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87"/>
      </w:tblGrid>
      <w:tr w:rsidR="00FB49CC" w:rsidTr="002C2163">
        <w:trPr>
          <w:trHeight w:val="1656"/>
        </w:trPr>
        <w:tc>
          <w:tcPr>
            <w:tcW w:w="4536" w:type="dxa"/>
          </w:tcPr>
          <w:p w:rsidR="00FB49CC" w:rsidRPr="008C51EB" w:rsidRDefault="00FB49CC" w:rsidP="002C2163">
            <w:pPr>
              <w:pStyle w:val="a3"/>
              <w:contextualSpacing/>
            </w:pPr>
          </w:p>
        </w:tc>
        <w:tc>
          <w:tcPr>
            <w:tcW w:w="5387" w:type="dxa"/>
          </w:tcPr>
          <w:p w:rsidR="00FB49CC" w:rsidRDefault="00FB49CC" w:rsidP="006661AC">
            <w:pPr>
              <w:pStyle w:val="a3"/>
              <w:contextualSpacing/>
              <w:jc w:val="center"/>
            </w:pPr>
            <w:r>
              <w:t>Утверждаю:</w:t>
            </w:r>
          </w:p>
          <w:p w:rsidR="00FB49CC" w:rsidRDefault="00FB49CC" w:rsidP="006661AC">
            <w:pPr>
              <w:pStyle w:val="a3"/>
              <w:contextualSpacing/>
              <w:jc w:val="center"/>
            </w:pPr>
          </w:p>
          <w:p w:rsidR="006661AC" w:rsidRDefault="006661AC" w:rsidP="006661AC">
            <w:pPr>
              <w:pStyle w:val="a3"/>
              <w:contextualSpacing/>
              <w:jc w:val="center"/>
            </w:pPr>
            <w:r>
              <w:t>Директор ГАОУ СПО</w:t>
            </w:r>
          </w:p>
          <w:p w:rsidR="00FB49CC" w:rsidRDefault="006661AC" w:rsidP="006661AC">
            <w:pPr>
              <w:pStyle w:val="a3"/>
              <w:contextualSpacing/>
              <w:jc w:val="center"/>
            </w:pPr>
            <w:r>
              <w:t xml:space="preserve">« Нефтегазоразведочный техникум </w:t>
            </w:r>
            <w:r w:rsidR="00FB49CC">
              <w:t xml:space="preserve"> </w:t>
            </w:r>
            <w:proofErr w:type="gramStart"/>
            <w:r w:rsidR="00FB49CC">
              <w:t>г</w:t>
            </w:r>
            <w:proofErr w:type="gramEnd"/>
            <w:r w:rsidR="00FB49CC">
              <w:t>. Оренбурга</w:t>
            </w:r>
          </w:p>
          <w:p w:rsidR="00FB49CC" w:rsidRDefault="005E2B6E" w:rsidP="006661AC">
            <w:pPr>
              <w:pStyle w:val="a3"/>
              <w:contextualSpacing/>
              <w:jc w:val="center"/>
            </w:pPr>
            <w:r>
              <w:t>_____________Н.Ю. Шутова</w:t>
            </w:r>
          </w:p>
          <w:p w:rsidR="00FB49CC" w:rsidRDefault="00FB49CC" w:rsidP="006661AC">
            <w:pPr>
              <w:pStyle w:val="a3"/>
              <w:contextualSpacing/>
              <w:jc w:val="center"/>
            </w:pPr>
            <w:r>
              <w:t>«_____»___________20     г.</w:t>
            </w:r>
          </w:p>
        </w:tc>
      </w:tr>
    </w:tbl>
    <w:p w:rsidR="00FB49CC" w:rsidRDefault="00FB49CC" w:rsidP="00FB49CC">
      <w:pPr>
        <w:pStyle w:val="a3"/>
        <w:contextualSpacing/>
        <w:jc w:val="center"/>
        <w:rPr>
          <w:b/>
        </w:rPr>
      </w:pPr>
      <w:r>
        <w:rPr>
          <w:b/>
        </w:rPr>
        <w:t xml:space="preserve">Аттестационные тесты </w:t>
      </w:r>
    </w:p>
    <w:p w:rsidR="00FB49CC" w:rsidRDefault="00FB49CC" w:rsidP="00FB49CC">
      <w:pPr>
        <w:pStyle w:val="a3"/>
        <w:contextualSpacing/>
        <w:jc w:val="center"/>
        <w:rPr>
          <w:b/>
        </w:rPr>
      </w:pPr>
      <w:r>
        <w:rPr>
          <w:b/>
        </w:rPr>
        <w:t>по физической культуре</w:t>
      </w:r>
    </w:p>
    <w:p w:rsidR="006661AC" w:rsidRDefault="006661AC" w:rsidP="006661AC">
      <w:pPr>
        <w:pStyle w:val="a3"/>
        <w:spacing w:line="240" w:lineRule="atLeast"/>
        <w:contextualSpacing/>
      </w:pPr>
      <w:r>
        <w:t xml:space="preserve">1. </w:t>
      </w:r>
      <w:r w:rsidRPr="00C74C78">
        <w:t xml:space="preserve"> </w:t>
      </w:r>
      <w:r>
        <w:t>Одним из основных средств физического воспитания является: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физическая нагрузка;   б) физические упражнения;   в) физическая тренировка</w:t>
      </w:r>
      <w:r>
        <w:br/>
        <w:t>г) урок физической культуры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2. Недостаток витаминов в организме человека называется: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авитаминоз;  б) гиповитаминоз;   в) гипервитаминоз;   г) бактериоз.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3. Гиподинамия – это следствие: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понижения двигательной активности человека;   б) повышения двигательной активности человека;   в) нехватки витаминов в организме;   г) чрезмерного питания.</w:t>
      </w:r>
    </w:p>
    <w:p w:rsidR="006661AC" w:rsidRDefault="006661AC" w:rsidP="006661AC">
      <w:pPr>
        <w:pStyle w:val="a3"/>
        <w:spacing w:line="240" w:lineRule="atLeast"/>
        <w:contextualSpacing/>
      </w:pPr>
      <w:r>
        <w:t xml:space="preserve"> </w:t>
      </w:r>
    </w:p>
    <w:p w:rsidR="006661AC" w:rsidRDefault="006661AC" w:rsidP="006661AC">
      <w:pPr>
        <w:pStyle w:val="a3"/>
        <w:spacing w:line="240" w:lineRule="atLeast"/>
        <w:contextualSpacing/>
      </w:pPr>
      <w:r>
        <w:t>4. К показателям физического развития относятся: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сила и гибкость;  б) быстрота и выносливость;   в) рост и вес;   г) ловкость и прыгучесть.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5. Индивидуальное развитие организма человека в течение всей его жизни называется: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генезис;   б) гистогенез;   в) онтогенез;   г) филогенез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6. Основным способом передвижения на лыжах является: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 xml:space="preserve">а) попеременный </w:t>
      </w:r>
      <w:proofErr w:type="spellStart"/>
      <w:r>
        <w:t>бесшажный</w:t>
      </w:r>
      <w:proofErr w:type="spellEnd"/>
      <w:r>
        <w:t xml:space="preserve"> ход;   б) попеременный </w:t>
      </w:r>
      <w:proofErr w:type="spellStart"/>
      <w:r>
        <w:t>одношажный</w:t>
      </w:r>
      <w:proofErr w:type="spellEnd"/>
      <w:r>
        <w:t xml:space="preserve"> ход;  в) попеременный </w:t>
      </w:r>
      <w:proofErr w:type="spellStart"/>
      <w:r>
        <w:t>двухшажный</w:t>
      </w:r>
      <w:proofErr w:type="spellEnd"/>
      <w:r>
        <w:t xml:space="preserve"> ход;  г) одновременно-попеременный ход.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7. Под общей физической подготовкой (ОФП) понимают тренировочный процесс, направленный: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на формирование правильной осанки;   б) на гармоническое развитие человека;</w:t>
      </w:r>
      <w:r>
        <w:br/>
        <w:t>в) на всестороннее развитие физических качеств;   г) на достижение высоких спортивных результатов.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 xml:space="preserve">8. </w:t>
      </w:r>
      <w:r w:rsidRPr="007A0846">
        <w:t xml:space="preserve"> </w:t>
      </w:r>
      <w:r>
        <w:t>Пульс у взрослого нетренированного человека в состоянии покоя составляет: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60–90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ин.;   б) 90–150 уд./мин.;   в) 150–170 уд./мин.;   г) 170–200 уд./мин.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9. Основоположником отечественной системы физического воспитания является: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М.В. Ломоносов;   б) К.Д. Ушинский;  в) П.Ф. Лесгафт;   г) Н.А. Семашко.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10. Впервые советские спортсмены приняли участие в Олимпийских играх: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в 1948 г.;  б) в 1952 г.;   в) в 1956 г.;  г) в 1960 г.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11. Олимпийская хартия представляет собой: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положение об Олимпийских играх;   б) программу Олимпийских игр;</w:t>
      </w:r>
      <w:r>
        <w:br/>
        <w:t>в) свод законов об Олимпийском движении;  г) правила соревнований по олимпийским видам спорта.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12. Девиз Олимпийских игр: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«Спорт, спорт, спорт!»;  б) «О спорт! Ты – мир!»;  в) «Быстрее! Выше! Сильнее!»;</w:t>
      </w:r>
      <w:r>
        <w:br/>
        <w:t>г) «Быстрее! Выше! Дальше!»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13 . Упражнения, где сочетаются быстрота и сила, называются: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 xml:space="preserve">а) </w:t>
      </w:r>
      <w:proofErr w:type="spellStart"/>
      <w:r>
        <w:t>общеразвивающими</w:t>
      </w:r>
      <w:proofErr w:type="spellEnd"/>
      <w:r>
        <w:t>;  б) собственно-силовыми;   в) скоростно-силовыми;  г) групповыми.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lastRenderedPageBreak/>
        <w:t>14. Первые Олимпийские игры современности проводились: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в 1894 г.;   б) в 1896 г.;   в) в 1900 г.;   г) в 1904 г.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 xml:space="preserve">15.  </w:t>
      </w:r>
      <w:proofErr w:type="spellStart"/>
      <w:r>
        <w:t>Олимпиониками</w:t>
      </w:r>
      <w:proofErr w:type="spellEnd"/>
      <w:r>
        <w:t xml:space="preserve"> в Древней Греции называли: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жителей Олимпии;  б) участников Олимпийских игр; в) победителей Олимпийских игр;</w:t>
      </w:r>
      <w:r>
        <w:br/>
        <w:t>г) судей Олимпийских игр.</w:t>
      </w:r>
    </w:p>
    <w:p w:rsidR="006661AC" w:rsidRDefault="006661AC" w:rsidP="006661AC">
      <w:pPr>
        <w:pStyle w:val="a3"/>
        <w:contextualSpacing/>
      </w:pPr>
    </w:p>
    <w:p w:rsidR="006661AC" w:rsidRDefault="006661AC" w:rsidP="006661AC">
      <w:pPr>
        <w:pStyle w:val="a3"/>
        <w:spacing w:line="240" w:lineRule="atLeast"/>
        <w:contextualSpacing/>
      </w:pPr>
      <w:r>
        <w:t>16.  Остановка для отдыха в походе называется:</w:t>
      </w:r>
    </w:p>
    <w:p w:rsidR="006661AC" w:rsidRDefault="006661AC" w:rsidP="006661AC">
      <w:pPr>
        <w:pStyle w:val="a3"/>
        <w:spacing w:line="240" w:lineRule="atLeast"/>
        <w:contextualSpacing/>
      </w:pPr>
      <w:r>
        <w:t>а) стоянка;  б) ночлег;  в) причал;</w:t>
      </w:r>
      <w:r w:rsidRPr="00EC643F">
        <w:t xml:space="preserve"> </w:t>
      </w:r>
      <w:r>
        <w:t>г) привал.</w:t>
      </w:r>
    </w:p>
    <w:p w:rsidR="006661AC" w:rsidRDefault="006661AC" w:rsidP="006661AC">
      <w:pPr>
        <w:pStyle w:val="a3"/>
        <w:spacing w:line="240" w:lineRule="atLeast"/>
        <w:contextualSpacing/>
      </w:pPr>
    </w:p>
    <w:p w:rsidR="00FB49CC" w:rsidRPr="0023164D" w:rsidRDefault="00FB49CC" w:rsidP="00FB49CC">
      <w:pPr>
        <w:pStyle w:val="a3"/>
        <w:contextualSpacing/>
        <w:jc w:val="center"/>
        <w:rPr>
          <w:b/>
        </w:rPr>
      </w:pPr>
    </w:p>
    <w:p w:rsidR="0076362C" w:rsidRDefault="00234416" w:rsidP="0076362C">
      <w:pPr>
        <w:pStyle w:val="a3"/>
        <w:spacing w:line="240" w:lineRule="atLeast"/>
        <w:contextualSpacing/>
      </w:pPr>
      <w:r>
        <w:t>1</w:t>
      </w:r>
      <w:r w:rsidR="006661AC">
        <w:t>7</w:t>
      </w:r>
      <w:r w:rsidR="00A02AAB" w:rsidRPr="00A02AAB">
        <w:t xml:space="preserve"> </w:t>
      </w:r>
      <w:r w:rsidR="0076362C">
        <w:t>.  Разучивание сложного двигательного действия следует начинать с освоения:</w:t>
      </w:r>
    </w:p>
    <w:p w:rsidR="00A02AAB" w:rsidRDefault="0076362C" w:rsidP="0076362C">
      <w:pPr>
        <w:pStyle w:val="a3"/>
        <w:spacing w:line="240" w:lineRule="atLeast"/>
        <w:contextualSpacing/>
      </w:pPr>
      <w:r>
        <w:t>а) исходного положения;  б) основ техники;   в) подводящих упражнений;</w:t>
      </w:r>
      <w:r>
        <w:br/>
        <w:t>г) подготовительных упражнений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234416" w:rsidRDefault="006661AC" w:rsidP="00234416">
      <w:pPr>
        <w:pStyle w:val="a3"/>
        <w:spacing w:line="240" w:lineRule="atLeast"/>
        <w:contextualSpacing/>
      </w:pPr>
      <w:r>
        <w:t>18</w:t>
      </w:r>
      <w:r w:rsidR="00234416">
        <w:t>.  К показателям физической подготовленности относятся:</w:t>
      </w:r>
    </w:p>
    <w:p w:rsidR="00234416" w:rsidRDefault="00234416" w:rsidP="00234416">
      <w:pPr>
        <w:pStyle w:val="a3"/>
        <w:spacing w:line="240" w:lineRule="atLeast"/>
        <w:contextualSpacing/>
      </w:pPr>
      <w:r>
        <w:t>а) сила, быстрота, выносливость;   б) рост, вес, окружность грудной клетки;</w:t>
      </w:r>
      <w:r>
        <w:br/>
        <w:t>в) артериальное давление, пульс;   г) частота сердечных сокращений, частота дыхания.</w:t>
      </w:r>
    </w:p>
    <w:p w:rsidR="00234416" w:rsidRDefault="00234416" w:rsidP="00234416">
      <w:pPr>
        <w:pStyle w:val="a3"/>
        <w:spacing w:line="240" w:lineRule="atLeast"/>
        <w:contextualSpacing/>
      </w:pPr>
    </w:p>
    <w:p w:rsidR="00FB49CC" w:rsidRDefault="00FB49CC" w:rsidP="00234416">
      <w:pPr>
        <w:pStyle w:val="a3"/>
        <w:spacing w:line="240" w:lineRule="atLeast"/>
        <w:contextualSpacing/>
      </w:pPr>
    </w:p>
    <w:p w:rsidR="00FB49CC" w:rsidRDefault="006661AC" w:rsidP="00FB49CC">
      <w:pPr>
        <w:pStyle w:val="a3"/>
        <w:spacing w:line="240" w:lineRule="atLeast"/>
        <w:contextualSpacing/>
      </w:pPr>
      <w:r>
        <w:t>19</w:t>
      </w:r>
      <w:r w:rsidR="00FB49CC">
        <w:t>. Пионербол – подводящая игра:</w:t>
      </w:r>
    </w:p>
    <w:p w:rsidR="00FB49CC" w:rsidRDefault="00FB49CC" w:rsidP="00FB49CC">
      <w:pPr>
        <w:pStyle w:val="a3"/>
        <w:spacing w:line="240" w:lineRule="atLeast"/>
        <w:contextualSpacing/>
      </w:pPr>
      <w:r>
        <w:t>а) к баскетболу;   б) к волейболу;   в) к настольному теннису;   г) к футболу.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A02AAB" w:rsidRDefault="006661AC" w:rsidP="00A02AAB">
      <w:pPr>
        <w:pStyle w:val="a3"/>
        <w:spacing w:line="240" w:lineRule="atLeast"/>
        <w:contextualSpacing/>
      </w:pPr>
      <w:r>
        <w:t>20</w:t>
      </w:r>
      <w:r w:rsidR="00234416">
        <w:t>.</w:t>
      </w:r>
      <w:r w:rsidR="00FB49CC" w:rsidRPr="00FB49CC">
        <w:t xml:space="preserve"> </w:t>
      </w:r>
      <w:r w:rsidR="00234416">
        <w:t xml:space="preserve"> </w:t>
      </w:r>
      <w:r w:rsidR="00A02AAB">
        <w:t xml:space="preserve"> Впервые в истории человечества Олимпийские игры состоялись:</w:t>
      </w:r>
    </w:p>
    <w:p w:rsidR="00FB49CC" w:rsidRDefault="00A02AAB" w:rsidP="00FB49CC">
      <w:pPr>
        <w:pStyle w:val="a3"/>
        <w:spacing w:line="240" w:lineRule="atLeast"/>
        <w:contextualSpacing/>
      </w:pPr>
      <w:proofErr w:type="gramStart"/>
      <w:r>
        <w:t>а)  в V в. до н.э.;   б)  в 776 г. до н.э.;    в)  в I в. н.э.;   г)  в 394 г. н.э.</w:t>
      </w:r>
      <w:r>
        <w:br/>
      </w:r>
      <w:proofErr w:type="gramEnd"/>
    </w:p>
    <w:p w:rsidR="00FB49CC" w:rsidRDefault="006661AC" w:rsidP="00FB49CC">
      <w:pPr>
        <w:pStyle w:val="a3"/>
        <w:spacing w:line="240" w:lineRule="atLeast"/>
        <w:contextualSpacing/>
      </w:pPr>
      <w:r>
        <w:t>21</w:t>
      </w:r>
      <w:r w:rsidR="00FB49CC">
        <w:t>. Продолжительность одной четверти в баскетболе:</w:t>
      </w:r>
    </w:p>
    <w:p w:rsidR="00FB49CC" w:rsidRDefault="00FB49CC" w:rsidP="00FB49CC">
      <w:pPr>
        <w:pStyle w:val="a3"/>
        <w:spacing w:line="240" w:lineRule="atLeast"/>
        <w:contextualSpacing/>
      </w:pPr>
      <w:r>
        <w:t>а) 10 мин.;  б) 15 мин.;   в) 20 мин.;   г) 25 мин.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76362C" w:rsidRDefault="006661AC" w:rsidP="0076362C">
      <w:pPr>
        <w:pStyle w:val="a3"/>
        <w:spacing w:line="240" w:lineRule="atLeast"/>
        <w:contextualSpacing/>
      </w:pPr>
      <w:r>
        <w:t>22</w:t>
      </w:r>
      <w:r w:rsidR="0076362C">
        <w:t>. В баскетболе запрещены:</w:t>
      </w:r>
    </w:p>
    <w:p w:rsidR="0076362C" w:rsidRDefault="0076362C" w:rsidP="0076362C">
      <w:pPr>
        <w:pStyle w:val="a3"/>
        <w:spacing w:line="240" w:lineRule="atLeast"/>
        <w:contextualSpacing/>
      </w:pPr>
      <w:r>
        <w:t>а) игра руками;   б) игра ногами;  в) игра под кольцом;   г) броски в кольцо.</w:t>
      </w:r>
    </w:p>
    <w:p w:rsidR="0076362C" w:rsidRDefault="0076362C" w:rsidP="00A02AAB">
      <w:pPr>
        <w:pStyle w:val="a3"/>
        <w:spacing w:line="240" w:lineRule="atLeast"/>
        <w:contextualSpacing/>
      </w:pPr>
    </w:p>
    <w:p w:rsidR="00FB49CC" w:rsidRDefault="00FB49CC" w:rsidP="00A02AAB">
      <w:pPr>
        <w:pStyle w:val="a3"/>
        <w:spacing w:line="240" w:lineRule="atLeast"/>
        <w:contextualSpacing/>
      </w:pPr>
    </w:p>
    <w:p w:rsidR="00FB49CC" w:rsidRDefault="006661AC" w:rsidP="00FB49CC">
      <w:pPr>
        <w:pStyle w:val="a3"/>
        <w:spacing w:line="240" w:lineRule="atLeast"/>
        <w:contextualSpacing/>
      </w:pPr>
      <w:r>
        <w:t>23</w:t>
      </w:r>
      <w:r w:rsidR="00FB49CC">
        <w:t>. Один из способов прыжка в высоту называется:</w:t>
      </w:r>
    </w:p>
    <w:p w:rsidR="00FB49CC" w:rsidRDefault="00FB49CC" w:rsidP="00FB49CC">
      <w:pPr>
        <w:pStyle w:val="a3"/>
        <w:spacing w:line="240" w:lineRule="atLeast"/>
        <w:contextualSpacing/>
      </w:pPr>
      <w:r>
        <w:t>а) перешагивание;   б) перекатывание;   в) переступание;   г) перемахивание.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FB49CC" w:rsidRDefault="006661AC" w:rsidP="00FB49CC">
      <w:pPr>
        <w:pStyle w:val="a3"/>
        <w:spacing w:line="240" w:lineRule="atLeast"/>
        <w:contextualSpacing/>
      </w:pPr>
      <w:r>
        <w:t>24</w:t>
      </w:r>
      <w:r w:rsidR="00234416">
        <w:t xml:space="preserve">. </w:t>
      </w:r>
      <w:r w:rsidR="00FB49CC">
        <w:t xml:space="preserve"> Туфли для бега называются:</w:t>
      </w:r>
    </w:p>
    <w:p w:rsidR="00FB49CC" w:rsidRDefault="00FB49CC" w:rsidP="00FB49CC">
      <w:pPr>
        <w:pStyle w:val="a3"/>
        <w:spacing w:line="240" w:lineRule="atLeast"/>
        <w:contextualSpacing/>
      </w:pPr>
      <w:r>
        <w:t>а) кеды;    б) пуанты;  в) чешки;   г) шиповки.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FB49CC" w:rsidRDefault="006661AC" w:rsidP="00FB49CC">
      <w:pPr>
        <w:pStyle w:val="a3"/>
        <w:spacing w:line="240" w:lineRule="atLeast"/>
        <w:contextualSpacing/>
      </w:pPr>
      <w:r>
        <w:t>25</w:t>
      </w:r>
      <w:r w:rsidR="00234416">
        <w:t xml:space="preserve">. </w:t>
      </w:r>
      <w:r w:rsidR="00FB49CC">
        <w:t>Бег по пересеченной местности называется:</w:t>
      </w:r>
    </w:p>
    <w:p w:rsidR="00FB49CC" w:rsidRDefault="00FB49CC" w:rsidP="00FB49CC">
      <w:pPr>
        <w:pStyle w:val="a3"/>
        <w:spacing w:line="240" w:lineRule="atLeast"/>
        <w:contextualSpacing/>
      </w:pPr>
      <w:r>
        <w:t>а) стипль-чез;   б) марш-бросок;   в) кросс;  г) конкур.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7A0846" w:rsidRDefault="006661AC" w:rsidP="007A0846">
      <w:pPr>
        <w:pStyle w:val="a3"/>
        <w:spacing w:line="240" w:lineRule="atLeast"/>
        <w:contextualSpacing/>
      </w:pPr>
      <w:r>
        <w:t>26</w:t>
      </w:r>
      <w:r w:rsidR="00C74C78">
        <w:t>.</w:t>
      </w:r>
      <w:r w:rsidR="007A0846">
        <w:t>Бег на длинные дистанции развивает:</w:t>
      </w:r>
    </w:p>
    <w:p w:rsidR="007A0846" w:rsidRDefault="007A0846" w:rsidP="007A0846">
      <w:pPr>
        <w:pStyle w:val="a3"/>
        <w:spacing w:line="240" w:lineRule="atLeast"/>
        <w:contextualSpacing/>
      </w:pPr>
      <w:r>
        <w:t>а) гибкость;   б) ловкость;   в) быстроту;   г) выносливость.</w:t>
      </w:r>
    </w:p>
    <w:p w:rsidR="00FB49CC" w:rsidRDefault="00FB49CC" w:rsidP="007A0846">
      <w:pPr>
        <w:pStyle w:val="a3"/>
        <w:spacing w:line="240" w:lineRule="atLeast"/>
        <w:contextualSpacing/>
      </w:pPr>
    </w:p>
    <w:p w:rsidR="007A0846" w:rsidRDefault="006661AC" w:rsidP="007A0846">
      <w:pPr>
        <w:pStyle w:val="a3"/>
        <w:spacing w:line="240" w:lineRule="atLeast"/>
        <w:contextualSpacing/>
      </w:pPr>
      <w:r>
        <w:t>27</w:t>
      </w:r>
      <w:r w:rsidR="007A0846">
        <w:t>. С низкого старта бегают:</w:t>
      </w:r>
    </w:p>
    <w:p w:rsidR="007A0846" w:rsidRDefault="007A0846" w:rsidP="007A0846">
      <w:pPr>
        <w:pStyle w:val="a3"/>
        <w:spacing w:line="240" w:lineRule="atLeast"/>
        <w:contextualSpacing/>
      </w:pPr>
      <w:r>
        <w:t>а) на короткие дистанции;   б) на средние дистанции;   в) на длинные дистанции;  г) кроссы.</w:t>
      </w:r>
    </w:p>
    <w:p w:rsidR="00FB49CC" w:rsidRDefault="00FB49CC" w:rsidP="007A0846">
      <w:pPr>
        <w:pStyle w:val="a3"/>
        <w:spacing w:line="240" w:lineRule="atLeast"/>
        <w:contextualSpacing/>
      </w:pPr>
    </w:p>
    <w:p w:rsidR="00A02AAB" w:rsidRDefault="006661AC" w:rsidP="00A02AAB">
      <w:pPr>
        <w:pStyle w:val="a3"/>
        <w:spacing w:line="240" w:lineRule="atLeast"/>
        <w:contextualSpacing/>
      </w:pPr>
      <w:r>
        <w:t>28</w:t>
      </w:r>
      <w:r w:rsidR="00A02AAB">
        <w:t>. Размеры волейбольной площадки составляют:</w:t>
      </w:r>
    </w:p>
    <w:p w:rsidR="00A02AAB" w:rsidRDefault="00A02AAB" w:rsidP="00A02AAB">
      <w:pPr>
        <w:pStyle w:val="a3"/>
        <w:spacing w:line="240" w:lineRule="atLeast"/>
        <w:contextualSpacing/>
      </w:pPr>
      <w:r>
        <w:t>а) 6х9 м;  б) 9х12 м;   в) 8х16 м;   г) 9х18 м.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C74C78" w:rsidRDefault="006661AC" w:rsidP="00C74C78">
      <w:pPr>
        <w:pStyle w:val="a3"/>
        <w:spacing w:line="240" w:lineRule="atLeast"/>
        <w:contextualSpacing/>
      </w:pPr>
      <w:r>
        <w:t>29</w:t>
      </w:r>
      <w:r w:rsidR="00C74C78">
        <w:t>. Основоположником современных Олимпийских игр является:</w:t>
      </w:r>
    </w:p>
    <w:p w:rsidR="00C74C78" w:rsidRDefault="00C74C78" w:rsidP="00C74C78">
      <w:pPr>
        <w:pStyle w:val="a3"/>
        <w:spacing w:line="240" w:lineRule="atLeast"/>
        <w:contextualSpacing/>
      </w:pPr>
      <w:r>
        <w:t xml:space="preserve">а) </w:t>
      </w:r>
      <w:proofErr w:type="spellStart"/>
      <w:r>
        <w:t>Деметриус</w:t>
      </w:r>
      <w:proofErr w:type="spellEnd"/>
      <w:r>
        <w:t xml:space="preserve"> </w:t>
      </w:r>
      <w:proofErr w:type="spellStart"/>
      <w:r>
        <w:t>Викелас</w:t>
      </w:r>
      <w:proofErr w:type="spellEnd"/>
      <w:r>
        <w:t xml:space="preserve">;  б) А.Д. </w:t>
      </w:r>
      <w:proofErr w:type="spellStart"/>
      <w:r>
        <w:t>Бутовский</w:t>
      </w:r>
      <w:proofErr w:type="spellEnd"/>
      <w:r>
        <w:t>;   в) Пьер де Кубертен;   г) Жан-Жак Руссо.</w:t>
      </w:r>
    </w:p>
    <w:p w:rsidR="00FB49CC" w:rsidRDefault="00FB49CC" w:rsidP="00FB49CC">
      <w:pPr>
        <w:pStyle w:val="a3"/>
        <w:spacing w:line="240" w:lineRule="atLeast"/>
        <w:contextualSpacing/>
      </w:pPr>
    </w:p>
    <w:p w:rsidR="007A0846" w:rsidRDefault="006661AC" w:rsidP="007A0846">
      <w:pPr>
        <w:pStyle w:val="a3"/>
        <w:spacing w:line="240" w:lineRule="atLeast"/>
        <w:contextualSpacing/>
      </w:pPr>
      <w:r>
        <w:t>30.</w:t>
      </w:r>
      <w:r w:rsidR="007A0846" w:rsidRPr="007A0846">
        <w:t xml:space="preserve"> </w:t>
      </w:r>
      <w:r w:rsidR="007A0846">
        <w:t>Динамометр служит для измерения показателей:</w:t>
      </w:r>
    </w:p>
    <w:p w:rsidR="00E74F92" w:rsidRDefault="007A0846" w:rsidP="006661AC">
      <w:pPr>
        <w:pStyle w:val="a3"/>
        <w:spacing w:line="240" w:lineRule="atLeast"/>
        <w:contextualSpacing/>
      </w:pPr>
      <w:r>
        <w:t>а) роста;   б) жизненной емкости легких;   в) силы воли;  г) силы кисти.</w:t>
      </w:r>
    </w:p>
    <w:sectPr w:rsidR="00E74F92" w:rsidSect="00EC643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49CC"/>
    <w:rsid w:val="00072617"/>
    <w:rsid w:val="001E12A9"/>
    <w:rsid w:val="00234416"/>
    <w:rsid w:val="003A1AB2"/>
    <w:rsid w:val="003C5692"/>
    <w:rsid w:val="005E2B6E"/>
    <w:rsid w:val="0061165A"/>
    <w:rsid w:val="006661AC"/>
    <w:rsid w:val="006C2361"/>
    <w:rsid w:val="007115E3"/>
    <w:rsid w:val="0076362C"/>
    <w:rsid w:val="007A0846"/>
    <w:rsid w:val="009B1516"/>
    <w:rsid w:val="00A02AAB"/>
    <w:rsid w:val="00C74C78"/>
    <w:rsid w:val="00E74F92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ПЛ10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14</cp:revision>
  <dcterms:created xsi:type="dcterms:W3CDTF">2011-02-17T05:03:00Z</dcterms:created>
  <dcterms:modified xsi:type="dcterms:W3CDTF">2014-10-21T05:06:00Z</dcterms:modified>
</cp:coreProperties>
</file>