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0A0" w:firstRow="1" w:lastRow="0" w:firstColumn="1" w:lastColumn="0" w:noHBand="0" w:noVBand="0"/>
      </w:tblPr>
      <w:tblGrid>
        <w:gridCol w:w="5353"/>
        <w:gridCol w:w="4820"/>
      </w:tblGrid>
      <w:tr w:rsidR="00FB3A8F" w:rsidRPr="00D05AAC" w:rsidTr="001C5866">
        <w:tc>
          <w:tcPr>
            <w:tcW w:w="5353" w:type="dxa"/>
          </w:tcPr>
          <w:p w:rsidR="00FB3A8F" w:rsidRPr="00D05AAC" w:rsidRDefault="00FB3A8F" w:rsidP="006F5725">
            <w:pPr>
              <w:pStyle w:val="11"/>
              <w:spacing w:line="276" w:lineRule="auto"/>
              <w:rPr>
                <w:rFonts w:ascii="Times New Roman" w:hAnsi="Times New Roman" w:cs="Times New Roman"/>
                <w:sz w:val="24"/>
                <w:szCs w:val="24"/>
              </w:rPr>
            </w:pPr>
          </w:p>
        </w:tc>
        <w:tc>
          <w:tcPr>
            <w:tcW w:w="4820" w:type="dxa"/>
          </w:tcPr>
          <w:p w:rsidR="00FB3A8F" w:rsidRPr="00D05AAC" w:rsidRDefault="00FB3A8F" w:rsidP="006F5725">
            <w:pPr>
              <w:pStyle w:val="11"/>
              <w:spacing w:line="276" w:lineRule="auto"/>
              <w:rPr>
                <w:rFonts w:ascii="Times New Roman" w:hAnsi="Times New Roman" w:cs="Times New Roman"/>
                <w:sz w:val="24"/>
                <w:szCs w:val="24"/>
              </w:rPr>
            </w:pPr>
          </w:p>
        </w:tc>
      </w:tr>
      <w:tr w:rsidR="00FB3A8F" w:rsidRPr="00D05AAC" w:rsidTr="001C5866">
        <w:tc>
          <w:tcPr>
            <w:tcW w:w="5353" w:type="dxa"/>
          </w:tcPr>
          <w:p w:rsidR="00FB3A8F" w:rsidRPr="00D05AAC" w:rsidRDefault="00FB3A8F" w:rsidP="006F5725">
            <w:pPr>
              <w:pStyle w:val="11"/>
              <w:spacing w:line="276" w:lineRule="auto"/>
              <w:rPr>
                <w:rFonts w:ascii="Times New Roman" w:hAnsi="Times New Roman" w:cs="Times New Roman"/>
                <w:sz w:val="24"/>
                <w:szCs w:val="24"/>
              </w:rPr>
            </w:pPr>
            <w:r>
              <w:rPr>
                <w:rFonts w:ascii="Times New Roman" w:hAnsi="Times New Roman" w:cs="Times New Roman"/>
                <w:sz w:val="24"/>
                <w:szCs w:val="24"/>
              </w:rPr>
              <w:t>СОГЛАСОВАНО</w:t>
            </w:r>
          </w:p>
          <w:p w:rsidR="00FB3A8F" w:rsidRPr="00D05AAC" w:rsidRDefault="00FB3A8F" w:rsidP="006F5725">
            <w:pPr>
              <w:pStyle w:val="11"/>
              <w:spacing w:line="276" w:lineRule="auto"/>
              <w:rPr>
                <w:rFonts w:ascii="Times New Roman" w:hAnsi="Times New Roman" w:cs="Times New Roman"/>
                <w:sz w:val="24"/>
                <w:szCs w:val="24"/>
              </w:rPr>
            </w:pPr>
            <w:r w:rsidRPr="00D05AAC">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цикловой комиссии </w:t>
            </w:r>
          </w:p>
          <w:p w:rsidR="00FB3A8F" w:rsidRPr="00D05AAC" w:rsidRDefault="00FB3A8F" w:rsidP="006F5725">
            <w:pPr>
              <w:pStyle w:val="11"/>
              <w:spacing w:line="276" w:lineRule="auto"/>
              <w:rPr>
                <w:rFonts w:ascii="Times New Roman" w:hAnsi="Times New Roman" w:cs="Times New Roman"/>
                <w:sz w:val="24"/>
                <w:szCs w:val="24"/>
              </w:rPr>
            </w:pPr>
            <w:r w:rsidRPr="00D05AAC">
              <w:rPr>
                <w:rFonts w:ascii="Times New Roman" w:hAnsi="Times New Roman" w:cs="Times New Roman"/>
                <w:sz w:val="24"/>
                <w:szCs w:val="24"/>
              </w:rPr>
              <w:t>Протокол №___ от «__</w:t>
            </w:r>
            <w:proofErr w:type="gramStart"/>
            <w:r w:rsidRPr="00D05AAC">
              <w:rPr>
                <w:rFonts w:ascii="Times New Roman" w:hAnsi="Times New Roman" w:cs="Times New Roman"/>
                <w:sz w:val="24"/>
                <w:szCs w:val="24"/>
              </w:rPr>
              <w:t>_»_</w:t>
            </w:r>
            <w:proofErr w:type="gramEnd"/>
            <w:r w:rsidRPr="00D05AAC">
              <w:rPr>
                <w:rFonts w:ascii="Times New Roman" w:hAnsi="Times New Roman" w:cs="Times New Roman"/>
                <w:sz w:val="24"/>
                <w:szCs w:val="24"/>
              </w:rPr>
              <w:t>________20___г</w:t>
            </w:r>
          </w:p>
          <w:p w:rsidR="00FB3A8F" w:rsidRPr="00D05AAC" w:rsidRDefault="00FB3A8F" w:rsidP="006F5725">
            <w:pPr>
              <w:pStyle w:val="11"/>
              <w:spacing w:line="276" w:lineRule="auto"/>
              <w:rPr>
                <w:rFonts w:ascii="Times New Roman" w:hAnsi="Times New Roman" w:cs="Times New Roman"/>
                <w:sz w:val="24"/>
                <w:szCs w:val="24"/>
              </w:rPr>
            </w:pPr>
            <w:r w:rsidRPr="00D05AAC">
              <w:rPr>
                <w:rFonts w:ascii="Times New Roman" w:hAnsi="Times New Roman" w:cs="Times New Roman"/>
                <w:sz w:val="24"/>
                <w:szCs w:val="24"/>
              </w:rPr>
              <w:t>Председатель __________________</w:t>
            </w:r>
          </w:p>
        </w:tc>
        <w:tc>
          <w:tcPr>
            <w:tcW w:w="4820" w:type="dxa"/>
          </w:tcPr>
          <w:p w:rsidR="00FB3A8F" w:rsidRPr="00D05AAC" w:rsidRDefault="00FB3A8F" w:rsidP="006F5725">
            <w:pPr>
              <w:pStyle w:val="11"/>
              <w:spacing w:line="276" w:lineRule="auto"/>
              <w:rPr>
                <w:rFonts w:ascii="Times New Roman" w:hAnsi="Times New Roman" w:cs="Times New Roman"/>
                <w:sz w:val="24"/>
                <w:szCs w:val="24"/>
              </w:rPr>
            </w:pPr>
            <w:r>
              <w:rPr>
                <w:rFonts w:ascii="Times New Roman" w:hAnsi="Times New Roman" w:cs="Times New Roman"/>
                <w:sz w:val="24"/>
                <w:szCs w:val="24"/>
              </w:rPr>
              <w:t>УТВЕРЖДАЮ</w:t>
            </w:r>
          </w:p>
          <w:p w:rsidR="00FB3A8F" w:rsidRPr="00D05AAC" w:rsidRDefault="00FB3A8F" w:rsidP="006F5725">
            <w:pPr>
              <w:pStyle w:val="11"/>
              <w:spacing w:line="276" w:lineRule="auto"/>
              <w:rPr>
                <w:rFonts w:ascii="Times New Roman" w:hAnsi="Times New Roman" w:cs="Times New Roman"/>
                <w:sz w:val="24"/>
                <w:szCs w:val="24"/>
              </w:rPr>
            </w:pPr>
            <w:r w:rsidRPr="00D05AAC">
              <w:rPr>
                <w:rFonts w:ascii="Times New Roman" w:hAnsi="Times New Roman" w:cs="Times New Roman"/>
                <w:sz w:val="24"/>
                <w:szCs w:val="24"/>
              </w:rPr>
              <w:t>Директор ГА</w:t>
            </w:r>
            <w:r>
              <w:rPr>
                <w:rFonts w:ascii="Times New Roman" w:hAnsi="Times New Roman" w:cs="Times New Roman"/>
                <w:sz w:val="24"/>
                <w:szCs w:val="24"/>
              </w:rPr>
              <w:t>ПОУ НГРТ г. Оренбурга</w:t>
            </w:r>
          </w:p>
          <w:p w:rsidR="00FB3A8F" w:rsidRPr="00D05AAC" w:rsidRDefault="00FB3A8F" w:rsidP="006F5725">
            <w:pPr>
              <w:pStyle w:val="11"/>
              <w:spacing w:line="276" w:lineRule="auto"/>
              <w:rPr>
                <w:rFonts w:ascii="Times New Roman" w:hAnsi="Times New Roman" w:cs="Times New Roman"/>
                <w:sz w:val="24"/>
                <w:szCs w:val="24"/>
              </w:rPr>
            </w:pPr>
            <w:r w:rsidRPr="00D05AAC">
              <w:rPr>
                <w:rFonts w:ascii="Times New Roman" w:hAnsi="Times New Roman" w:cs="Times New Roman"/>
                <w:sz w:val="24"/>
                <w:szCs w:val="24"/>
              </w:rPr>
              <w:t xml:space="preserve">________ </w:t>
            </w:r>
            <w:r>
              <w:rPr>
                <w:rFonts w:ascii="Times New Roman" w:hAnsi="Times New Roman" w:cs="Times New Roman"/>
                <w:sz w:val="24"/>
                <w:szCs w:val="24"/>
              </w:rPr>
              <w:t>А.Н. Садчиков</w:t>
            </w:r>
            <w:r w:rsidRPr="00D05AAC">
              <w:rPr>
                <w:rFonts w:ascii="Times New Roman" w:hAnsi="Times New Roman" w:cs="Times New Roman"/>
                <w:sz w:val="24"/>
                <w:szCs w:val="24"/>
              </w:rPr>
              <w:t xml:space="preserve">                                 </w:t>
            </w:r>
          </w:p>
          <w:p w:rsidR="00FB3A8F" w:rsidRPr="00D05AAC" w:rsidRDefault="00FB3A8F" w:rsidP="006F5725">
            <w:pPr>
              <w:pStyle w:val="11"/>
              <w:spacing w:line="276" w:lineRule="auto"/>
              <w:rPr>
                <w:rFonts w:ascii="Times New Roman" w:hAnsi="Times New Roman" w:cs="Times New Roman"/>
                <w:sz w:val="24"/>
                <w:szCs w:val="24"/>
              </w:rPr>
            </w:pPr>
            <w:r w:rsidRPr="00D05AAC">
              <w:rPr>
                <w:rFonts w:ascii="Times New Roman" w:hAnsi="Times New Roman" w:cs="Times New Roman"/>
                <w:sz w:val="24"/>
                <w:szCs w:val="24"/>
              </w:rPr>
              <w:t>«___»____________20___г.</w:t>
            </w:r>
          </w:p>
        </w:tc>
      </w:tr>
    </w:tbl>
    <w:p w:rsidR="00FB3A8F" w:rsidRPr="009C3179" w:rsidRDefault="00FB3A8F" w:rsidP="006F5725">
      <w:pPr>
        <w:spacing w:after="0"/>
        <w:jc w:val="center"/>
        <w:rPr>
          <w:rFonts w:ascii="Times New Roman" w:hAnsi="Times New Roman" w:cs="Times New Roman"/>
          <w:sz w:val="24"/>
          <w:szCs w:val="24"/>
        </w:rPr>
      </w:pPr>
    </w:p>
    <w:p w:rsidR="00FB3A8F" w:rsidRPr="009C3179" w:rsidRDefault="00FB3A8F" w:rsidP="006F5725">
      <w:pPr>
        <w:spacing w:after="0"/>
        <w:jc w:val="center"/>
        <w:rPr>
          <w:rFonts w:ascii="Times New Roman" w:hAnsi="Times New Roman" w:cs="Times New Roman"/>
          <w:b/>
          <w:bCs/>
          <w:sz w:val="24"/>
          <w:szCs w:val="24"/>
        </w:rPr>
      </w:pPr>
    </w:p>
    <w:p w:rsidR="00FB3A8F" w:rsidRPr="009C3179" w:rsidRDefault="00FB3A8F" w:rsidP="006F5725">
      <w:pPr>
        <w:spacing w:after="0"/>
        <w:jc w:val="center"/>
        <w:rPr>
          <w:rFonts w:ascii="Times New Roman" w:hAnsi="Times New Roman" w:cs="Times New Roman"/>
          <w:b/>
          <w:bCs/>
          <w:sz w:val="24"/>
          <w:szCs w:val="24"/>
        </w:rPr>
      </w:pPr>
    </w:p>
    <w:p w:rsidR="00FB3A8F" w:rsidRPr="009C3179" w:rsidRDefault="00FB3A8F" w:rsidP="006F5725">
      <w:pPr>
        <w:spacing w:after="0"/>
        <w:jc w:val="center"/>
        <w:rPr>
          <w:rFonts w:ascii="Times New Roman" w:hAnsi="Times New Roman" w:cs="Times New Roman"/>
          <w:b/>
          <w:bCs/>
          <w:sz w:val="24"/>
          <w:szCs w:val="24"/>
        </w:rPr>
      </w:pPr>
    </w:p>
    <w:p w:rsidR="00FB3A8F" w:rsidRPr="009C3179" w:rsidRDefault="00FB3A8F" w:rsidP="006F5725">
      <w:pPr>
        <w:spacing w:after="0"/>
        <w:jc w:val="center"/>
        <w:rPr>
          <w:rFonts w:ascii="Times New Roman" w:hAnsi="Times New Roman" w:cs="Times New Roman"/>
          <w:b/>
          <w:bCs/>
          <w:sz w:val="24"/>
          <w:szCs w:val="24"/>
        </w:rPr>
      </w:pPr>
    </w:p>
    <w:p w:rsidR="00FB3A8F" w:rsidRPr="009C3179" w:rsidRDefault="00FB3A8F" w:rsidP="006F5725">
      <w:pPr>
        <w:spacing w:after="0"/>
        <w:jc w:val="center"/>
        <w:rPr>
          <w:rFonts w:ascii="Times New Roman" w:hAnsi="Times New Roman" w:cs="Times New Roman"/>
          <w:b/>
          <w:bCs/>
          <w:sz w:val="24"/>
          <w:szCs w:val="24"/>
        </w:rPr>
      </w:pPr>
      <w:r w:rsidRPr="009C3179">
        <w:rPr>
          <w:rFonts w:ascii="Times New Roman" w:hAnsi="Times New Roman" w:cs="Times New Roman"/>
          <w:b/>
          <w:bCs/>
          <w:sz w:val="24"/>
          <w:szCs w:val="24"/>
        </w:rPr>
        <w:t>Программа</w:t>
      </w:r>
    </w:p>
    <w:p w:rsidR="00FB3A8F" w:rsidRPr="009C3179" w:rsidRDefault="00FB3A8F" w:rsidP="006F5725">
      <w:pPr>
        <w:spacing w:after="0"/>
        <w:jc w:val="center"/>
        <w:rPr>
          <w:rFonts w:ascii="Times New Roman" w:hAnsi="Times New Roman" w:cs="Times New Roman"/>
          <w:b/>
          <w:bCs/>
          <w:sz w:val="24"/>
          <w:szCs w:val="24"/>
        </w:rPr>
      </w:pPr>
    </w:p>
    <w:p w:rsidR="00FB3A8F" w:rsidRPr="009C3179" w:rsidRDefault="00FB3A8F" w:rsidP="006F5725">
      <w:pPr>
        <w:spacing w:after="0"/>
        <w:jc w:val="center"/>
        <w:rPr>
          <w:rFonts w:ascii="Times New Roman" w:hAnsi="Times New Roman" w:cs="Times New Roman"/>
          <w:sz w:val="24"/>
          <w:szCs w:val="24"/>
        </w:rPr>
      </w:pPr>
      <w:r w:rsidRPr="009C3179">
        <w:rPr>
          <w:rFonts w:ascii="Times New Roman" w:hAnsi="Times New Roman" w:cs="Times New Roman"/>
          <w:sz w:val="24"/>
          <w:szCs w:val="24"/>
        </w:rPr>
        <w:t>текущего контроля и промежуточной аттестации</w:t>
      </w:r>
    </w:p>
    <w:p w:rsidR="00FB3A8F" w:rsidRPr="009C3179" w:rsidRDefault="00FB3A8F" w:rsidP="006F5725">
      <w:pPr>
        <w:spacing w:after="0"/>
        <w:jc w:val="center"/>
        <w:rPr>
          <w:rFonts w:ascii="Times New Roman" w:hAnsi="Times New Roman"/>
          <w:sz w:val="24"/>
        </w:rPr>
      </w:pPr>
      <w:r w:rsidRPr="009C3179">
        <w:rPr>
          <w:rFonts w:ascii="Times New Roman" w:hAnsi="Times New Roman" w:cs="Times New Roman"/>
          <w:sz w:val="24"/>
          <w:szCs w:val="24"/>
        </w:rPr>
        <w:t xml:space="preserve">по дисциплине </w:t>
      </w:r>
      <w:proofErr w:type="gramStart"/>
      <w:r>
        <w:rPr>
          <w:rFonts w:ascii="Times New Roman" w:hAnsi="Times New Roman"/>
          <w:sz w:val="24"/>
        </w:rPr>
        <w:t>ОП.03  Аналитическая</w:t>
      </w:r>
      <w:proofErr w:type="gramEnd"/>
      <w:r>
        <w:rPr>
          <w:rFonts w:ascii="Times New Roman" w:hAnsi="Times New Roman"/>
          <w:sz w:val="24"/>
        </w:rPr>
        <w:t xml:space="preserve">  химия</w:t>
      </w:r>
    </w:p>
    <w:p w:rsidR="00FB3A8F" w:rsidRPr="009C3179" w:rsidRDefault="00FB3A8F" w:rsidP="006F5725">
      <w:pPr>
        <w:spacing w:after="0"/>
        <w:jc w:val="center"/>
        <w:rPr>
          <w:rFonts w:ascii="Times New Roman" w:hAnsi="Times New Roman" w:cs="Times New Roman"/>
          <w:sz w:val="24"/>
          <w:szCs w:val="24"/>
        </w:rPr>
      </w:pPr>
      <w:r w:rsidRPr="009C3179">
        <w:rPr>
          <w:rFonts w:ascii="Times New Roman" w:hAnsi="Times New Roman" w:cs="Times New Roman"/>
          <w:sz w:val="24"/>
          <w:szCs w:val="24"/>
        </w:rPr>
        <w:t xml:space="preserve">для </w:t>
      </w:r>
      <w:r>
        <w:rPr>
          <w:rFonts w:ascii="Times New Roman" w:hAnsi="Times New Roman" w:cs="Times New Roman"/>
          <w:sz w:val="24"/>
          <w:szCs w:val="24"/>
        </w:rPr>
        <w:t xml:space="preserve">специальности 18.02.01 «Аналитический контроль качества химических соединений» </w:t>
      </w:r>
    </w:p>
    <w:p w:rsidR="00FB3A8F" w:rsidRPr="009C3179" w:rsidRDefault="00FB3A8F" w:rsidP="006F5725">
      <w:pPr>
        <w:spacing w:after="0"/>
        <w:jc w:val="center"/>
        <w:rPr>
          <w:rFonts w:ascii="Times New Roman" w:hAnsi="Times New Roman" w:cs="Times New Roman"/>
          <w:sz w:val="24"/>
          <w:szCs w:val="24"/>
        </w:rPr>
      </w:pPr>
    </w:p>
    <w:p w:rsidR="00FB3A8F" w:rsidRPr="009C3179" w:rsidRDefault="00FB3A8F" w:rsidP="006F5725">
      <w:pPr>
        <w:spacing w:after="0"/>
        <w:jc w:val="center"/>
        <w:rPr>
          <w:rFonts w:ascii="Times New Roman" w:hAnsi="Times New Roman" w:cs="Times New Roman"/>
          <w:sz w:val="24"/>
          <w:szCs w:val="24"/>
        </w:rPr>
      </w:pPr>
    </w:p>
    <w:p w:rsidR="00FB3A8F" w:rsidRPr="009C3179" w:rsidRDefault="00FB3A8F" w:rsidP="006F5725">
      <w:pPr>
        <w:spacing w:after="0"/>
        <w:jc w:val="right"/>
        <w:rPr>
          <w:rFonts w:ascii="Times New Roman" w:hAnsi="Times New Roman" w:cs="Times New Roman"/>
          <w:sz w:val="24"/>
          <w:szCs w:val="24"/>
        </w:rPr>
      </w:pPr>
      <w:r w:rsidRPr="009C3179">
        <w:rPr>
          <w:rFonts w:ascii="Times New Roman" w:hAnsi="Times New Roman" w:cs="Times New Roman"/>
          <w:sz w:val="24"/>
          <w:szCs w:val="24"/>
        </w:rPr>
        <w:t>форма обучения: очная</w:t>
      </w:r>
    </w:p>
    <w:p w:rsidR="00FB3A8F" w:rsidRPr="009C3179" w:rsidRDefault="00FB3A8F" w:rsidP="006F5725">
      <w:pPr>
        <w:spacing w:after="0"/>
        <w:jc w:val="right"/>
        <w:rPr>
          <w:rFonts w:ascii="Times New Roman" w:hAnsi="Times New Roman" w:cs="Times New Roman"/>
          <w:sz w:val="24"/>
          <w:szCs w:val="24"/>
        </w:rPr>
      </w:pPr>
    </w:p>
    <w:p w:rsidR="00FB3A8F" w:rsidRPr="009C3179" w:rsidRDefault="00FB3A8F" w:rsidP="006F5725">
      <w:pPr>
        <w:spacing w:after="0"/>
        <w:jc w:val="right"/>
        <w:rPr>
          <w:rFonts w:ascii="Times New Roman" w:hAnsi="Times New Roman" w:cs="Times New Roman"/>
          <w:sz w:val="24"/>
          <w:szCs w:val="24"/>
        </w:rPr>
      </w:pPr>
      <w:r w:rsidRPr="009C3179">
        <w:rPr>
          <w:rFonts w:ascii="Times New Roman" w:hAnsi="Times New Roman" w:cs="Times New Roman"/>
          <w:sz w:val="24"/>
          <w:szCs w:val="24"/>
        </w:rPr>
        <w:t>вид подготовки: базовая</w:t>
      </w:r>
    </w:p>
    <w:p w:rsidR="00FB3A8F" w:rsidRPr="009C3179" w:rsidRDefault="00FB3A8F" w:rsidP="006F5725">
      <w:pPr>
        <w:spacing w:after="0"/>
        <w:jc w:val="right"/>
        <w:rPr>
          <w:rFonts w:ascii="Times New Roman" w:hAnsi="Times New Roman" w:cs="Times New Roman"/>
          <w:sz w:val="24"/>
          <w:szCs w:val="24"/>
        </w:rPr>
      </w:pPr>
    </w:p>
    <w:p w:rsidR="00FB3A8F" w:rsidRPr="009C3179" w:rsidRDefault="00FB3A8F" w:rsidP="006F5725">
      <w:pPr>
        <w:spacing w:after="0"/>
        <w:jc w:val="right"/>
        <w:rPr>
          <w:rFonts w:ascii="Times New Roman" w:hAnsi="Times New Roman" w:cs="Times New Roman"/>
          <w:sz w:val="24"/>
          <w:szCs w:val="24"/>
        </w:rPr>
      </w:pPr>
    </w:p>
    <w:p w:rsidR="00FB3A8F" w:rsidRPr="009C3179" w:rsidRDefault="00FB3A8F" w:rsidP="006F5725">
      <w:pPr>
        <w:spacing w:after="0"/>
        <w:jc w:val="right"/>
        <w:rPr>
          <w:rFonts w:ascii="Times New Roman" w:hAnsi="Times New Roman" w:cs="Times New Roman"/>
          <w:sz w:val="24"/>
          <w:szCs w:val="24"/>
        </w:rPr>
      </w:pPr>
    </w:p>
    <w:p w:rsidR="00FB3A8F" w:rsidRPr="009C3179" w:rsidRDefault="00FB3A8F" w:rsidP="006F5725">
      <w:pPr>
        <w:spacing w:after="0"/>
        <w:jc w:val="right"/>
        <w:rPr>
          <w:rFonts w:ascii="Times New Roman" w:hAnsi="Times New Roman" w:cs="Times New Roman"/>
          <w:sz w:val="24"/>
          <w:szCs w:val="24"/>
        </w:rPr>
      </w:pPr>
    </w:p>
    <w:p w:rsidR="00FB3A8F" w:rsidRPr="009C3179" w:rsidRDefault="00FB3A8F" w:rsidP="006F5725"/>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Pr="00321E0C"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Pr="00321E0C" w:rsidRDefault="00FB3A8F" w:rsidP="006F5725">
      <w:pPr>
        <w:pStyle w:val="11"/>
        <w:spacing w:line="276" w:lineRule="auto"/>
        <w:rPr>
          <w:rFonts w:ascii="Times New Roman" w:hAnsi="Times New Roman" w:cs="Times New Roman"/>
          <w:sz w:val="24"/>
          <w:szCs w:val="24"/>
        </w:rPr>
      </w:pPr>
    </w:p>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lastRenderedPageBreak/>
        <w:t>Содержание</w:t>
      </w:r>
    </w:p>
    <w:p w:rsidR="00FB3A8F" w:rsidRPr="00D14C88" w:rsidRDefault="00FB3A8F" w:rsidP="006F5725">
      <w:pPr>
        <w:pStyle w:val="11"/>
        <w:spacing w:line="276"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8755"/>
        <w:gridCol w:w="816"/>
      </w:tblGrid>
      <w:tr w:rsidR="00FB3A8F" w:rsidRPr="00D14C88" w:rsidTr="001C5866">
        <w:trPr>
          <w:trHeight w:val="356"/>
        </w:trPr>
        <w:tc>
          <w:tcPr>
            <w:tcW w:w="8755" w:type="dxa"/>
            <w:shd w:val="clear" w:color="auto" w:fill="auto"/>
          </w:tcPr>
          <w:p w:rsidR="00FB3A8F" w:rsidRDefault="00FB3A8F" w:rsidP="006F5725">
            <w:pPr>
              <w:pStyle w:val="11"/>
              <w:spacing w:after="200" w:line="276" w:lineRule="auto"/>
              <w:rPr>
                <w:rFonts w:ascii="Times New Roman" w:hAnsi="Times New Roman" w:cs="Times New Roman"/>
                <w:sz w:val="24"/>
                <w:szCs w:val="24"/>
              </w:rPr>
            </w:pPr>
            <w:r w:rsidRPr="00D14C88">
              <w:rPr>
                <w:rFonts w:ascii="Times New Roman" w:hAnsi="Times New Roman" w:cs="Times New Roman"/>
                <w:sz w:val="24"/>
                <w:szCs w:val="24"/>
              </w:rPr>
              <w:t>Пояснительная записка</w:t>
            </w:r>
          </w:p>
          <w:p w:rsidR="000F1501" w:rsidRPr="00D14C88" w:rsidRDefault="000F1501" w:rsidP="006F5725">
            <w:pPr>
              <w:pStyle w:val="11"/>
              <w:spacing w:after="200" w:line="276" w:lineRule="auto"/>
              <w:rPr>
                <w:rFonts w:ascii="Times New Roman" w:hAnsi="Times New Roman" w:cs="Times New Roman"/>
                <w:sz w:val="24"/>
                <w:szCs w:val="24"/>
              </w:rPr>
            </w:pPr>
            <w:r w:rsidRPr="00A60ED9">
              <w:rPr>
                <w:rFonts w:ascii="Times New Roman" w:hAnsi="Times New Roman" w:cs="Times New Roman"/>
                <w:sz w:val="24"/>
                <w:szCs w:val="24"/>
              </w:rPr>
              <w:t>Требования к результатам освоения основной профессиональной образовательной программы</w:t>
            </w:r>
          </w:p>
        </w:tc>
        <w:tc>
          <w:tcPr>
            <w:tcW w:w="816" w:type="dxa"/>
            <w:shd w:val="clear" w:color="auto" w:fill="auto"/>
          </w:tcPr>
          <w:p w:rsidR="00FB3A8F" w:rsidRPr="00000CB4"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D14C88" w:rsidRDefault="00FB3A8F" w:rsidP="006F5725">
            <w:pPr>
              <w:pStyle w:val="11"/>
              <w:spacing w:after="200" w:line="276" w:lineRule="auto"/>
              <w:rPr>
                <w:rFonts w:ascii="Times New Roman" w:hAnsi="Times New Roman" w:cs="Times New Roman"/>
                <w:sz w:val="24"/>
                <w:szCs w:val="24"/>
              </w:rPr>
            </w:pPr>
            <w:r w:rsidRPr="00D14C88">
              <w:rPr>
                <w:rFonts w:ascii="Times New Roman" w:hAnsi="Times New Roman" w:cs="Times New Roman"/>
                <w:sz w:val="24"/>
                <w:szCs w:val="24"/>
              </w:rPr>
              <w:t>Содержание дисциплины</w:t>
            </w: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D14C88" w:rsidRDefault="00FB3A8F" w:rsidP="006F5725">
            <w:pPr>
              <w:pStyle w:val="11"/>
              <w:spacing w:after="200" w:line="276" w:lineRule="auto"/>
              <w:rPr>
                <w:rFonts w:ascii="Times New Roman" w:hAnsi="Times New Roman" w:cs="Times New Roman"/>
                <w:sz w:val="24"/>
                <w:szCs w:val="24"/>
              </w:rPr>
            </w:pPr>
            <w:r w:rsidRPr="00D14C88">
              <w:rPr>
                <w:rFonts w:ascii="Times New Roman" w:hAnsi="Times New Roman" w:cs="Times New Roman"/>
                <w:sz w:val="24"/>
                <w:szCs w:val="24"/>
              </w:rPr>
              <w:t>Текущий контроль</w:t>
            </w: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D14C88" w:rsidRDefault="00FB3A8F" w:rsidP="006F5725">
            <w:pPr>
              <w:pStyle w:val="11"/>
              <w:spacing w:after="200" w:line="276" w:lineRule="auto"/>
              <w:rPr>
                <w:rFonts w:ascii="Times New Roman" w:hAnsi="Times New Roman" w:cs="Times New Roman"/>
                <w:sz w:val="24"/>
                <w:szCs w:val="24"/>
              </w:rPr>
            </w:pPr>
            <w:r w:rsidRPr="00D14C88">
              <w:rPr>
                <w:rFonts w:ascii="Times New Roman" w:hAnsi="Times New Roman" w:cs="Times New Roman"/>
                <w:sz w:val="24"/>
                <w:szCs w:val="24"/>
              </w:rPr>
              <w:t>Промежуточная аттестация</w:t>
            </w: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D14C88" w:rsidRDefault="00FB3A8F" w:rsidP="006F5725">
            <w:pPr>
              <w:pStyle w:val="11"/>
              <w:spacing w:after="200" w:line="276" w:lineRule="auto"/>
              <w:rPr>
                <w:rFonts w:ascii="Times New Roman" w:hAnsi="Times New Roman" w:cs="Times New Roman"/>
                <w:sz w:val="24"/>
                <w:szCs w:val="24"/>
              </w:rPr>
            </w:pPr>
            <w:r w:rsidRPr="00D14C88">
              <w:rPr>
                <w:rFonts w:ascii="Times New Roman" w:hAnsi="Times New Roman" w:cs="Times New Roman"/>
                <w:sz w:val="24"/>
                <w:szCs w:val="24"/>
              </w:rPr>
              <w:t>Контроль и оценка результатов освоения дисциплины</w:t>
            </w: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D14C88" w:rsidRDefault="00FB3A8F" w:rsidP="006F5725">
            <w:pPr>
              <w:pStyle w:val="11"/>
              <w:spacing w:after="200" w:line="276" w:lineRule="auto"/>
              <w:rPr>
                <w:rFonts w:ascii="Times New Roman" w:hAnsi="Times New Roman" w:cs="Times New Roman"/>
                <w:bCs/>
                <w:sz w:val="24"/>
                <w:szCs w:val="24"/>
              </w:rPr>
            </w:pPr>
            <w:r w:rsidRPr="00D14C88">
              <w:rPr>
                <w:rFonts w:ascii="Times New Roman" w:hAnsi="Times New Roman" w:cs="Times New Roman"/>
                <w:bCs/>
                <w:sz w:val="24"/>
                <w:szCs w:val="24"/>
              </w:rPr>
              <w:t>Перечень рекомендуемых учебных изданий, Интернет-ресурсов, дополнительной литературы</w:t>
            </w: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D14C88" w:rsidRDefault="00FB3A8F" w:rsidP="006F5725">
            <w:pPr>
              <w:pStyle w:val="11"/>
              <w:spacing w:after="200" w:line="276" w:lineRule="auto"/>
              <w:rPr>
                <w:rFonts w:ascii="Times New Roman" w:hAnsi="Times New Roman" w:cs="Times New Roman"/>
                <w:sz w:val="24"/>
                <w:szCs w:val="24"/>
              </w:rPr>
            </w:pPr>
            <w:r w:rsidRPr="00D14C88">
              <w:rPr>
                <w:rFonts w:ascii="Times New Roman" w:hAnsi="Times New Roman" w:cs="Times New Roman"/>
                <w:bCs/>
                <w:sz w:val="24"/>
                <w:szCs w:val="24"/>
              </w:rPr>
              <w:t>Лист ознакомления обучающихся</w:t>
            </w: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r w:rsidR="00FB3A8F" w:rsidRPr="00D14C88" w:rsidTr="001C5866">
        <w:tc>
          <w:tcPr>
            <w:tcW w:w="8755" w:type="dxa"/>
            <w:shd w:val="clear" w:color="auto" w:fill="auto"/>
          </w:tcPr>
          <w:p w:rsidR="00FB3A8F" w:rsidRPr="00085259"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85259">
              <w:rPr>
                <w:rFonts w:ascii="Times New Roman" w:hAnsi="Times New Roman" w:cs="Times New Roman"/>
                <w:sz w:val="24"/>
                <w:szCs w:val="24"/>
              </w:rPr>
              <w:t>Приложение</w:t>
            </w:r>
          </w:p>
          <w:p w:rsidR="00FB3A8F" w:rsidRPr="00D14C88" w:rsidRDefault="00FB3A8F" w:rsidP="006F5725">
            <w:pPr>
              <w:pStyle w:val="11"/>
              <w:spacing w:after="200" w:line="276" w:lineRule="auto"/>
              <w:rPr>
                <w:rFonts w:ascii="Times New Roman" w:hAnsi="Times New Roman" w:cs="Times New Roman"/>
                <w:sz w:val="24"/>
                <w:szCs w:val="24"/>
              </w:rPr>
            </w:pPr>
          </w:p>
        </w:tc>
        <w:tc>
          <w:tcPr>
            <w:tcW w:w="816" w:type="dxa"/>
            <w:shd w:val="clear" w:color="auto" w:fill="auto"/>
          </w:tcPr>
          <w:p w:rsidR="00FB3A8F" w:rsidRPr="00405CD6" w:rsidRDefault="00FB3A8F" w:rsidP="006F5725">
            <w:pPr>
              <w:pStyle w:val="11"/>
              <w:spacing w:after="200" w:line="276" w:lineRule="auto"/>
              <w:rPr>
                <w:rFonts w:ascii="Times New Roman" w:hAnsi="Times New Roman" w:cs="Times New Roman"/>
                <w:sz w:val="24"/>
                <w:szCs w:val="24"/>
              </w:rPr>
            </w:pPr>
          </w:p>
        </w:tc>
      </w:tr>
    </w:tbl>
    <w:p w:rsidR="00FB3A8F" w:rsidRPr="00D14C88" w:rsidRDefault="00FB3A8F" w:rsidP="006F5725">
      <w:pPr>
        <w:pStyle w:val="11"/>
        <w:spacing w:line="276" w:lineRule="auto"/>
        <w:jc w:val="center"/>
        <w:rPr>
          <w:rFonts w:ascii="Times New Roman" w:hAnsi="Times New Roman" w:cs="Times New Roman"/>
          <w:sz w:val="24"/>
          <w:szCs w:val="24"/>
        </w:rPr>
      </w:pPr>
    </w:p>
    <w:p w:rsidR="00FB3A8F" w:rsidRPr="00D14C88" w:rsidRDefault="00FB3A8F" w:rsidP="006F5725">
      <w:pPr>
        <w:pStyle w:val="11"/>
        <w:spacing w:line="276" w:lineRule="auto"/>
        <w:jc w:val="center"/>
        <w:rPr>
          <w:rFonts w:ascii="Times New Roman" w:hAnsi="Times New Roman" w:cs="Times New Roman"/>
          <w:sz w:val="24"/>
          <w:szCs w:val="24"/>
        </w:rPr>
      </w:pPr>
    </w:p>
    <w:p w:rsidR="00FB3A8F" w:rsidRPr="00D14C88" w:rsidRDefault="00FB3A8F" w:rsidP="006F5725">
      <w:pPr>
        <w:rPr>
          <w:rFonts w:ascii="Times New Roman" w:hAnsi="Times New Roman" w:cs="Times New Roman"/>
          <w:sz w:val="24"/>
          <w:szCs w:val="24"/>
        </w:rPr>
      </w:pPr>
    </w:p>
    <w:p w:rsidR="00FB3A8F" w:rsidRPr="00D14C88" w:rsidRDefault="00FB3A8F" w:rsidP="006F5725">
      <w:pPr>
        <w:rPr>
          <w:rFonts w:ascii="Times New Roman" w:hAnsi="Times New Roman" w:cs="Times New Roman"/>
          <w:sz w:val="24"/>
          <w:szCs w:val="24"/>
        </w:rPr>
      </w:pPr>
    </w:p>
    <w:p w:rsidR="00FB3A8F" w:rsidRPr="00D14C88" w:rsidRDefault="00FB3A8F" w:rsidP="006F5725">
      <w:pPr>
        <w:rPr>
          <w:rFonts w:ascii="Times New Roman" w:hAnsi="Times New Roman" w:cs="Times New Roman"/>
          <w:sz w:val="24"/>
          <w:szCs w:val="24"/>
        </w:rPr>
      </w:pPr>
    </w:p>
    <w:p w:rsidR="000F1501" w:rsidRPr="000F1501" w:rsidRDefault="00FB3A8F" w:rsidP="006F5725">
      <w:pPr>
        <w:pStyle w:val="11"/>
        <w:spacing w:after="200" w:line="276" w:lineRule="auto"/>
        <w:jc w:val="center"/>
        <w:rPr>
          <w:rFonts w:ascii="Times New Roman" w:hAnsi="Times New Roman" w:cs="Times New Roman"/>
          <w:b/>
          <w:sz w:val="24"/>
          <w:szCs w:val="24"/>
        </w:rPr>
      </w:pPr>
      <w:r w:rsidRPr="00D14C88">
        <w:rPr>
          <w:rFonts w:ascii="Times New Roman" w:hAnsi="Times New Roman" w:cs="Times New Roman"/>
          <w:sz w:val="24"/>
          <w:szCs w:val="24"/>
        </w:rPr>
        <w:br w:type="page"/>
      </w:r>
      <w:r w:rsidR="000F1501" w:rsidRPr="000F1501">
        <w:rPr>
          <w:rFonts w:ascii="Times New Roman" w:hAnsi="Times New Roman" w:cs="Times New Roman"/>
          <w:b/>
          <w:sz w:val="24"/>
          <w:szCs w:val="24"/>
        </w:rPr>
        <w:lastRenderedPageBreak/>
        <w:t>Пояснительная записка</w:t>
      </w:r>
    </w:p>
    <w:p w:rsidR="00FB3A8F" w:rsidRPr="00615852" w:rsidRDefault="00FB3A8F" w:rsidP="006F5725">
      <w:pPr>
        <w:pStyle w:val="11"/>
        <w:spacing w:line="276" w:lineRule="auto"/>
        <w:jc w:val="center"/>
        <w:rPr>
          <w:rFonts w:ascii="Times New Roman" w:hAnsi="Times New Roman" w:cs="Times New Roman"/>
          <w:sz w:val="24"/>
          <w:szCs w:val="24"/>
        </w:rPr>
      </w:pPr>
      <w:r w:rsidRPr="00615852">
        <w:rPr>
          <w:rFonts w:ascii="Times New Roman" w:hAnsi="Times New Roman" w:cs="Times New Roman"/>
          <w:sz w:val="24"/>
          <w:szCs w:val="24"/>
        </w:rPr>
        <w:t>Программа текущего контроля и промежуточной аттестации (далее – 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w:t>
      </w:r>
      <w:r>
        <w:rPr>
          <w:rFonts w:ascii="Times New Roman" w:hAnsi="Times New Roman" w:cs="Times New Roman"/>
          <w:sz w:val="24"/>
          <w:szCs w:val="24"/>
        </w:rPr>
        <w:t>8.02.01 Аналитический контроль качества химических соединений</w:t>
      </w:r>
      <w:r w:rsidRPr="00615852">
        <w:rPr>
          <w:rFonts w:ascii="Times New Roman" w:hAnsi="Times New Roman" w:cs="Times New Roman"/>
          <w:sz w:val="24"/>
          <w:szCs w:val="24"/>
        </w:rPr>
        <w:t xml:space="preserve">. </w:t>
      </w:r>
    </w:p>
    <w:p w:rsidR="00FB3A8F" w:rsidRPr="00615852" w:rsidRDefault="00FB3A8F" w:rsidP="006F5725">
      <w:pPr>
        <w:pStyle w:val="11"/>
        <w:spacing w:line="276" w:lineRule="auto"/>
        <w:ind w:firstLine="709"/>
        <w:jc w:val="both"/>
        <w:rPr>
          <w:rFonts w:ascii="Times New Roman" w:hAnsi="Times New Roman" w:cs="Times New Roman"/>
          <w:sz w:val="24"/>
          <w:szCs w:val="24"/>
        </w:rPr>
      </w:pPr>
      <w:r w:rsidRPr="00615852">
        <w:rPr>
          <w:rFonts w:ascii="Times New Roman" w:hAnsi="Times New Roman" w:cs="Times New Roman"/>
          <w:sz w:val="24"/>
          <w:szCs w:val="24"/>
        </w:rPr>
        <w:t xml:space="preserve">Организация разработчик: </w:t>
      </w:r>
      <w:r>
        <w:rPr>
          <w:rFonts w:ascii="Times New Roman" w:hAnsi="Times New Roman" w:cs="Times New Roman"/>
          <w:sz w:val="24"/>
          <w:szCs w:val="24"/>
        </w:rPr>
        <w:t>ГАПОУ НГРТ г. Оренбурга.</w:t>
      </w:r>
      <w:r w:rsidRPr="00615852">
        <w:rPr>
          <w:rFonts w:ascii="Times New Roman" w:hAnsi="Times New Roman" w:cs="Times New Roman"/>
          <w:sz w:val="24"/>
          <w:szCs w:val="24"/>
        </w:rPr>
        <w:t xml:space="preserve"> </w:t>
      </w:r>
    </w:p>
    <w:p w:rsidR="00FB3A8F" w:rsidRPr="00615852" w:rsidRDefault="00FB3A8F" w:rsidP="006F5725">
      <w:pPr>
        <w:pStyle w:val="11"/>
        <w:spacing w:line="276" w:lineRule="auto"/>
        <w:ind w:firstLine="709"/>
        <w:jc w:val="both"/>
        <w:rPr>
          <w:rFonts w:ascii="Times New Roman" w:hAnsi="Times New Roman" w:cs="Times New Roman"/>
          <w:bCs/>
          <w:sz w:val="24"/>
          <w:szCs w:val="24"/>
        </w:rPr>
      </w:pPr>
      <w:r w:rsidRPr="00615852">
        <w:rPr>
          <w:rFonts w:ascii="Times New Roman" w:hAnsi="Times New Roman" w:cs="Times New Roman"/>
          <w:bCs/>
          <w:sz w:val="24"/>
          <w:szCs w:val="24"/>
        </w:rPr>
        <w:t>Разрабо</w:t>
      </w:r>
      <w:r>
        <w:rPr>
          <w:rFonts w:ascii="Times New Roman" w:hAnsi="Times New Roman" w:cs="Times New Roman"/>
          <w:bCs/>
          <w:sz w:val="24"/>
          <w:szCs w:val="24"/>
        </w:rPr>
        <w:t>тчики: преподаватель специальных</w:t>
      </w:r>
      <w:r w:rsidRPr="00615852">
        <w:rPr>
          <w:rFonts w:ascii="Times New Roman" w:hAnsi="Times New Roman" w:cs="Times New Roman"/>
          <w:bCs/>
          <w:sz w:val="24"/>
          <w:szCs w:val="24"/>
        </w:rPr>
        <w:t xml:space="preserve"> дисциплин </w:t>
      </w:r>
      <w:r>
        <w:rPr>
          <w:rFonts w:ascii="Times New Roman" w:hAnsi="Times New Roman" w:cs="Times New Roman"/>
          <w:bCs/>
          <w:sz w:val="24"/>
          <w:szCs w:val="24"/>
        </w:rPr>
        <w:t>ГАПОУ</w:t>
      </w:r>
      <w:r w:rsidRPr="00555424">
        <w:rPr>
          <w:rFonts w:ascii="Times New Roman" w:hAnsi="Times New Roman" w:cs="Times New Roman"/>
          <w:sz w:val="24"/>
          <w:szCs w:val="24"/>
        </w:rPr>
        <w:t xml:space="preserve"> </w:t>
      </w:r>
      <w:r>
        <w:rPr>
          <w:rFonts w:ascii="Times New Roman" w:hAnsi="Times New Roman" w:cs="Times New Roman"/>
          <w:sz w:val="24"/>
          <w:szCs w:val="24"/>
        </w:rPr>
        <w:t xml:space="preserve">НГРТ г. Оренбурга </w:t>
      </w:r>
      <w:r w:rsidR="00254FFC">
        <w:rPr>
          <w:rFonts w:ascii="Times New Roman" w:hAnsi="Times New Roman" w:cs="Times New Roman"/>
          <w:sz w:val="24"/>
          <w:szCs w:val="24"/>
        </w:rPr>
        <w:t>Левина М.В</w:t>
      </w:r>
      <w:r w:rsidRPr="00615852">
        <w:rPr>
          <w:rFonts w:ascii="Times New Roman" w:hAnsi="Times New Roman" w:cs="Times New Roman"/>
          <w:bCs/>
          <w:sz w:val="24"/>
          <w:szCs w:val="24"/>
        </w:rPr>
        <w:t>.</w:t>
      </w:r>
    </w:p>
    <w:p w:rsidR="00FB3A8F" w:rsidRPr="00615852" w:rsidRDefault="00FB3A8F" w:rsidP="006F5725">
      <w:pPr>
        <w:pStyle w:val="11"/>
        <w:tabs>
          <w:tab w:val="left" w:pos="709"/>
        </w:tabs>
        <w:spacing w:line="276" w:lineRule="auto"/>
        <w:ind w:firstLine="709"/>
        <w:jc w:val="both"/>
        <w:rPr>
          <w:rFonts w:ascii="Times New Roman" w:hAnsi="Times New Roman" w:cs="Times New Roman"/>
          <w:sz w:val="24"/>
          <w:szCs w:val="24"/>
        </w:rPr>
      </w:pPr>
      <w:r w:rsidRPr="00615852">
        <w:rPr>
          <w:rFonts w:ascii="Times New Roman" w:hAnsi="Times New Roman" w:cs="Times New Roman"/>
          <w:sz w:val="24"/>
          <w:szCs w:val="24"/>
        </w:rPr>
        <w:t>Настоящая программа разработана в соответствии с требованиями следующих нормативных документов:</w:t>
      </w:r>
    </w:p>
    <w:p w:rsidR="00FB3A8F" w:rsidRPr="00615852" w:rsidRDefault="00FB3A8F" w:rsidP="006F5725">
      <w:pPr>
        <w:pStyle w:val="11"/>
        <w:tabs>
          <w:tab w:val="left" w:pos="709"/>
        </w:tabs>
        <w:spacing w:line="276" w:lineRule="auto"/>
        <w:ind w:firstLine="709"/>
        <w:jc w:val="both"/>
        <w:rPr>
          <w:rFonts w:ascii="Times New Roman" w:hAnsi="Times New Roman" w:cs="Times New Roman"/>
          <w:sz w:val="24"/>
          <w:szCs w:val="24"/>
        </w:rPr>
      </w:pPr>
      <w:r w:rsidRPr="00615852">
        <w:rPr>
          <w:rFonts w:ascii="Times New Roman" w:hAnsi="Times New Roman" w:cs="Times New Roman"/>
          <w:sz w:val="24"/>
          <w:szCs w:val="24"/>
        </w:rPr>
        <w:t>- федеральный закон «Об образовании в РФ» от 21 декабря 2012 года №273;</w:t>
      </w:r>
    </w:p>
    <w:p w:rsidR="00FB3A8F" w:rsidRPr="00615852" w:rsidRDefault="00FB3A8F" w:rsidP="006F5725">
      <w:pPr>
        <w:spacing w:after="0"/>
        <w:ind w:firstLine="709"/>
        <w:jc w:val="both"/>
        <w:rPr>
          <w:rFonts w:ascii="Times New Roman" w:hAnsi="Times New Roman" w:cs="Times New Roman"/>
          <w:sz w:val="24"/>
          <w:szCs w:val="24"/>
        </w:rPr>
      </w:pPr>
      <w:r w:rsidRPr="00615852">
        <w:rPr>
          <w:rFonts w:ascii="Times New Roman" w:hAnsi="Times New Roman" w:cs="Times New Roman"/>
          <w:sz w:val="24"/>
          <w:szCs w:val="24"/>
        </w:rPr>
        <w:t>- федеральный государственный образовательный стандарт (далее – ФГОС СПО) по специальности среднего профессионального образования</w:t>
      </w:r>
      <w:r>
        <w:rPr>
          <w:rFonts w:ascii="Times New Roman" w:hAnsi="Times New Roman" w:cs="Times New Roman"/>
          <w:sz w:val="24"/>
          <w:szCs w:val="24"/>
        </w:rPr>
        <w:t xml:space="preserve"> </w:t>
      </w:r>
      <w:r w:rsidRPr="00615852">
        <w:rPr>
          <w:rFonts w:ascii="Times New Roman" w:hAnsi="Times New Roman" w:cs="Times New Roman"/>
          <w:sz w:val="24"/>
          <w:szCs w:val="24"/>
        </w:rPr>
        <w:t>1</w:t>
      </w:r>
      <w:r>
        <w:rPr>
          <w:rFonts w:ascii="Times New Roman" w:hAnsi="Times New Roman" w:cs="Times New Roman"/>
          <w:sz w:val="24"/>
          <w:szCs w:val="24"/>
        </w:rPr>
        <w:t>8.02.01 Аналитический контроль качества химических соединений</w:t>
      </w:r>
      <w:r w:rsidRPr="00615852">
        <w:rPr>
          <w:rFonts w:ascii="Times New Roman" w:hAnsi="Times New Roman" w:cs="Times New Roman"/>
          <w:sz w:val="24"/>
          <w:szCs w:val="24"/>
        </w:rPr>
        <w:t xml:space="preserve"> - «Положение о текущем контроле и промежуточной аттестации обучающихся в </w:t>
      </w:r>
      <w:r>
        <w:rPr>
          <w:rFonts w:ascii="Times New Roman" w:hAnsi="Times New Roman" w:cs="Times New Roman"/>
          <w:sz w:val="24"/>
          <w:szCs w:val="24"/>
        </w:rPr>
        <w:t>ГАПОУ</w:t>
      </w:r>
      <w:r w:rsidRPr="007F49F5">
        <w:rPr>
          <w:rFonts w:ascii="Times New Roman" w:hAnsi="Times New Roman" w:cs="Times New Roman"/>
          <w:sz w:val="24"/>
          <w:szCs w:val="24"/>
        </w:rPr>
        <w:t xml:space="preserve"> </w:t>
      </w:r>
      <w:r>
        <w:rPr>
          <w:rFonts w:ascii="Times New Roman" w:hAnsi="Times New Roman" w:cs="Times New Roman"/>
          <w:sz w:val="24"/>
          <w:szCs w:val="24"/>
        </w:rPr>
        <w:t>НГРТ г. Оренбурга</w:t>
      </w:r>
      <w:r w:rsidRPr="00615852">
        <w:rPr>
          <w:rFonts w:ascii="Times New Roman" w:hAnsi="Times New Roman" w:cs="Times New Roman"/>
          <w:sz w:val="24"/>
          <w:szCs w:val="24"/>
        </w:rPr>
        <w:t>;</w:t>
      </w:r>
    </w:p>
    <w:p w:rsidR="00FB3A8F" w:rsidRPr="00615852" w:rsidRDefault="00FB3A8F" w:rsidP="006F5725">
      <w:pPr>
        <w:pStyle w:val="11"/>
        <w:spacing w:line="276" w:lineRule="auto"/>
        <w:ind w:firstLine="709"/>
        <w:jc w:val="both"/>
        <w:rPr>
          <w:rFonts w:ascii="Times New Roman" w:hAnsi="Times New Roman" w:cs="Times New Roman"/>
          <w:sz w:val="24"/>
          <w:szCs w:val="24"/>
        </w:rPr>
      </w:pPr>
      <w:r w:rsidRPr="00615852">
        <w:rPr>
          <w:rFonts w:ascii="Times New Roman" w:hAnsi="Times New Roman" w:cs="Times New Roman"/>
          <w:sz w:val="24"/>
          <w:szCs w:val="24"/>
        </w:rPr>
        <w:t xml:space="preserve">- рабочая программа </w:t>
      </w:r>
      <w:r>
        <w:rPr>
          <w:rFonts w:ascii="Times New Roman" w:hAnsi="Times New Roman" w:cs="Times New Roman"/>
          <w:sz w:val="24"/>
          <w:szCs w:val="24"/>
        </w:rPr>
        <w:t>ГАПОУ НГРТ г. Оренбурга</w:t>
      </w:r>
      <w:r w:rsidRPr="00615852">
        <w:rPr>
          <w:rFonts w:ascii="Times New Roman" w:hAnsi="Times New Roman" w:cs="Times New Roman"/>
          <w:sz w:val="24"/>
          <w:szCs w:val="24"/>
        </w:rPr>
        <w:t xml:space="preserve"> </w:t>
      </w:r>
      <w:r>
        <w:rPr>
          <w:rFonts w:ascii="Times New Roman" w:hAnsi="Times New Roman" w:cs="Times New Roman"/>
          <w:sz w:val="24"/>
          <w:szCs w:val="24"/>
        </w:rPr>
        <w:t>по дисциплине ОП. 03 Аналитическая химия</w:t>
      </w:r>
      <w:r w:rsidRPr="00615852">
        <w:rPr>
          <w:rFonts w:ascii="Times New Roman" w:hAnsi="Times New Roman" w:cs="Times New Roman"/>
          <w:sz w:val="24"/>
          <w:szCs w:val="24"/>
        </w:rPr>
        <w:t>;</w:t>
      </w:r>
    </w:p>
    <w:p w:rsidR="00FB3A8F" w:rsidRPr="00615852" w:rsidRDefault="00FB3A8F" w:rsidP="006F5725">
      <w:pPr>
        <w:spacing w:after="0"/>
        <w:ind w:firstLine="709"/>
        <w:jc w:val="both"/>
        <w:rPr>
          <w:rFonts w:ascii="Times New Roman" w:hAnsi="Times New Roman" w:cs="Times New Roman"/>
          <w:sz w:val="24"/>
          <w:szCs w:val="24"/>
        </w:rPr>
      </w:pPr>
      <w:r w:rsidRPr="00615852">
        <w:rPr>
          <w:rFonts w:ascii="Times New Roman" w:hAnsi="Times New Roman" w:cs="Times New Roman"/>
          <w:sz w:val="24"/>
          <w:szCs w:val="24"/>
        </w:rPr>
        <w:t xml:space="preserve">- учебный план </w:t>
      </w:r>
      <w:r>
        <w:rPr>
          <w:rFonts w:ascii="Times New Roman" w:hAnsi="Times New Roman" w:cs="Times New Roman"/>
          <w:sz w:val="24"/>
          <w:szCs w:val="24"/>
        </w:rPr>
        <w:t>ГАПОУ НГРТ г. Оренбурга по 18.02.01 Аналитический контроль качества химических соединений;</w:t>
      </w:r>
    </w:p>
    <w:p w:rsidR="00FB3A8F" w:rsidRPr="00615852" w:rsidRDefault="00FB3A8F" w:rsidP="006F5725">
      <w:pPr>
        <w:pStyle w:val="11"/>
        <w:spacing w:line="276" w:lineRule="auto"/>
        <w:ind w:firstLine="709"/>
        <w:jc w:val="both"/>
        <w:rPr>
          <w:rFonts w:ascii="Times New Roman" w:hAnsi="Times New Roman" w:cs="Times New Roman"/>
          <w:sz w:val="24"/>
          <w:szCs w:val="24"/>
        </w:rPr>
      </w:pPr>
      <w:r w:rsidRPr="00615852">
        <w:rPr>
          <w:rFonts w:ascii="Times New Roman" w:hAnsi="Times New Roman" w:cs="Times New Roman"/>
          <w:sz w:val="24"/>
          <w:szCs w:val="24"/>
        </w:rPr>
        <w:t>- календарный график учебного процесса по специальности 1</w:t>
      </w:r>
      <w:r>
        <w:rPr>
          <w:rFonts w:ascii="Times New Roman" w:hAnsi="Times New Roman" w:cs="Times New Roman"/>
          <w:sz w:val="24"/>
          <w:szCs w:val="24"/>
        </w:rPr>
        <w:t>8</w:t>
      </w:r>
      <w:r w:rsidRPr="00615852">
        <w:rPr>
          <w:rFonts w:ascii="Times New Roman" w:hAnsi="Times New Roman" w:cs="Times New Roman"/>
          <w:sz w:val="24"/>
          <w:szCs w:val="24"/>
        </w:rPr>
        <w:t>.</w:t>
      </w:r>
      <w:r>
        <w:rPr>
          <w:rFonts w:ascii="Times New Roman" w:hAnsi="Times New Roman" w:cs="Times New Roman"/>
          <w:sz w:val="24"/>
          <w:szCs w:val="24"/>
        </w:rPr>
        <w:t>02.01 Аналитический контроль качества химических соединений.</w:t>
      </w:r>
      <w:r w:rsidRPr="00615852">
        <w:rPr>
          <w:rFonts w:ascii="Times New Roman" w:hAnsi="Times New Roman" w:cs="Times New Roman"/>
          <w:sz w:val="24"/>
          <w:szCs w:val="24"/>
        </w:rPr>
        <w:t xml:space="preserve"> </w:t>
      </w:r>
    </w:p>
    <w:p w:rsidR="00FB3A8F" w:rsidRPr="00615852" w:rsidRDefault="00FB3A8F" w:rsidP="006F5725">
      <w:pPr>
        <w:pStyle w:val="11"/>
        <w:spacing w:line="276" w:lineRule="auto"/>
        <w:ind w:firstLine="709"/>
        <w:jc w:val="both"/>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Pr="000F1501" w:rsidRDefault="000F1501" w:rsidP="006F5725">
      <w:pPr>
        <w:pStyle w:val="11"/>
        <w:spacing w:after="120" w:line="276" w:lineRule="auto"/>
        <w:jc w:val="center"/>
        <w:rPr>
          <w:rFonts w:ascii="Times New Roman" w:hAnsi="Times New Roman" w:cs="Times New Roman"/>
          <w:b/>
          <w:sz w:val="24"/>
          <w:szCs w:val="24"/>
        </w:rPr>
      </w:pPr>
      <w:r w:rsidRPr="000F1501">
        <w:rPr>
          <w:rFonts w:ascii="Times New Roman" w:hAnsi="Times New Roman" w:cs="Times New Roman"/>
          <w:b/>
          <w:sz w:val="24"/>
          <w:szCs w:val="24"/>
        </w:rPr>
        <w:lastRenderedPageBreak/>
        <w:t>Требования к результатам освоения основной профессиональной образовательной программы</w:t>
      </w:r>
    </w:p>
    <w:p w:rsidR="000F1501" w:rsidRPr="00F12B77" w:rsidRDefault="000F1501" w:rsidP="006F5725">
      <w:pPr>
        <w:spacing w:after="120"/>
        <w:jc w:val="both"/>
        <w:rPr>
          <w:rFonts w:ascii="Times New Roman" w:hAnsi="Times New Roman"/>
          <w:sz w:val="24"/>
          <w:szCs w:val="24"/>
        </w:rPr>
      </w:pPr>
      <w:r w:rsidRPr="00F12B77">
        <w:rPr>
          <w:rFonts w:ascii="Times New Roman" w:hAnsi="Times New Roman"/>
          <w:sz w:val="24"/>
          <w:szCs w:val="24"/>
        </w:rPr>
        <w:t>1.1. Область применения программы.</w:t>
      </w:r>
    </w:p>
    <w:p w:rsidR="000F1501" w:rsidRPr="00F12B77" w:rsidRDefault="000F1501" w:rsidP="006F5725">
      <w:pPr>
        <w:spacing w:after="120"/>
        <w:ind w:firstLine="851"/>
        <w:jc w:val="both"/>
        <w:rPr>
          <w:rFonts w:ascii="Times New Roman" w:hAnsi="Times New Roman"/>
          <w:sz w:val="24"/>
          <w:szCs w:val="24"/>
        </w:rPr>
      </w:pPr>
      <w:r w:rsidRPr="00F12B77">
        <w:rPr>
          <w:rFonts w:ascii="Times New Roman" w:hAnsi="Times New Roman"/>
          <w:sz w:val="24"/>
          <w:szCs w:val="24"/>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СПО 240138 «Аналитический контроль качества химических соединений».  </w:t>
      </w:r>
    </w:p>
    <w:p w:rsidR="000F1501" w:rsidRPr="00F12B77" w:rsidRDefault="000F1501" w:rsidP="006F5725">
      <w:pPr>
        <w:spacing w:after="0"/>
        <w:jc w:val="both"/>
        <w:rPr>
          <w:rFonts w:ascii="Times New Roman" w:hAnsi="Times New Roman"/>
          <w:sz w:val="24"/>
          <w:szCs w:val="24"/>
        </w:rPr>
      </w:pPr>
    </w:p>
    <w:p w:rsidR="000F1501" w:rsidRPr="00F12B77" w:rsidRDefault="000F1501" w:rsidP="006F5725">
      <w:pPr>
        <w:spacing w:after="0"/>
        <w:jc w:val="both"/>
        <w:rPr>
          <w:rFonts w:ascii="Times New Roman" w:hAnsi="Times New Roman"/>
          <w:sz w:val="24"/>
          <w:szCs w:val="24"/>
        </w:rPr>
      </w:pPr>
      <w:r w:rsidRPr="00F12B77">
        <w:rPr>
          <w:rFonts w:ascii="Times New Roman" w:hAnsi="Times New Roman"/>
          <w:sz w:val="24"/>
          <w:szCs w:val="24"/>
        </w:rPr>
        <w:t xml:space="preserve">1.2. Место дисциплины в структуре основной профессиональной образовательной </w:t>
      </w:r>
      <w:r w:rsidR="00254FFC" w:rsidRPr="00F12B77">
        <w:rPr>
          <w:rFonts w:ascii="Times New Roman" w:hAnsi="Times New Roman"/>
          <w:sz w:val="24"/>
          <w:szCs w:val="24"/>
        </w:rPr>
        <w:t xml:space="preserve">программы: </w:t>
      </w:r>
      <w:proofErr w:type="gramStart"/>
      <w:r w:rsidR="00254FFC">
        <w:rPr>
          <w:rFonts w:ascii="Times New Roman" w:hAnsi="Times New Roman"/>
          <w:sz w:val="24"/>
          <w:szCs w:val="24"/>
        </w:rPr>
        <w:t>общепрофессиональные</w:t>
      </w:r>
      <w:r w:rsidRPr="00F12B77">
        <w:rPr>
          <w:rFonts w:ascii="Times New Roman" w:hAnsi="Times New Roman"/>
          <w:sz w:val="24"/>
          <w:szCs w:val="24"/>
        </w:rPr>
        <w:t xml:space="preserve">  дисциплины</w:t>
      </w:r>
      <w:proofErr w:type="gramEnd"/>
      <w:r w:rsidRPr="00F12B77">
        <w:rPr>
          <w:rFonts w:ascii="Times New Roman" w:hAnsi="Times New Roman"/>
          <w:sz w:val="24"/>
          <w:szCs w:val="24"/>
        </w:rPr>
        <w:t>.</w:t>
      </w:r>
    </w:p>
    <w:p w:rsidR="000F1501" w:rsidRPr="00F12B77" w:rsidRDefault="000F1501" w:rsidP="006F5725">
      <w:pPr>
        <w:spacing w:after="0"/>
        <w:jc w:val="both"/>
        <w:rPr>
          <w:rFonts w:ascii="Times New Roman" w:hAnsi="Times New Roman"/>
          <w:sz w:val="24"/>
          <w:szCs w:val="24"/>
          <w:u w:val="single"/>
        </w:rPr>
      </w:pPr>
    </w:p>
    <w:p w:rsidR="000F1501" w:rsidRPr="00F12B77" w:rsidRDefault="000F1501" w:rsidP="006F5725">
      <w:pPr>
        <w:spacing w:after="0"/>
        <w:jc w:val="both"/>
        <w:rPr>
          <w:rFonts w:ascii="Times New Roman" w:hAnsi="Times New Roman"/>
          <w:sz w:val="24"/>
          <w:szCs w:val="24"/>
        </w:rPr>
      </w:pPr>
      <w:r w:rsidRPr="00F12B77">
        <w:rPr>
          <w:rFonts w:ascii="Times New Roman" w:hAnsi="Times New Roman"/>
          <w:sz w:val="24"/>
          <w:szCs w:val="24"/>
        </w:rPr>
        <w:t>1.3. Цели и задачи дисциплины – требования к результатам освоения дисциплины:</w:t>
      </w:r>
    </w:p>
    <w:p w:rsidR="000F1501" w:rsidRPr="00F12B77" w:rsidRDefault="000F1501" w:rsidP="006F5725">
      <w:pPr>
        <w:spacing w:after="0"/>
        <w:ind w:firstLine="709"/>
        <w:jc w:val="both"/>
        <w:rPr>
          <w:rFonts w:ascii="Times New Roman" w:hAnsi="Times New Roman"/>
          <w:sz w:val="24"/>
          <w:szCs w:val="24"/>
        </w:rPr>
      </w:pPr>
      <w:r w:rsidRPr="00F12B77">
        <w:rPr>
          <w:rFonts w:ascii="Times New Roman" w:hAnsi="Times New Roman"/>
          <w:sz w:val="24"/>
          <w:szCs w:val="24"/>
        </w:rPr>
        <w:t>В результате основания дисциплины студент должен уметь:</w:t>
      </w:r>
    </w:p>
    <w:p w:rsidR="000F1501" w:rsidRPr="00F12B77" w:rsidRDefault="000F1501"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описывать механизм химических реакций количественного и качественного анализа;</w:t>
      </w:r>
    </w:p>
    <w:p w:rsidR="000F1501" w:rsidRPr="00F12B77" w:rsidRDefault="000F1501"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обосновывать выбор методики анализа, реактивов и химической аппаратуры по конкретному заданию;</w:t>
      </w:r>
    </w:p>
    <w:p w:rsidR="000F1501" w:rsidRPr="00F12B77" w:rsidRDefault="000F1501"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проводить количественный и качественный анализ с соблюдением правил техники безопасности;</w:t>
      </w:r>
    </w:p>
    <w:p w:rsidR="000F1501" w:rsidRPr="00F12B77" w:rsidRDefault="000F1501"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анализировать смеси катионов и анионов;</w:t>
      </w:r>
    </w:p>
    <w:p w:rsidR="000F1501" w:rsidRPr="00F12B77" w:rsidRDefault="000F1501"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контролировать и оценивать протекание химических процессов;</w:t>
      </w:r>
    </w:p>
    <w:p w:rsidR="000F1501" w:rsidRPr="00F12B77" w:rsidRDefault="000F1501"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проводить расчеты по химическим формулам и уравнениям реакций;</w:t>
      </w:r>
    </w:p>
    <w:p w:rsidR="000F1501" w:rsidRPr="00F12B77" w:rsidRDefault="000F1501" w:rsidP="006F5725">
      <w:pPr>
        <w:numPr>
          <w:ilvl w:val="0"/>
          <w:numId w:val="2"/>
        </w:numPr>
        <w:spacing w:after="0"/>
        <w:jc w:val="both"/>
        <w:rPr>
          <w:rFonts w:ascii="Times New Roman" w:hAnsi="Times New Roman"/>
          <w:sz w:val="24"/>
          <w:szCs w:val="24"/>
        </w:rPr>
      </w:pPr>
      <w:r>
        <w:rPr>
          <w:rFonts w:ascii="Times New Roman" w:hAnsi="Times New Roman"/>
          <w:sz w:val="24"/>
          <w:szCs w:val="24"/>
        </w:rPr>
        <w:t>про</w:t>
      </w:r>
      <w:r w:rsidRPr="00F12B77">
        <w:rPr>
          <w:rFonts w:ascii="Times New Roman" w:hAnsi="Times New Roman"/>
          <w:sz w:val="24"/>
          <w:szCs w:val="24"/>
        </w:rPr>
        <w:t>водить анализы и оценивать достоверность результатов;</w:t>
      </w:r>
    </w:p>
    <w:p w:rsidR="000F1501" w:rsidRPr="00F12B77" w:rsidRDefault="000F1501" w:rsidP="006F5725">
      <w:pPr>
        <w:spacing w:after="0"/>
        <w:ind w:left="720"/>
        <w:jc w:val="both"/>
        <w:rPr>
          <w:rFonts w:ascii="Times New Roman" w:hAnsi="Times New Roman"/>
          <w:sz w:val="24"/>
          <w:szCs w:val="24"/>
        </w:rPr>
      </w:pPr>
    </w:p>
    <w:p w:rsidR="000F1501" w:rsidRPr="00F12B77" w:rsidRDefault="000F1501" w:rsidP="006F5725">
      <w:pPr>
        <w:spacing w:after="0"/>
        <w:jc w:val="both"/>
        <w:rPr>
          <w:rFonts w:ascii="Times New Roman" w:hAnsi="Times New Roman"/>
          <w:sz w:val="24"/>
          <w:szCs w:val="24"/>
        </w:rPr>
      </w:pPr>
      <w:r w:rsidRPr="00F12B77">
        <w:rPr>
          <w:rFonts w:ascii="Times New Roman" w:hAnsi="Times New Roman"/>
          <w:sz w:val="24"/>
          <w:szCs w:val="24"/>
        </w:rPr>
        <w:t>В результате основания дисциплины студент должен знать:</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агрегатные состояния вещества;</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аналитическую классификацию ионов;</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аппаратуру и технику выполнения анализов;</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значение химического анализа, методы качественного и количественного анализа химических соединений;</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периодичность свойств элементов;</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теоретические основы методов анализа;</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теоретические основы химических и физико-химических процессов;</w:t>
      </w:r>
    </w:p>
    <w:p w:rsidR="000F1501" w:rsidRPr="00F12B77" w:rsidRDefault="000F1501"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 xml:space="preserve">технику выполнения анализов;                                                                 </w:t>
      </w:r>
    </w:p>
    <w:p w:rsidR="000F1501" w:rsidRPr="00F12B77" w:rsidRDefault="000F1501" w:rsidP="006F5725">
      <w:pPr>
        <w:spacing w:after="0"/>
        <w:rPr>
          <w:rFonts w:ascii="Times New Roman" w:hAnsi="Times New Roman"/>
          <w:sz w:val="24"/>
          <w:szCs w:val="24"/>
        </w:rPr>
      </w:pPr>
      <w:r>
        <w:rPr>
          <w:rFonts w:ascii="Times New Roman" w:hAnsi="Times New Roman"/>
          <w:sz w:val="24"/>
          <w:szCs w:val="24"/>
        </w:rPr>
        <w:t xml:space="preserve">       -   </w:t>
      </w:r>
      <w:r w:rsidRPr="00F12B77">
        <w:rPr>
          <w:rFonts w:ascii="Times New Roman" w:hAnsi="Times New Roman"/>
          <w:sz w:val="24"/>
          <w:szCs w:val="24"/>
        </w:rPr>
        <w:t>типы ошибок в анализе;</w:t>
      </w:r>
    </w:p>
    <w:p w:rsidR="000F1501" w:rsidRPr="00F12B77" w:rsidRDefault="000F1501" w:rsidP="006F5725">
      <w:pPr>
        <w:spacing w:after="0"/>
        <w:rPr>
          <w:rFonts w:ascii="Times New Roman" w:hAnsi="Times New Roman"/>
          <w:sz w:val="24"/>
          <w:szCs w:val="24"/>
        </w:rPr>
      </w:pPr>
      <w:r>
        <w:rPr>
          <w:rFonts w:ascii="Times New Roman" w:hAnsi="Times New Roman"/>
          <w:sz w:val="24"/>
          <w:szCs w:val="24"/>
        </w:rPr>
        <w:t xml:space="preserve">      -    </w:t>
      </w:r>
      <w:r w:rsidRPr="00F12B77">
        <w:rPr>
          <w:rFonts w:ascii="Times New Roman" w:hAnsi="Times New Roman"/>
          <w:sz w:val="24"/>
          <w:szCs w:val="24"/>
        </w:rPr>
        <w:t xml:space="preserve">устройство основного лабораторного оборудования и правила его эксплуатации.  </w:t>
      </w:r>
    </w:p>
    <w:p w:rsidR="000F1501" w:rsidRPr="00F12B77" w:rsidRDefault="000F1501" w:rsidP="006F5725">
      <w:pPr>
        <w:spacing w:after="0"/>
        <w:rPr>
          <w:rFonts w:ascii="Times New Roman" w:hAnsi="Times New Roman"/>
          <w:sz w:val="24"/>
          <w:szCs w:val="24"/>
        </w:rPr>
      </w:pP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 xml:space="preserve"> В процессе обучения у студента продолжают формироваться следующие общие компетенции:</w:t>
      </w:r>
    </w:p>
    <w:p w:rsidR="000F1501" w:rsidRPr="00F12B77" w:rsidRDefault="000F1501" w:rsidP="006F5725">
      <w:pPr>
        <w:spacing w:after="0"/>
        <w:rPr>
          <w:rFonts w:ascii="Times New Roman" w:hAnsi="Times New Roman"/>
          <w:sz w:val="24"/>
          <w:szCs w:val="24"/>
        </w:rPr>
      </w:pP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lastRenderedPageBreak/>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 xml:space="preserve"> ОК 5. Использовать информационно-коммуникационные технологии в профессиональной деятельности.</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 xml:space="preserve"> ОК 7.  Брать на себя ответственность за работу членов команды (подчиненных), результат выполнения заданий.</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501" w:rsidRPr="00F12B77" w:rsidRDefault="000F1501" w:rsidP="006F5725">
      <w:pPr>
        <w:autoSpaceDE w:val="0"/>
        <w:autoSpaceDN w:val="0"/>
        <w:adjustRightInd w:val="0"/>
        <w:spacing w:after="0"/>
        <w:rPr>
          <w:rFonts w:ascii="Times New Roman" w:hAnsi="Times New Roman"/>
          <w:sz w:val="24"/>
          <w:szCs w:val="24"/>
        </w:rPr>
      </w:pPr>
      <w:r w:rsidRPr="00F12B77">
        <w:rPr>
          <w:rFonts w:ascii="Times New Roman" w:hAnsi="Times New Roman"/>
          <w:sz w:val="24"/>
          <w:szCs w:val="24"/>
        </w:rPr>
        <w:t xml:space="preserve"> ОК 9. Ориентироваться в условиях частой смены технологий в профессиональной деятельности.</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В процессе обучения у студента формируются знания о профессиональных компетенциях: ПК 2.2. Подготавливать реагенты и материалы, необходимые для проведения анализа.</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 xml:space="preserve">ПК 2.4. </w:t>
      </w:r>
      <w:proofErr w:type="gramStart"/>
      <w:r w:rsidRPr="00F12B77">
        <w:rPr>
          <w:rFonts w:ascii="Times New Roman" w:hAnsi="Times New Roman"/>
          <w:sz w:val="24"/>
          <w:szCs w:val="24"/>
        </w:rPr>
        <w:t xml:space="preserve">Проводить </w:t>
      </w:r>
      <w:r>
        <w:rPr>
          <w:rFonts w:ascii="Times New Roman" w:hAnsi="Times New Roman"/>
          <w:sz w:val="24"/>
          <w:szCs w:val="24"/>
        </w:rPr>
        <w:t xml:space="preserve"> </w:t>
      </w:r>
      <w:r w:rsidRPr="00F12B77">
        <w:rPr>
          <w:rFonts w:ascii="Times New Roman" w:hAnsi="Times New Roman"/>
          <w:sz w:val="24"/>
          <w:szCs w:val="24"/>
        </w:rPr>
        <w:t>качественный</w:t>
      </w:r>
      <w:proofErr w:type="gramEnd"/>
      <w:r w:rsidRPr="00F12B77">
        <w:rPr>
          <w:rFonts w:ascii="Times New Roman" w:hAnsi="Times New Roman"/>
          <w:sz w:val="24"/>
          <w:szCs w:val="24"/>
        </w:rPr>
        <w:t xml:space="preserve"> и количественный анализ неорганических и органических веществ химическими методами.</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А также формируются элементы профессиональных компетенций:</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4</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1.1. Оценивать соответствие методики задачам анализа по диапазону измеряемых значений и точности.</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1.2. Выбирать оптимальные методы анализа.</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1.3. Оценивать экономическую целесообразность использования методов и средств анализа и измерений.</w:t>
      </w:r>
    </w:p>
    <w:p w:rsidR="000F1501" w:rsidRPr="004424F3" w:rsidRDefault="000F1501" w:rsidP="006F5725">
      <w:pPr>
        <w:spacing w:after="0"/>
        <w:rPr>
          <w:rFonts w:ascii="Times New Roman" w:hAnsi="Times New Roman"/>
          <w:sz w:val="24"/>
          <w:szCs w:val="24"/>
        </w:rPr>
      </w:pPr>
      <w:r w:rsidRPr="00F12B77">
        <w:rPr>
          <w:rFonts w:ascii="Times New Roman" w:hAnsi="Times New Roman"/>
          <w:sz w:val="24"/>
          <w:szCs w:val="24"/>
        </w:rPr>
        <w:t xml:space="preserve">ПК 2.1. Обслуживать и эксплуатировать оборудование химико-аналитических </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лабораторий.</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2.3. Обслуживать и эксплуатировать коммуникации химико-аналитических лабораторий.</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2.5. Проводить качественный и количественный анализ неорганических и органических веществ физико-химическими методами.</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2.6. Проводить обработку результатов анализов с использованием аппаратно-программных комплексов.</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2.7. Работать с химическими веществами и оборудованием с соблюдением техники безопасности и экологической безопасности.</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3.1. Планировать и организовывать работу персонала производственных подразделений.</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3.2. Организовывать безопасные условия труда и контролировать выполнение правил техники безопасности, производственной и трудовой дисциплины, правил внутреннего трудового распорядка.</w:t>
      </w:r>
    </w:p>
    <w:p w:rsidR="000F1501" w:rsidRPr="00F12B77" w:rsidRDefault="000F1501" w:rsidP="006F5725">
      <w:pPr>
        <w:spacing w:after="0"/>
        <w:rPr>
          <w:rFonts w:ascii="Times New Roman" w:hAnsi="Times New Roman"/>
          <w:sz w:val="24"/>
          <w:szCs w:val="24"/>
        </w:rPr>
      </w:pPr>
      <w:r w:rsidRPr="00F12B77">
        <w:rPr>
          <w:rFonts w:ascii="Times New Roman" w:hAnsi="Times New Roman"/>
          <w:sz w:val="24"/>
          <w:szCs w:val="24"/>
        </w:rPr>
        <w:t>ПК 3.3. Анализировать производственную деятельность подразделения.</w:t>
      </w:r>
    </w:p>
    <w:p w:rsidR="000F1501" w:rsidRDefault="000F1501" w:rsidP="006F5725">
      <w:pPr>
        <w:spacing w:after="160"/>
        <w:rPr>
          <w:rFonts w:ascii="Times New Roman" w:hAnsi="Times New Roman" w:cs="Times New Roman"/>
          <w:sz w:val="24"/>
          <w:szCs w:val="24"/>
        </w:rPr>
      </w:pPr>
      <w:r>
        <w:rPr>
          <w:rFonts w:ascii="Times New Roman" w:hAnsi="Times New Roman" w:cs="Times New Roman"/>
          <w:sz w:val="24"/>
          <w:szCs w:val="24"/>
        </w:rPr>
        <w:br w:type="page"/>
      </w:r>
    </w:p>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lastRenderedPageBreak/>
        <w:t>Выписка из учебного плана</w:t>
      </w:r>
    </w:p>
    <w:p w:rsidR="00FB3A8F" w:rsidRPr="00960B08" w:rsidRDefault="00FB3A8F" w:rsidP="006F5725">
      <w:pPr>
        <w:pStyle w:val="11"/>
        <w:spacing w:line="276" w:lineRule="auto"/>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134"/>
        <w:gridCol w:w="1134"/>
        <w:gridCol w:w="852"/>
        <w:gridCol w:w="867"/>
        <w:gridCol w:w="1048"/>
        <w:gridCol w:w="776"/>
        <w:gridCol w:w="776"/>
      </w:tblGrid>
      <w:tr w:rsidR="00FB3A8F" w:rsidRPr="00D14C88" w:rsidTr="001C5866">
        <w:trPr>
          <w:cantSplit/>
          <w:trHeight w:val="936"/>
        </w:trPr>
        <w:tc>
          <w:tcPr>
            <w:tcW w:w="1242" w:type="dxa"/>
            <w:vMerge w:val="restart"/>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Индекс дисциплины и курсов</w:t>
            </w:r>
          </w:p>
        </w:tc>
        <w:tc>
          <w:tcPr>
            <w:tcW w:w="1701" w:type="dxa"/>
            <w:vMerge w:val="restart"/>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Наименование дисциплины и курсов</w:t>
            </w:r>
          </w:p>
        </w:tc>
        <w:tc>
          <w:tcPr>
            <w:tcW w:w="1134" w:type="dxa"/>
            <w:vMerge w:val="restart"/>
            <w:textDirection w:val="btLr"/>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Форма промежуточной аттестации</w:t>
            </w:r>
          </w:p>
        </w:tc>
        <w:tc>
          <w:tcPr>
            <w:tcW w:w="3901" w:type="dxa"/>
            <w:gridSpan w:val="4"/>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Учебная нагрузка обучающихся</w:t>
            </w:r>
          </w:p>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(час)</w:t>
            </w:r>
          </w:p>
        </w:tc>
        <w:tc>
          <w:tcPr>
            <w:tcW w:w="1552" w:type="dxa"/>
            <w:gridSpan w:val="2"/>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 xml:space="preserve">Курс </w:t>
            </w:r>
          </w:p>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w:t>
            </w:r>
          </w:p>
        </w:tc>
      </w:tr>
      <w:tr w:rsidR="00FB3A8F" w:rsidRPr="00D14C88" w:rsidTr="001C5866">
        <w:trPr>
          <w:cantSplit/>
          <w:trHeight w:val="778"/>
        </w:trPr>
        <w:tc>
          <w:tcPr>
            <w:tcW w:w="1242" w:type="dxa"/>
            <w:vMerge/>
          </w:tcPr>
          <w:p w:rsidR="00FB3A8F" w:rsidRPr="00D14C88" w:rsidRDefault="00FB3A8F" w:rsidP="006F5725">
            <w:pPr>
              <w:pStyle w:val="11"/>
              <w:spacing w:after="200" w:line="276" w:lineRule="auto"/>
              <w:jc w:val="center"/>
              <w:rPr>
                <w:rFonts w:ascii="Times New Roman" w:hAnsi="Times New Roman" w:cs="Times New Roman"/>
                <w:sz w:val="24"/>
                <w:szCs w:val="24"/>
              </w:rPr>
            </w:pPr>
          </w:p>
        </w:tc>
        <w:tc>
          <w:tcPr>
            <w:tcW w:w="1701" w:type="dxa"/>
            <w:vMerge/>
          </w:tcPr>
          <w:p w:rsidR="00FB3A8F" w:rsidRPr="00D14C88" w:rsidRDefault="00FB3A8F" w:rsidP="006F5725">
            <w:pPr>
              <w:pStyle w:val="11"/>
              <w:spacing w:after="200" w:line="276" w:lineRule="auto"/>
              <w:jc w:val="center"/>
              <w:rPr>
                <w:rFonts w:ascii="Times New Roman" w:hAnsi="Times New Roman" w:cs="Times New Roman"/>
                <w:sz w:val="24"/>
                <w:szCs w:val="24"/>
              </w:rPr>
            </w:pPr>
          </w:p>
        </w:tc>
        <w:tc>
          <w:tcPr>
            <w:tcW w:w="1134" w:type="dxa"/>
            <w:vMerge/>
            <w:textDirection w:val="btLr"/>
          </w:tcPr>
          <w:p w:rsidR="00FB3A8F" w:rsidRPr="00D14C88" w:rsidRDefault="00FB3A8F" w:rsidP="006F5725">
            <w:pPr>
              <w:pStyle w:val="11"/>
              <w:spacing w:after="200" w:line="276" w:lineRule="auto"/>
              <w:jc w:val="center"/>
              <w:rPr>
                <w:rFonts w:ascii="Times New Roman" w:hAnsi="Times New Roman" w:cs="Times New Roman"/>
                <w:sz w:val="24"/>
                <w:szCs w:val="24"/>
              </w:rPr>
            </w:pPr>
          </w:p>
        </w:tc>
        <w:tc>
          <w:tcPr>
            <w:tcW w:w="1134" w:type="dxa"/>
            <w:vMerge w:val="restart"/>
            <w:textDirection w:val="btLr"/>
          </w:tcPr>
          <w:p w:rsidR="00FB3A8F" w:rsidRPr="00D14C88" w:rsidRDefault="00FB3A8F" w:rsidP="006F5725">
            <w:pPr>
              <w:pStyle w:val="11"/>
              <w:spacing w:after="200" w:line="276" w:lineRule="auto"/>
              <w:ind w:left="113" w:right="113"/>
              <w:jc w:val="center"/>
              <w:rPr>
                <w:rFonts w:ascii="Times New Roman" w:hAnsi="Times New Roman" w:cs="Times New Roman"/>
                <w:sz w:val="24"/>
                <w:szCs w:val="24"/>
              </w:rPr>
            </w:pPr>
            <w:r w:rsidRPr="00D14C88">
              <w:rPr>
                <w:rFonts w:ascii="Times New Roman" w:hAnsi="Times New Roman" w:cs="Times New Roman"/>
                <w:sz w:val="24"/>
                <w:szCs w:val="24"/>
              </w:rPr>
              <w:t>Самостоятельная работа</w:t>
            </w:r>
          </w:p>
        </w:tc>
        <w:tc>
          <w:tcPr>
            <w:tcW w:w="852" w:type="dxa"/>
            <w:vMerge w:val="restart"/>
          </w:tcPr>
          <w:p w:rsidR="00FB3A8F" w:rsidRPr="00D14C88" w:rsidRDefault="00FB3A8F" w:rsidP="006F5725">
            <w:pPr>
              <w:pStyle w:val="11"/>
              <w:spacing w:after="200" w:line="276" w:lineRule="auto"/>
              <w:jc w:val="center"/>
              <w:rPr>
                <w:rFonts w:ascii="Times New Roman" w:hAnsi="Times New Roman" w:cs="Times New Roman"/>
                <w:sz w:val="24"/>
                <w:szCs w:val="24"/>
              </w:rPr>
            </w:pPr>
            <w:r w:rsidRPr="00D14C88">
              <w:rPr>
                <w:rFonts w:ascii="Times New Roman" w:hAnsi="Times New Roman" w:cs="Times New Roman"/>
                <w:sz w:val="24"/>
                <w:szCs w:val="24"/>
              </w:rPr>
              <w:t>Всего занятий</w:t>
            </w:r>
          </w:p>
        </w:tc>
        <w:tc>
          <w:tcPr>
            <w:tcW w:w="1915" w:type="dxa"/>
            <w:gridSpan w:val="2"/>
          </w:tcPr>
          <w:p w:rsidR="00FB3A8F" w:rsidRPr="00D14C88" w:rsidRDefault="00FB3A8F" w:rsidP="006F5725">
            <w:pPr>
              <w:pStyle w:val="11"/>
              <w:spacing w:after="200" w:line="276" w:lineRule="auto"/>
              <w:jc w:val="center"/>
              <w:rPr>
                <w:rFonts w:ascii="Times New Roman" w:hAnsi="Times New Roman" w:cs="Times New Roman"/>
                <w:sz w:val="24"/>
                <w:szCs w:val="24"/>
              </w:rPr>
            </w:pPr>
            <w:r w:rsidRPr="00D14C88">
              <w:rPr>
                <w:rFonts w:ascii="Times New Roman" w:hAnsi="Times New Roman" w:cs="Times New Roman"/>
                <w:sz w:val="24"/>
                <w:szCs w:val="24"/>
              </w:rPr>
              <w:t>в том числе</w:t>
            </w:r>
          </w:p>
        </w:tc>
        <w:tc>
          <w:tcPr>
            <w:tcW w:w="1552" w:type="dxa"/>
            <w:gridSpan w:val="2"/>
          </w:tcPr>
          <w:p w:rsidR="00FB3A8F" w:rsidRPr="00D14C88" w:rsidRDefault="00FB3A8F" w:rsidP="006F5725">
            <w:pPr>
              <w:pStyle w:val="11"/>
              <w:spacing w:after="200" w:line="276" w:lineRule="auto"/>
              <w:jc w:val="center"/>
              <w:rPr>
                <w:rFonts w:ascii="Times New Roman" w:hAnsi="Times New Roman" w:cs="Times New Roman"/>
                <w:sz w:val="24"/>
                <w:szCs w:val="24"/>
              </w:rPr>
            </w:pPr>
            <w:r w:rsidRPr="00D14C88">
              <w:rPr>
                <w:rFonts w:ascii="Times New Roman" w:hAnsi="Times New Roman" w:cs="Times New Roman"/>
                <w:sz w:val="24"/>
                <w:szCs w:val="24"/>
              </w:rPr>
              <w:t>Семестр</w:t>
            </w:r>
          </w:p>
        </w:tc>
      </w:tr>
      <w:tr w:rsidR="00FB3A8F" w:rsidRPr="00D14C88" w:rsidTr="001C5866">
        <w:tc>
          <w:tcPr>
            <w:tcW w:w="1242" w:type="dxa"/>
            <w:vMerge/>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701" w:type="dxa"/>
            <w:vMerge/>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134" w:type="dxa"/>
            <w:vMerge/>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134" w:type="dxa"/>
            <w:vMerge/>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852" w:type="dxa"/>
            <w:vMerge/>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867" w:type="dxa"/>
          </w:tcPr>
          <w:p w:rsidR="00FB3A8F" w:rsidRPr="00D14C88" w:rsidRDefault="00FB3A8F" w:rsidP="006F5725">
            <w:pPr>
              <w:pStyle w:val="11"/>
              <w:spacing w:line="276" w:lineRule="auto"/>
              <w:jc w:val="center"/>
              <w:rPr>
                <w:rFonts w:ascii="Times New Roman" w:hAnsi="Times New Roman" w:cs="Times New Roman"/>
                <w:sz w:val="24"/>
                <w:szCs w:val="24"/>
                <w:vertAlign w:val="superscript"/>
              </w:rPr>
            </w:pPr>
            <w:r w:rsidRPr="00D14C88">
              <w:rPr>
                <w:rFonts w:ascii="Times New Roman" w:hAnsi="Times New Roman" w:cs="Times New Roman"/>
                <w:sz w:val="24"/>
                <w:szCs w:val="24"/>
              </w:rPr>
              <w:t>ЛПЗ</w:t>
            </w:r>
            <w:r w:rsidRPr="00D14C88">
              <w:rPr>
                <w:rFonts w:ascii="Times New Roman" w:hAnsi="Times New Roman" w:cs="Times New Roman"/>
                <w:sz w:val="24"/>
                <w:szCs w:val="24"/>
                <w:vertAlign w:val="superscript"/>
              </w:rPr>
              <w:t>**</w:t>
            </w:r>
          </w:p>
        </w:tc>
        <w:tc>
          <w:tcPr>
            <w:tcW w:w="10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Лекций, уроков</w:t>
            </w:r>
          </w:p>
        </w:tc>
        <w:tc>
          <w:tcPr>
            <w:tcW w:w="776"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3</w:t>
            </w:r>
          </w:p>
        </w:tc>
        <w:tc>
          <w:tcPr>
            <w:tcW w:w="776"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4</w:t>
            </w:r>
          </w:p>
        </w:tc>
      </w:tr>
      <w:tr w:rsidR="00FB3A8F" w:rsidRPr="00D14C88" w:rsidTr="001C5866">
        <w:tc>
          <w:tcPr>
            <w:tcW w:w="1242" w:type="dxa"/>
          </w:tcPr>
          <w:p w:rsidR="00FB3A8F" w:rsidRPr="00D14C88" w:rsidRDefault="00FB3A8F" w:rsidP="006F5725">
            <w:pPr>
              <w:pStyle w:val="11"/>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ОП. </w:t>
            </w:r>
            <w:r w:rsidRPr="00D14C88">
              <w:rPr>
                <w:rFonts w:ascii="Times New Roman" w:hAnsi="Times New Roman" w:cs="Times New Roman"/>
                <w:sz w:val="24"/>
                <w:szCs w:val="24"/>
              </w:rPr>
              <w:t>0</w:t>
            </w:r>
            <w:r>
              <w:rPr>
                <w:rFonts w:ascii="Times New Roman" w:hAnsi="Times New Roman" w:cs="Times New Roman"/>
                <w:sz w:val="24"/>
                <w:szCs w:val="24"/>
              </w:rPr>
              <w:t>3</w:t>
            </w:r>
          </w:p>
        </w:tc>
        <w:tc>
          <w:tcPr>
            <w:tcW w:w="1701" w:type="dxa"/>
          </w:tcPr>
          <w:p w:rsidR="00FB3A8F" w:rsidRPr="00D14C88" w:rsidRDefault="00FB3A8F" w:rsidP="006F5725">
            <w:pPr>
              <w:pStyle w:val="11"/>
              <w:spacing w:line="276" w:lineRule="auto"/>
              <w:jc w:val="center"/>
              <w:rPr>
                <w:rFonts w:ascii="Times New Roman" w:hAnsi="Times New Roman" w:cs="Times New Roman"/>
                <w:sz w:val="24"/>
                <w:szCs w:val="24"/>
              </w:rPr>
            </w:pPr>
            <w:r>
              <w:rPr>
                <w:rFonts w:ascii="Times New Roman" w:hAnsi="Times New Roman" w:cs="Times New Roman"/>
                <w:sz w:val="24"/>
                <w:szCs w:val="24"/>
              </w:rPr>
              <w:t>Аналитическая химия</w:t>
            </w:r>
          </w:p>
        </w:tc>
        <w:tc>
          <w:tcPr>
            <w:tcW w:w="1134" w:type="dxa"/>
          </w:tcPr>
          <w:p w:rsidR="00FB3A8F" w:rsidRPr="00D14EC3" w:rsidRDefault="00FB3A8F" w:rsidP="006F5725">
            <w:pPr>
              <w:pStyle w:val="11"/>
              <w:spacing w:line="276" w:lineRule="auto"/>
              <w:jc w:val="center"/>
              <w:rPr>
                <w:rFonts w:ascii="Times New Roman" w:hAnsi="Times New Roman" w:cs="Times New Roman"/>
                <w:sz w:val="24"/>
                <w:szCs w:val="24"/>
                <w:vertAlign w:val="superscript"/>
              </w:rPr>
            </w:pPr>
            <w:r>
              <w:rPr>
                <w:rFonts w:ascii="Times New Roman" w:hAnsi="Times New Roman" w:cs="Times New Roman"/>
                <w:sz w:val="24"/>
                <w:szCs w:val="24"/>
              </w:rPr>
              <w:t>Э*</w:t>
            </w:r>
          </w:p>
        </w:tc>
        <w:tc>
          <w:tcPr>
            <w:tcW w:w="1134" w:type="dxa"/>
          </w:tcPr>
          <w:p w:rsidR="00FB3A8F" w:rsidRPr="00F421BF" w:rsidRDefault="00FB3A8F" w:rsidP="006F5725">
            <w:pPr>
              <w:pStyle w:val="11"/>
              <w:spacing w:line="276"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852" w:type="dxa"/>
          </w:tcPr>
          <w:p w:rsidR="00FB3A8F" w:rsidRPr="00F421BF" w:rsidRDefault="00FB3A8F" w:rsidP="006F5725">
            <w:pPr>
              <w:pStyle w:val="11"/>
              <w:spacing w:line="276" w:lineRule="auto"/>
              <w:jc w:val="center"/>
              <w:rPr>
                <w:rFonts w:ascii="Times New Roman" w:hAnsi="Times New Roman" w:cs="Times New Roman"/>
                <w:sz w:val="20"/>
                <w:szCs w:val="20"/>
              </w:rPr>
            </w:pPr>
            <w:r>
              <w:rPr>
                <w:rFonts w:ascii="Times New Roman" w:hAnsi="Times New Roman" w:cs="Times New Roman"/>
                <w:sz w:val="20"/>
                <w:szCs w:val="20"/>
              </w:rPr>
              <w:t>154</w:t>
            </w:r>
          </w:p>
        </w:tc>
        <w:tc>
          <w:tcPr>
            <w:tcW w:w="867" w:type="dxa"/>
          </w:tcPr>
          <w:p w:rsidR="00FB3A8F" w:rsidRPr="00F421BF" w:rsidRDefault="00FB3A8F" w:rsidP="006F5725">
            <w:pPr>
              <w:pStyle w:val="11"/>
              <w:spacing w:line="276"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1048" w:type="dxa"/>
          </w:tcPr>
          <w:p w:rsidR="00FB3A8F" w:rsidRPr="00F421BF" w:rsidRDefault="00FB3A8F" w:rsidP="006F5725">
            <w:pPr>
              <w:pStyle w:val="11"/>
              <w:spacing w:line="276"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776" w:type="dxa"/>
          </w:tcPr>
          <w:p w:rsidR="00FB3A8F" w:rsidRPr="00F421BF" w:rsidRDefault="00FB3A8F" w:rsidP="006F5725">
            <w:pPr>
              <w:pStyle w:val="11"/>
              <w:spacing w:line="276"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776" w:type="dxa"/>
          </w:tcPr>
          <w:p w:rsidR="00FB3A8F" w:rsidRPr="00F421BF" w:rsidRDefault="00FB3A8F" w:rsidP="006F5725">
            <w:pPr>
              <w:pStyle w:val="11"/>
              <w:spacing w:line="276" w:lineRule="auto"/>
              <w:jc w:val="center"/>
              <w:rPr>
                <w:rFonts w:ascii="Times New Roman" w:hAnsi="Times New Roman" w:cs="Times New Roman"/>
                <w:sz w:val="20"/>
                <w:szCs w:val="20"/>
              </w:rPr>
            </w:pPr>
            <w:r>
              <w:rPr>
                <w:rFonts w:ascii="Times New Roman" w:hAnsi="Times New Roman" w:cs="Times New Roman"/>
                <w:sz w:val="20"/>
                <w:szCs w:val="20"/>
              </w:rPr>
              <w:t>80(э)</w:t>
            </w:r>
          </w:p>
        </w:tc>
      </w:tr>
    </w:tbl>
    <w:p w:rsidR="00FB3A8F" w:rsidRPr="000E5533" w:rsidRDefault="00FB3A8F" w:rsidP="006F5725">
      <w:pPr>
        <w:pStyle w:val="11"/>
        <w:spacing w:line="276" w:lineRule="auto"/>
        <w:ind w:left="540"/>
        <w:rPr>
          <w:rFonts w:ascii="Times New Roman" w:hAnsi="Times New Roman" w:cs="Times New Roman"/>
          <w:sz w:val="24"/>
          <w:szCs w:val="24"/>
        </w:rPr>
      </w:pPr>
      <w:r>
        <w:rPr>
          <w:rFonts w:ascii="Times New Roman" w:hAnsi="Times New Roman" w:cs="Times New Roman"/>
          <w:sz w:val="24"/>
          <w:szCs w:val="24"/>
        </w:rPr>
        <w:t>* - экзамен</w:t>
      </w:r>
      <w:r w:rsidRPr="000E5533">
        <w:rPr>
          <w:rFonts w:ascii="Times New Roman" w:hAnsi="Times New Roman" w:cs="Times New Roman"/>
          <w:sz w:val="24"/>
          <w:szCs w:val="24"/>
        </w:rPr>
        <w:t>;</w:t>
      </w:r>
    </w:p>
    <w:p w:rsidR="00FB3A8F" w:rsidRDefault="00FB3A8F" w:rsidP="006F5725">
      <w:pPr>
        <w:pStyle w:val="11"/>
        <w:spacing w:line="276" w:lineRule="auto"/>
        <w:ind w:firstLine="540"/>
        <w:rPr>
          <w:rFonts w:ascii="Times New Roman" w:hAnsi="Times New Roman" w:cs="Times New Roman"/>
          <w:sz w:val="24"/>
          <w:szCs w:val="24"/>
        </w:rPr>
      </w:pPr>
      <w:r w:rsidRPr="000E5533">
        <w:rPr>
          <w:rFonts w:ascii="Times New Roman" w:hAnsi="Times New Roman" w:cs="Times New Roman"/>
          <w:sz w:val="24"/>
          <w:szCs w:val="24"/>
        </w:rPr>
        <w:t>** - лабораторные и практические занятия.</w:t>
      </w:r>
    </w:p>
    <w:p w:rsidR="00FB3A8F"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rPr>
          <w:rFonts w:ascii="Times New Roman" w:hAnsi="Times New Roman" w:cs="Times New Roman"/>
          <w:sz w:val="24"/>
          <w:szCs w:val="24"/>
        </w:rPr>
      </w:pPr>
    </w:p>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Планирование текущего контроля и промежуточной аттестации</w:t>
      </w:r>
    </w:p>
    <w:p w:rsidR="00FB3A8F" w:rsidRPr="00D14C88" w:rsidRDefault="00FB3A8F" w:rsidP="006F5725">
      <w:pPr>
        <w:pStyle w:val="11"/>
        <w:spacing w:line="276" w:lineRule="auto"/>
        <w:ind w:firstLine="540"/>
        <w:jc w:val="center"/>
        <w:rPr>
          <w:rFonts w:ascii="Times New Roman" w:hAnsi="Times New Roman" w:cs="Times New Roman"/>
          <w:sz w:val="24"/>
          <w:szCs w:val="24"/>
        </w:rPr>
      </w:pPr>
    </w:p>
    <w:tbl>
      <w:tblPr>
        <w:tblW w:w="9596"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96"/>
        <w:gridCol w:w="3487"/>
        <w:gridCol w:w="3073"/>
      </w:tblGrid>
      <w:tr w:rsidR="00FB3A8F" w:rsidRPr="00D14C88" w:rsidTr="001C5866">
        <w:tc>
          <w:tcPr>
            <w:tcW w:w="540" w:type="dxa"/>
            <w:vMerge w:val="restart"/>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 п/п</w:t>
            </w:r>
          </w:p>
        </w:tc>
        <w:tc>
          <w:tcPr>
            <w:tcW w:w="2496" w:type="dxa"/>
            <w:vMerge w:val="restart"/>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Наименование раздела дисциплины</w:t>
            </w:r>
          </w:p>
        </w:tc>
        <w:tc>
          <w:tcPr>
            <w:tcW w:w="3487"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Текущий контроль</w:t>
            </w:r>
          </w:p>
        </w:tc>
        <w:tc>
          <w:tcPr>
            <w:tcW w:w="3073"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Промежуточная аттестация</w:t>
            </w:r>
          </w:p>
        </w:tc>
      </w:tr>
      <w:tr w:rsidR="00FB3A8F" w:rsidRPr="00D14C88" w:rsidTr="001C5866">
        <w:trPr>
          <w:trHeight w:val="70"/>
        </w:trPr>
        <w:tc>
          <w:tcPr>
            <w:tcW w:w="540" w:type="dxa"/>
            <w:vMerge/>
          </w:tcPr>
          <w:p w:rsidR="00FB3A8F" w:rsidRPr="00D14C88" w:rsidRDefault="00FB3A8F" w:rsidP="006F5725">
            <w:pPr>
              <w:pStyle w:val="11"/>
              <w:spacing w:line="276" w:lineRule="auto"/>
              <w:rPr>
                <w:rFonts w:ascii="Times New Roman" w:hAnsi="Times New Roman" w:cs="Times New Roman"/>
                <w:sz w:val="24"/>
                <w:szCs w:val="24"/>
              </w:rPr>
            </w:pPr>
          </w:p>
        </w:tc>
        <w:tc>
          <w:tcPr>
            <w:tcW w:w="2496" w:type="dxa"/>
            <w:vMerge/>
          </w:tcPr>
          <w:p w:rsidR="00FB3A8F" w:rsidRPr="00D14C88" w:rsidRDefault="00FB3A8F" w:rsidP="006F5725">
            <w:pPr>
              <w:pStyle w:val="11"/>
              <w:spacing w:line="276" w:lineRule="auto"/>
              <w:rPr>
                <w:rFonts w:ascii="Times New Roman" w:hAnsi="Times New Roman" w:cs="Times New Roman"/>
                <w:sz w:val="24"/>
                <w:szCs w:val="24"/>
              </w:rPr>
            </w:pPr>
          </w:p>
        </w:tc>
        <w:tc>
          <w:tcPr>
            <w:tcW w:w="3487"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Методы текущего контроля и оценки результатов</w:t>
            </w:r>
          </w:p>
        </w:tc>
        <w:tc>
          <w:tcPr>
            <w:tcW w:w="3073" w:type="dxa"/>
            <w:vMerge w:val="restart"/>
          </w:tcPr>
          <w:p w:rsidR="00FB3A8F" w:rsidRDefault="00FB3A8F" w:rsidP="006F5725">
            <w:pPr>
              <w:pStyle w:val="11"/>
              <w:spacing w:line="276" w:lineRule="auto"/>
              <w:jc w:val="center"/>
              <w:rPr>
                <w:rFonts w:ascii="Times New Roman" w:hAnsi="Times New Roman" w:cs="Times New Roman"/>
                <w:sz w:val="24"/>
                <w:szCs w:val="24"/>
              </w:rPr>
            </w:pPr>
          </w:p>
          <w:p w:rsidR="00FB3A8F" w:rsidRDefault="00FB3A8F" w:rsidP="006F5725">
            <w:pPr>
              <w:pStyle w:val="11"/>
              <w:spacing w:line="276" w:lineRule="auto"/>
              <w:rPr>
                <w:rFonts w:ascii="Times New Roman" w:hAnsi="Times New Roman" w:cs="Times New Roman"/>
                <w:sz w:val="24"/>
                <w:szCs w:val="24"/>
              </w:rPr>
            </w:pPr>
          </w:p>
          <w:p w:rsidR="00FB3A8F" w:rsidRDefault="00FB3A8F" w:rsidP="006F5725">
            <w:pPr>
              <w:pStyle w:val="11"/>
              <w:spacing w:line="276" w:lineRule="auto"/>
              <w:jc w:val="center"/>
              <w:rPr>
                <w:rFonts w:ascii="Times New Roman" w:hAnsi="Times New Roman" w:cs="Times New Roman"/>
                <w:sz w:val="24"/>
                <w:szCs w:val="24"/>
              </w:rPr>
            </w:pPr>
          </w:p>
          <w:p w:rsidR="00FB3A8F" w:rsidRPr="00D14C88" w:rsidRDefault="00FB3A8F" w:rsidP="006F5725">
            <w:pPr>
              <w:pStyle w:val="11"/>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Экзамен </w:t>
            </w:r>
            <w:r w:rsidRPr="00D14C88">
              <w:rPr>
                <w:rFonts w:ascii="Times New Roman" w:hAnsi="Times New Roman" w:cs="Times New Roman"/>
                <w:sz w:val="24"/>
                <w:szCs w:val="24"/>
              </w:rPr>
              <w:t xml:space="preserve"> </w:t>
            </w:r>
          </w:p>
        </w:tc>
      </w:tr>
      <w:tr w:rsidR="00FB3A8F" w:rsidRPr="00D14C88" w:rsidTr="001C5866">
        <w:tc>
          <w:tcPr>
            <w:tcW w:w="540"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w:t>
            </w:r>
          </w:p>
        </w:tc>
        <w:tc>
          <w:tcPr>
            <w:tcW w:w="2496" w:type="dxa"/>
          </w:tcPr>
          <w:p w:rsidR="00FB3A8F" w:rsidRPr="00D14C88" w:rsidRDefault="00FB3A8F" w:rsidP="006F5725">
            <w:pPr>
              <w:pStyle w:val="11"/>
              <w:spacing w:line="276" w:lineRule="auto"/>
              <w:rPr>
                <w:rFonts w:ascii="Times New Roman" w:hAnsi="Times New Roman" w:cs="Times New Roman"/>
                <w:sz w:val="24"/>
                <w:szCs w:val="24"/>
              </w:rPr>
            </w:pPr>
            <w:r w:rsidRPr="00D14C88">
              <w:rPr>
                <w:rFonts w:ascii="Times New Roman" w:hAnsi="Times New Roman" w:cs="Times New Roman"/>
                <w:sz w:val="24"/>
                <w:szCs w:val="24"/>
              </w:rPr>
              <w:t>Раздел 1</w:t>
            </w:r>
          </w:p>
        </w:tc>
        <w:tc>
          <w:tcPr>
            <w:tcW w:w="3487" w:type="dxa"/>
          </w:tcPr>
          <w:p w:rsidR="00FB3A8F" w:rsidRPr="00D14C88" w:rsidRDefault="00FB3A8F" w:rsidP="006F5725">
            <w:pPr>
              <w:pStyle w:val="11"/>
              <w:spacing w:line="276" w:lineRule="auto"/>
              <w:rPr>
                <w:rFonts w:ascii="Times New Roman" w:hAnsi="Times New Roman" w:cs="Times New Roman"/>
                <w:sz w:val="24"/>
                <w:szCs w:val="24"/>
              </w:rPr>
            </w:pPr>
            <w:r w:rsidRPr="00D14C88">
              <w:rPr>
                <w:rFonts w:ascii="Times New Roman" w:hAnsi="Times New Roman" w:cs="Times New Roman"/>
                <w:sz w:val="24"/>
                <w:szCs w:val="24"/>
              </w:rPr>
              <w:t>Устный опрос, письменный опрос (карточки заданий), тестирование по темам раздела, а/з ситуаций</w:t>
            </w:r>
          </w:p>
        </w:tc>
        <w:tc>
          <w:tcPr>
            <w:tcW w:w="3073" w:type="dxa"/>
            <w:vMerge/>
            <w:vAlign w:val="center"/>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540"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w:t>
            </w:r>
          </w:p>
        </w:tc>
        <w:tc>
          <w:tcPr>
            <w:tcW w:w="2496" w:type="dxa"/>
          </w:tcPr>
          <w:p w:rsidR="00FB3A8F" w:rsidRPr="00D14C88" w:rsidRDefault="00FB3A8F" w:rsidP="006F5725">
            <w:pPr>
              <w:pStyle w:val="11"/>
              <w:spacing w:line="276" w:lineRule="auto"/>
              <w:rPr>
                <w:rFonts w:ascii="Times New Roman" w:hAnsi="Times New Roman" w:cs="Times New Roman"/>
                <w:sz w:val="24"/>
                <w:szCs w:val="24"/>
              </w:rPr>
            </w:pPr>
            <w:r w:rsidRPr="00D14C88">
              <w:rPr>
                <w:rFonts w:ascii="Times New Roman" w:hAnsi="Times New Roman" w:cs="Times New Roman"/>
                <w:sz w:val="24"/>
                <w:szCs w:val="24"/>
              </w:rPr>
              <w:t>Раздел 2</w:t>
            </w:r>
          </w:p>
          <w:p w:rsidR="00FB3A8F" w:rsidRPr="00D14C88" w:rsidRDefault="00FB3A8F" w:rsidP="006F5725">
            <w:pPr>
              <w:pStyle w:val="11"/>
              <w:spacing w:line="276" w:lineRule="auto"/>
              <w:rPr>
                <w:rFonts w:ascii="Times New Roman" w:hAnsi="Times New Roman" w:cs="Times New Roman"/>
                <w:sz w:val="24"/>
                <w:szCs w:val="24"/>
              </w:rPr>
            </w:pPr>
          </w:p>
        </w:tc>
        <w:tc>
          <w:tcPr>
            <w:tcW w:w="3487" w:type="dxa"/>
          </w:tcPr>
          <w:p w:rsidR="00FB3A8F" w:rsidRPr="00D14C88" w:rsidRDefault="00FB3A8F" w:rsidP="006F5725">
            <w:pPr>
              <w:pStyle w:val="11"/>
              <w:spacing w:line="276" w:lineRule="auto"/>
              <w:rPr>
                <w:rFonts w:ascii="Times New Roman" w:hAnsi="Times New Roman" w:cs="Times New Roman"/>
                <w:sz w:val="24"/>
                <w:szCs w:val="24"/>
              </w:rPr>
            </w:pPr>
            <w:r w:rsidRPr="00D14C88">
              <w:rPr>
                <w:rFonts w:ascii="Times New Roman" w:hAnsi="Times New Roman" w:cs="Times New Roman"/>
                <w:sz w:val="24"/>
                <w:szCs w:val="24"/>
              </w:rPr>
              <w:t>Устный опрос, письменный опрос (карточки заданий)</w:t>
            </w:r>
            <w:r>
              <w:rPr>
                <w:rFonts w:ascii="Times New Roman" w:hAnsi="Times New Roman" w:cs="Times New Roman"/>
                <w:sz w:val="24"/>
                <w:szCs w:val="24"/>
              </w:rPr>
              <w:t>, тестирование по темам раздела</w:t>
            </w:r>
            <w:r w:rsidRPr="00D14C88">
              <w:rPr>
                <w:rFonts w:ascii="Times New Roman" w:hAnsi="Times New Roman" w:cs="Times New Roman"/>
                <w:sz w:val="24"/>
                <w:szCs w:val="24"/>
              </w:rPr>
              <w:t xml:space="preserve"> </w:t>
            </w:r>
          </w:p>
        </w:tc>
        <w:tc>
          <w:tcPr>
            <w:tcW w:w="3073" w:type="dxa"/>
            <w:vMerge/>
          </w:tcPr>
          <w:p w:rsidR="00FB3A8F" w:rsidRPr="00D14C88" w:rsidRDefault="00FB3A8F" w:rsidP="006F5725">
            <w:pPr>
              <w:pStyle w:val="11"/>
              <w:spacing w:line="276" w:lineRule="auto"/>
              <w:jc w:val="center"/>
              <w:rPr>
                <w:rFonts w:ascii="Times New Roman" w:hAnsi="Times New Roman" w:cs="Times New Roman"/>
                <w:sz w:val="24"/>
                <w:szCs w:val="24"/>
              </w:rPr>
            </w:pPr>
          </w:p>
        </w:tc>
      </w:tr>
    </w:tbl>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ind w:firstLine="540"/>
        <w:rPr>
          <w:rFonts w:ascii="Times New Roman" w:hAnsi="Times New Roman" w:cs="Times New Roman"/>
          <w:sz w:val="24"/>
          <w:szCs w:val="24"/>
        </w:rPr>
      </w:pPr>
    </w:p>
    <w:p w:rsidR="00FB3A8F" w:rsidRPr="00D14C88" w:rsidRDefault="00FB3A8F" w:rsidP="006F5725">
      <w:pPr>
        <w:pStyle w:val="11"/>
        <w:spacing w:line="276" w:lineRule="auto"/>
        <w:jc w:val="center"/>
        <w:rPr>
          <w:rFonts w:ascii="Times New Roman" w:hAnsi="Times New Roman" w:cs="Times New Roman"/>
          <w:b/>
          <w:sz w:val="24"/>
          <w:szCs w:val="24"/>
        </w:rPr>
      </w:pPr>
      <w:r w:rsidRPr="00D14C88">
        <w:rPr>
          <w:rFonts w:ascii="Times New Roman" w:hAnsi="Times New Roman" w:cs="Times New Roman"/>
          <w:sz w:val="24"/>
          <w:szCs w:val="24"/>
        </w:rPr>
        <w:br w:type="page"/>
      </w:r>
      <w:r w:rsidRPr="00D14C88">
        <w:rPr>
          <w:rFonts w:ascii="Times New Roman" w:hAnsi="Times New Roman" w:cs="Times New Roman"/>
          <w:b/>
          <w:sz w:val="24"/>
          <w:szCs w:val="24"/>
        </w:rPr>
        <w:lastRenderedPageBreak/>
        <w:t>Содержание разделов дисциплины</w:t>
      </w:r>
    </w:p>
    <w:p w:rsidR="00FB3A8F" w:rsidRPr="00D14C88" w:rsidRDefault="00FB3A8F" w:rsidP="006F5725">
      <w:pPr>
        <w:pStyle w:val="11"/>
        <w:spacing w:line="276" w:lineRule="auto"/>
        <w:ind w:firstLine="709"/>
        <w:jc w:val="center"/>
        <w:rPr>
          <w:rFonts w:ascii="Times New Roman" w:hAnsi="Times New Roman" w:cs="Times New Roman"/>
          <w:b/>
          <w:sz w:val="24"/>
          <w:szCs w:val="24"/>
        </w:rPr>
      </w:pP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Тема 1.Аналитическая химия: предмет, задачи и перспективы развития.</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 xml:space="preserve">Тема 2. Теоретические основы аналитической химии: основные положения, значение, область применения. Теория растворов. Концентрация: виды, методика расчета. Закон действующих масс. Константы равновесия, их типы. Балансовые уравнения равновесных состояний. Понятие </w:t>
      </w:r>
      <w:r w:rsidRPr="00A64C18">
        <w:rPr>
          <w:rFonts w:ascii="Times New Roman" w:hAnsi="Times New Roman"/>
          <w:sz w:val="24"/>
          <w:szCs w:val="24"/>
          <w:lang w:val="en-US"/>
        </w:rPr>
        <w:t>pH</w:t>
      </w:r>
      <w:r w:rsidRPr="00A64C18">
        <w:rPr>
          <w:rFonts w:ascii="Times New Roman" w:hAnsi="Times New Roman"/>
          <w:sz w:val="24"/>
          <w:szCs w:val="24"/>
        </w:rPr>
        <w:t xml:space="preserve">. Буферные растворы. Растворимость осадков. Гидролиз солей. Амфотерные соединения. </w:t>
      </w:r>
      <w:proofErr w:type="spellStart"/>
      <w:r w:rsidRPr="00A64C18">
        <w:rPr>
          <w:rFonts w:ascii="Times New Roman" w:hAnsi="Times New Roman"/>
          <w:sz w:val="24"/>
          <w:szCs w:val="24"/>
        </w:rPr>
        <w:t>Окислительно</w:t>
      </w:r>
      <w:proofErr w:type="spellEnd"/>
      <w:r w:rsidRPr="00A64C18">
        <w:rPr>
          <w:rFonts w:ascii="Times New Roman" w:hAnsi="Times New Roman"/>
          <w:sz w:val="24"/>
          <w:szCs w:val="24"/>
        </w:rPr>
        <w:t>-восстановительные реакции. Коллоидные растворы. Двойные и комплексные соли.</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 xml:space="preserve">Тема 3.  Качественный анализ: предмет, задачи, методы, системы. Аналитическая реакция: характеристика, признаки, условия, чувствительность, способы проведения. Аналитическая классификация ионов: принцип, виды и характеристики. Качественный анализ ионов: классификация ионов, групповой реагент, частные реакции, условия и техника проведения, оборудование, реактивы, безопасность труда. Качественный анализ катионов. Качественный анализ анионов. Анализ неизвестного вещества, на примере аналитической лаборатории </w:t>
      </w:r>
      <w:proofErr w:type="spellStart"/>
      <w:r w:rsidRPr="00A64C18">
        <w:rPr>
          <w:rFonts w:ascii="Times New Roman" w:hAnsi="Times New Roman"/>
          <w:sz w:val="24"/>
          <w:szCs w:val="24"/>
        </w:rPr>
        <w:t>Агрохимцентра</w:t>
      </w:r>
      <w:proofErr w:type="spellEnd"/>
      <w:r w:rsidRPr="00A64C18">
        <w:rPr>
          <w:rFonts w:ascii="Times New Roman" w:hAnsi="Times New Roman"/>
          <w:sz w:val="24"/>
          <w:szCs w:val="24"/>
        </w:rPr>
        <w:t>.</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 xml:space="preserve">Тема 4. Количественный анализ: методы, классификация, реактивы, оборудование, техника выполнения, расчеты результатов определений, безопасность труда. Гравиметрический анализ, методы. Титриметрический анализ, методы. Методы: нейтрализации, окисление, восстановления, осаждения, </w:t>
      </w:r>
      <w:proofErr w:type="spellStart"/>
      <w:r w:rsidRPr="00A64C18">
        <w:rPr>
          <w:rFonts w:ascii="Times New Roman" w:hAnsi="Times New Roman"/>
          <w:sz w:val="24"/>
          <w:szCs w:val="24"/>
        </w:rPr>
        <w:t>комплексометрии</w:t>
      </w:r>
      <w:proofErr w:type="spellEnd"/>
      <w:r w:rsidRPr="00A64C18">
        <w:rPr>
          <w:rFonts w:ascii="Times New Roman" w:hAnsi="Times New Roman"/>
          <w:sz w:val="24"/>
          <w:szCs w:val="24"/>
        </w:rPr>
        <w:t>.</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 xml:space="preserve">Тема 5. Анализ органических соединений: принципы, виды, область применения, оборудование, реактивы, техника выполнения, безопасность труда. Элементный анализ органических соединений: качественный и количественный. Функциональный анализ органических соединений: органических кислот, </w:t>
      </w:r>
      <w:proofErr w:type="spellStart"/>
      <w:r w:rsidRPr="00A64C18">
        <w:rPr>
          <w:rFonts w:ascii="Times New Roman" w:hAnsi="Times New Roman"/>
          <w:sz w:val="24"/>
          <w:szCs w:val="24"/>
        </w:rPr>
        <w:t>адельгидов</w:t>
      </w:r>
      <w:proofErr w:type="spellEnd"/>
      <w:r w:rsidRPr="00A64C18">
        <w:rPr>
          <w:rFonts w:ascii="Times New Roman" w:hAnsi="Times New Roman"/>
          <w:sz w:val="24"/>
          <w:szCs w:val="24"/>
        </w:rPr>
        <w:t xml:space="preserve">, кетонов, </w:t>
      </w:r>
      <w:proofErr w:type="spellStart"/>
      <w:r w:rsidRPr="00A64C18">
        <w:rPr>
          <w:rFonts w:ascii="Times New Roman" w:hAnsi="Times New Roman"/>
          <w:sz w:val="24"/>
          <w:szCs w:val="24"/>
        </w:rPr>
        <w:t>оксисоединений</w:t>
      </w:r>
      <w:proofErr w:type="spellEnd"/>
      <w:r w:rsidRPr="00A64C18">
        <w:rPr>
          <w:rFonts w:ascii="Times New Roman" w:hAnsi="Times New Roman"/>
          <w:sz w:val="24"/>
          <w:szCs w:val="24"/>
        </w:rPr>
        <w:t xml:space="preserve">, </w:t>
      </w:r>
      <w:proofErr w:type="spellStart"/>
      <w:r w:rsidRPr="00A64C18">
        <w:rPr>
          <w:rFonts w:ascii="Times New Roman" w:hAnsi="Times New Roman"/>
          <w:sz w:val="24"/>
          <w:szCs w:val="24"/>
        </w:rPr>
        <w:t>амино</w:t>
      </w:r>
      <w:proofErr w:type="spellEnd"/>
      <w:r w:rsidRPr="00A64C18">
        <w:rPr>
          <w:rFonts w:ascii="Times New Roman" w:hAnsi="Times New Roman"/>
          <w:sz w:val="24"/>
          <w:szCs w:val="24"/>
        </w:rPr>
        <w:t xml:space="preserve"> - и </w:t>
      </w:r>
      <w:proofErr w:type="spellStart"/>
      <w:r w:rsidRPr="00A64C18">
        <w:rPr>
          <w:rFonts w:ascii="Times New Roman" w:hAnsi="Times New Roman"/>
          <w:sz w:val="24"/>
          <w:szCs w:val="24"/>
        </w:rPr>
        <w:t>нитросоединений</w:t>
      </w:r>
      <w:proofErr w:type="spellEnd"/>
      <w:r w:rsidRPr="00A64C18">
        <w:rPr>
          <w:rFonts w:ascii="Times New Roman" w:hAnsi="Times New Roman"/>
          <w:sz w:val="24"/>
          <w:szCs w:val="24"/>
        </w:rPr>
        <w:t>, на примере лабораторий «Газпром добыча Оренбург».</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Тема 6. Физические методы анализа: назначение, классификация, определяемые физические параметры, оборудование, техника выполнения, безопасность труда.</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Тема</w:t>
      </w:r>
      <w:r>
        <w:rPr>
          <w:rFonts w:ascii="Times New Roman" w:hAnsi="Times New Roman"/>
          <w:sz w:val="24"/>
          <w:szCs w:val="24"/>
        </w:rPr>
        <w:t xml:space="preserve"> 7. </w:t>
      </w:r>
      <w:r w:rsidRPr="00A64C18">
        <w:rPr>
          <w:rFonts w:ascii="Times New Roman" w:hAnsi="Times New Roman"/>
          <w:sz w:val="24"/>
          <w:szCs w:val="24"/>
        </w:rPr>
        <w:t xml:space="preserve">Физико-химические (инструментальные) методы анализа: классификация, характеристика, виды, область применения, оборудование, техника выполнения, расчет результатов анализа, методика построения </w:t>
      </w:r>
      <w:proofErr w:type="spellStart"/>
      <w:r w:rsidRPr="00A64C18">
        <w:rPr>
          <w:rFonts w:ascii="Times New Roman" w:hAnsi="Times New Roman"/>
          <w:sz w:val="24"/>
          <w:szCs w:val="24"/>
        </w:rPr>
        <w:t>градуировочного</w:t>
      </w:r>
      <w:proofErr w:type="spellEnd"/>
      <w:r w:rsidRPr="00A64C18">
        <w:rPr>
          <w:rFonts w:ascii="Times New Roman" w:hAnsi="Times New Roman"/>
          <w:sz w:val="24"/>
          <w:szCs w:val="24"/>
        </w:rPr>
        <w:t xml:space="preserve"> графика, безопасность труда. Оптические методы анализа: колориметрия, фотометрия, спектрометрия, нефелометрия, </w:t>
      </w:r>
      <w:proofErr w:type="spellStart"/>
      <w:r w:rsidRPr="00A64C18">
        <w:rPr>
          <w:rFonts w:ascii="Times New Roman" w:hAnsi="Times New Roman"/>
          <w:sz w:val="24"/>
          <w:szCs w:val="24"/>
        </w:rPr>
        <w:t>турбидиметрия</w:t>
      </w:r>
      <w:proofErr w:type="spellEnd"/>
      <w:r w:rsidRPr="00A64C18">
        <w:rPr>
          <w:rFonts w:ascii="Times New Roman" w:hAnsi="Times New Roman"/>
          <w:sz w:val="24"/>
          <w:szCs w:val="24"/>
        </w:rPr>
        <w:t xml:space="preserve">, люминесцентный метод, эмиссионный спектральный анализ, фотометрия пламени, рефрактометрия. Электрохимические методы анализа: потенциометрия, кондуктометрия, полярография, </w:t>
      </w:r>
      <w:proofErr w:type="spellStart"/>
      <w:r w:rsidRPr="00A64C18">
        <w:rPr>
          <w:rFonts w:ascii="Times New Roman" w:hAnsi="Times New Roman"/>
          <w:sz w:val="24"/>
          <w:szCs w:val="24"/>
        </w:rPr>
        <w:t>амперометрия</w:t>
      </w:r>
      <w:proofErr w:type="spellEnd"/>
      <w:r w:rsidRPr="00A64C18">
        <w:rPr>
          <w:rFonts w:ascii="Times New Roman" w:hAnsi="Times New Roman"/>
          <w:sz w:val="24"/>
          <w:szCs w:val="24"/>
        </w:rPr>
        <w:t xml:space="preserve">, </w:t>
      </w:r>
      <w:proofErr w:type="spellStart"/>
      <w:r w:rsidRPr="00A64C18">
        <w:rPr>
          <w:rFonts w:ascii="Times New Roman" w:hAnsi="Times New Roman"/>
          <w:sz w:val="24"/>
          <w:szCs w:val="24"/>
        </w:rPr>
        <w:t>кулонометрия</w:t>
      </w:r>
      <w:proofErr w:type="spellEnd"/>
      <w:r w:rsidRPr="00A64C18">
        <w:rPr>
          <w:rFonts w:ascii="Times New Roman" w:hAnsi="Times New Roman"/>
          <w:sz w:val="24"/>
          <w:szCs w:val="24"/>
        </w:rPr>
        <w:t>. Методы разделения и концентрирования: хроматография, экстракция, на примере лабораторий «</w:t>
      </w:r>
      <w:proofErr w:type="spellStart"/>
      <w:r w:rsidRPr="00A64C18">
        <w:rPr>
          <w:rFonts w:ascii="Times New Roman" w:hAnsi="Times New Roman"/>
          <w:sz w:val="24"/>
          <w:szCs w:val="24"/>
        </w:rPr>
        <w:t>Оренбургбур</w:t>
      </w:r>
      <w:r>
        <w:rPr>
          <w:rFonts w:ascii="Times New Roman" w:hAnsi="Times New Roman"/>
          <w:sz w:val="24"/>
          <w:szCs w:val="24"/>
        </w:rPr>
        <w:t>газ</w:t>
      </w:r>
      <w:proofErr w:type="spellEnd"/>
      <w:r>
        <w:rPr>
          <w:rFonts w:ascii="Times New Roman" w:hAnsi="Times New Roman"/>
          <w:sz w:val="24"/>
          <w:szCs w:val="24"/>
        </w:rPr>
        <w:t>», «Газпром добыча Оренбург».</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Тема 8. Технический анализ: назначение, классификация, методы, виды, способы, техника выполнения, оборудование, реактивы, расчет, результатов анализов, область применения, безопасность труда. Технический анализ воды, газов, твердого топлива, катализаторов, на примере лабораторий «</w:t>
      </w:r>
      <w:proofErr w:type="spellStart"/>
      <w:r w:rsidRPr="00A64C18">
        <w:rPr>
          <w:rFonts w:ascii="Times New Roman" w:hAnsi="Times New Roman"/>
          <w:sz w:val="24"/>
          <w:szCs w:val="24"/>
        </w:rPr>
        <w:t>Южуралнефтегаза</w:t>
      </w:r>
      <w:proofErr w:type="spellEnd"/>
      <w:r w:rsidRPr="00A64C18">
        <w:rPr>
          <w:rFonts w:ascii="Times New Roman" w:hAnsi="Times New Roman"/>
          <w:sz w:val="24"/>
          <w:szCs w:val="24"/>
        </w:rPr>
        <w:t>».</w:t>
      </w:r>
    </w:p>
    <w:p w:rsidR="00FB3A8F" w:rsidRPr="00A64C18" w:rsidRDefault="00FB3A8F" w:rsidP="006F5725">
      <w:pPr>
        <w:ind w:firstLine="709"/>
        <w:contextualSpacing/>
        <w:jc w:val="both"/>
        <w:rPr>
          <w:rFonts w:ascii="Times New Roman" w:hAnsi="Times New Roman"/>
          <w:sz w:val="24"/>
          <w:szCs w:val="24"/>
        </w:rPr>
      </w:pPr>
      <w:r w:rsidRPr="00A64C18">
        <w:rPr>
          <w:rFonts w:ascii="Times New Roman" w:hAnsi="Times New Roman"/>
          <w:sz w:val="24"/>
          <w:szCs w:val="24"/>
        </w:rPr>
        <w:t>Тема 9. Аналитический контроль производства: организация, задачи, методы, контрольные точки производства, показатели качества, перспективы совершенствования, на примере ведущих аналитических лабораторий Оренбуржья.</w:t>
      </w:r>
    </w:p>
    <w:p w:rsidR="00FB3A8F" w:rsidRPr="00960B08" w:rsidRDefault="00FB3A8F" w:rsidP="006F5725">
      <w:pPr>
        <w:pStyle w:val="11"/>
        <w:spacing w:line="276" w:lineRule="auto"/>
        <w:rPr>
          <w:rFonts w:ascii="Times New Roman" w:hAnsi="Times New Roman" w:cs="Times New Roman"/>
          <w:b/>
          <w:sz w:val="24"/>
          <w:szCs w:val="24"/>
        </w:rPr>
      </w:pPr>
    </w:p>
    <w:p w:rsidR="00FB3A8F" w:rsidRDefault="00FB3A8F" w:rsidP="006F5725">
      <w:pPr>
        <w:spacing w:after="160"/>
        <w:rPr>
          <w:rFonts w:ascii="Times New Roman" w:hAnsi="Times New Roman" w:cs="Times New Roman"/>
          <w:b/>
          <w:sz w:val="24"/>
          <w:szCs w:val="24"/>
        </w:rPr>
      </w:pPr>
      <w:r>
        <w:rPr>
          <w:rFonts w:ascii="Times New Roman" w:hAnsi="Times New Roman" w:cs="Times New Roman"/>
          <w:b/>
          <w:sz w:val="24"/>
          <w:szCs w:val="24"/>
        </w:rPr>
        <w:br w:type="page"/>
      </w:r>
    </w:p>
    <w:p w:rsidR="00FB3A8F" w:rsidRPr="00D14C88" w:rsidRDefault="00FB3A8F" w:rsidP="006F5725">
      <w:pPr>
        <w:pStyle w:val="11"/>
        <w:spacing w:line="276" w:lineRule="auto"/>
        <w:jc w:val="center"/>
        <w:rPr>
          <w:rFonts w:ascii="Times New Roman" w:hAnsi="Times New Roman" w:cs="Times New Roman"/>
          <w:b/>
          <w:sz w:val="24"/>
          <w:szCs w:val="24"/>
        </w:rPr>
      </w:pPr>
      <w:r w:rsidRPr="00D14C88">
        <w:rPr>
          <w:rFonts w:ascii="Times New Roman" w:hAnsi="Times New Roman" w:cs="Times New Roman"/>
          <w:b/>
          <w:sz w:val="24"/>
          <w:szCs w:val="24"/>
        </w:rPr>
        <w:lastRenderedPageBreak/>
        <w:t>Текущий контроль</w:t>
      </w:r>
    </w:p>
    <w:p w:rsidR="00FB3A8F" w:rsidRPr="00D14C88" w:rsidRDefault="00FB3A8F" w:rsidP="006F5725">
      <w:pPr>
        <w:pStyle w:val="11"/>
        <w:spacing w:line="276" w:lineRule="auto"/>
        <w:ind w:firstLine="720"/>
        <w:jc w:val="center"/>
        <w:rPr>
          <w:rFonts w:ascii="Times New Roman" w:hAnsi="Times New Roman" w:cs="Times New Roman"/>
          <w:sz w:val="24"/>
          <w:szCs w:val="24"/>
        </w:rPr>
      </w:pP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Текущий контроль предназначен для проверки качества усвоения материала по изученной теме, стимулирования своевременной учебной работы студентов и получения обратной связи для планирования и осуществления корректирующих и предупреждающих действий, а также, при необходимости, и коррекции методики проведения занятий.</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Текущий контроль проводится в форме: устного и письменного опроса; оценивания лабораторных и практических занятий, выполнение тестов.</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Объектом оценки при текущем контроле могут выступать:</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 письменные и устные ответы обучающихся;</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 лабораторные и практические занятия;</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 доклады, рефераты; сообщения.</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Результаты текущего контроля оцениваются по стандартной шкале: отлично, хорошо, удовлетворительно, неудовлетворительно. И регистрируются в журнале учета теоретическо</w:t>
      </w:r>
      <w:r>
        <w:rPr>
          <w:rFonts w:ascii="Times New Roman" w:hAnsi="Times New Roman" w:cs="Times New Roman"/>
          <w:sz w:val="24"/>
          <w:szCs w:val="24"/>
        </w:rPr>
        <w:t xml:space="preserve">го </w:t>
      </w:r>
      <w:r w:rsidR="00A74984">
        <w:rPr>
          <w:rFonts w:ascii="Times New Roman" w:hAnsi="Times New Roman" w:cs="Times New Roman"/>
          <w:sz w:val="24"/>
          <w:szCs w:val="24"/>
        </w:rPr>
        <w:t>обучения.</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 xml:space="preserve">Положительная оценка («3», «4», «5») выставляется, когда студент показал владение основным программным материалом. Оценка «5» выставляется при условии безупречного ответа либо при наличии 1-2 мелких погрешностей, «4» - при наличии 1-2 недочетов. Неудовлетворительная оценка («1», «2») выставляется в том случае, когда студент показал </w:t>
      </w:r>
      <w:proofErr w:type="spellStart"/>
      <w:r w:rsidRPr="00D14C88">
        <w:rPr>
          <w:rFonts w:ascii="Times New Roman" w:hAnsi="Times New Roman" w:cs="Times New Roman"/>
          <w:sz w:val="24"/>
          <w:szCs w:val="24"/>
        </w:rPr>
        <w:t>неусвоение</w:t>
      </w:r>
      <w:proofErr w:type="spellEnd"/>
      <w:r w:rsidRPr="00D14C88">
        <w:rPr>
          <w:rFonts w:ascii="Times New Roman" w:hAnsi="Times New Roman" w:cs="Times New Roman"/>
          <w:sz w:val="24"/>
          <w:szCs w:val="24"/>
        </w:rPr>
        <w:t xml:space="preserve"> основного программного материала.</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При оценке знаний необходимо учитывать основные качественные характеристики овладения учебным материалом: имеющиеся у студентов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iCs/>
          <w:sz w:val="24"/>
          <w:szCs w:val="24"/>
        </w:rPr>
        <w:t>Погрешность</w:t>
      </w:r>
      <w:r w:rsidRPr="00D14C88">
        <w:rPr>
          <w:rFonts w:ascii="Times New Roman" w:hAnsi="Times New Roman" w:cs="Times New Roman"/>
          <w:sz w:val="24"/>
          <w:szCs w:val="24"/>
        </w:rPr>
        <w:t xml:space="preserve"> считается ошибкой, если она свидетельствует о том, что студент не овладел основными знаниями и </w:t>
      </w:r>
      <w:r w:rsidR="00A74984" w:rsidRPr="00D14C88">
        <w:rPr>
          <w:rFonts w:ascii="Times New Roman" w:hAnsi="Times New Roman" w:cs="Times New Roman"/>
          <w:sz w:val="24"/>
          <w:szCs w:val="24"/>
        </w:rPr>
        <w:t>умениями,</w:t>
      </w:r>
      <w:r w:rsidRPr="00D14C88">
        <w:rPr>
          <w:rFonts w:ascii="Times New Roman" w:hAnsi="Times New Roman" w:cs="Times New Roman"/>
          <w:sz w:val="24"/>
          <w:szCs w:val="24"/>
        </w:rPr>
        <w:t xml:space="preserve"> и их применением.</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 xml:space="preserve">К </w:t>
      </w:r>
      <w:r w:rsidRPr="00D14C88">
        <w:rPr>
          <w:rFonts w:ascii="Times New Roman" w:hAnsi="Times New Roman" w:cs="Times New Roman"/>
          <w:iCs/>
          <w:sz w:val="24"/>
          <w:szCs w:val="24"/>
        </w:rPr>
        <w:t>недочетам</w:t>
      </w:r>
      <w:r w:rsidRPr="00D14C88">
        <w:rPr>
          <w:rFonts w:ascii="Times New Roman" w:hAnsi="Times New Roman" w:cs="Times New Roman"/>
          <w:sz w:val="24"/>
          <w:szCs w:val="24"/>
        </w:rPr>
        <w:t xml:space="preserve">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 xml:space="preserve">К </w:t>
      </w:r>
      <w:r w:rsidRPr="00D14C88">
        <w:rPr>
          <w:rFonts w:ascii="Times New Roman" w:hAnsi="Times New Roman" w:cs="Times New Roman"/>
          <w:iCs/>
          <w:sz w:val="24"/>
          <w:szCs w:val="24"/>
        </w:rPr>
        <w:t>мелким погрешностям</w:t>
      </w:r>
      <w:r w:rsidRPr="00D14C88">
        <w:rPr>
          <w:rFonts w:ascii="Times New Roman" w:hAnsi="Times New Roman" w:cs="Times New Roman"/>
          <w:sz w:val="24"/>
          <w:szCs w:val="24"/>
        </w:rPr>
        <w:t xml:space="preserve"> относятся погрешности в устной и письменной речи, не искажающие смысла ответа или решения, случайные описки и т.п.</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Вопрос об отнесении погрешности к ошибкам, недочетам или мелким погрешностям решается преподавателем в соответствии с требованиями к усвоению материала на данном этапе обучения.</w:t>
      </w:r>
    </w:p>
    <w:p w:rsidR="00FB3A8F" w:rsidRPr="00D14C88" w:rsidRDefault="00FB3A8F" w:rsidP="006F5725">
      <w:pPr>
        <w:pStyle w:val="11"/>
        <w:spacing w:line="276" w:lineRule="auto"/>
        <w:ind w:firstLine="720"/>
        <w:jc w:val="both"/>
        <w:rPr>
          <w:rFonts w:ascii="Times New Roman" w:hAnsi="Times New Roman" w:cs="Times New Roman"/>
          <w:sz w:val="24"/>
          <w:szCs w:val="24"/>
        </w:rPr>
      </w:pPr>
      <w:r w:rsidRPr="00D14C88">
        <w:rPr>
          <w:rFonts w:ascii="Times New Roman" w:hAnsi="Times New Roman" w:cs="Times New Roman"/>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FB3A8F" w:rsidRPr="00D14C88" w:rsidRDefault="00FB3A8F" w:rsidP="006F5725">
      <w:pPr>
        <w:pStyle w:val="11"/>
        <w:spacing w:line="276" w:lineRule="auto"/>
        <w:ind w:firstLine="720"/>
        <w:jc w:val="center"/>
        <w:rPr>
          <w:rFonts w:ascii="Times New Roman" w:hAnsi="Times New Roman" w:cs="Times New Roman"/>
          <w:color w:val="0070C0"/>
          <w:sz w:val="24"/>
          <w:szCs w:val="24"/>
        </w:rPr>
      </w:pPr>
    </w:p>
    <w:p w:rsidR="00FB3A8F" w:rsidRPr="00D14C88" w:rsidRDefault="00FB3A8F" w:rsidP="006F5725">
      <w:pPr>
        <w:pStyle w:val="11"/>
        <w:spacing w:line="276" w:lineRule="auto"/>
        <w:ind w:firstLine="720"/>
        <w:jc w:val="both"/>
        <w:rPr>
          <w:rFonts w:ascii="Times New Roman" w:hAnsi="Times New Roman" w:cs="Times New Roman"/>
          <w:sz w:val="24"/>
          <w:szCs w:val="24"/>
        </w:rPr>
      </w:pPr>
    </w:p>
    <w:p w:rsidR="00FB3A8F" w:rsidRPr="00D14C88" w:rsidRDefault="00FB3A8F" w:rsidP="006F5725">
      <w:pPr>
        <w:pStyle w:val="11"/>
        <w:spacing w:line="276" w:lineRule="auto"/>
        <w:ind w:firstLine="720"/>
        <w:jc w:val="both"/>
        <w:rPr>
          <w:rFonts w:ascii="Times New Roman" w:hAnsi="Times New Roman" w:cs="Times New Roman"/>
          <w:sz w:val="24"/>
          <w:szCs w:val="24"/>
        </w:rPr>
      </w:pPr>
    </w:p>
    <w:p w:rsidR="00FB3A8F" w:rsidRPr="00D14C88" w:rsidRDefault="00FB3A8F" w:rsidP="006F5725">
      <w:pPr>
        <w:pStyle w:val="11"/>
        <w:spacing w:line="276" w:lineRule="auto"/>
        <w:ind w:firstLine="720"/>
        <w:jc w:val="center"/>
        <w:rPr>
          <w:rFonts w:ascii="Times New Roman" w:hAnsi="Times New Roman" w:cs="Times New Roman"/>
          <w:b/>
          <w:sz w:val="24"/>
          <w:szCs w:val="24"/>
        </w:rPr>
      </w:pPr>
      <w:r w:rsidRPr="00D14C88">
        <w:rPr>
          <w:rFonts w:ascii="Times New Roman" w:hAnsi="Times New Roman" w:cs="Times New Roman"/>
          <w:sz w:val="24"/>
          <w:szCs w:val="24"/>
        </w:rPr>
        <w:lastRenderedPageBreak/>
        <w:t xml:space="preserve"> </w:t>
      </w:r>
      <w:r w:rsidRPr="00D14C88">
        <w:rPr>
          <w:rFonts w:ascii="Times New Roman" w:hAnsi="Times New Roman" w:cs="Times New Roman"/>
          <w:b/>
          <w:sz w:val="24"/>
          <w:szCs w:val="24"/>
        </w:rPr>
        <w:t>Промежуточная аттестация</w:t>
      </w:r>
    </w:p>
    <w:p w:rsidR="00FB3A8F" w:rsidRPr="00D14C88" w:rsidRDefault="00FB3A8F" w:rsidP="006F5725">
      <w:pPr>
        <w:pStyle w:val="11"/>
        <w:spacing w:line="276" w:lineRule="auto"/>
        <w:ind w:firstLine="720"/>
        <w:jc w:val="center"/>
        <w:rPr>
          <w:rFonts w:ascii="Times New Roman" w:hAnsi="Times New Roman" w:cs="Times New Roman"/>
          <w:sz w:val="24"/>
          <w:szCs w:val="24"/>
        </w:rPr>
      </w:pPr>
    </w:p>
    <w:p w:rsidR="00FB3A8F" w:rsidRPr="00D14C88" w:rsidRDefault="00FB3A8F" w:rsidP="006F5725">
      <w:pPr>
        <w:pStyle w:val="11"/>
        <w:spacing w:line="276" w:lineRule="auto"/>
        <w:ind w:firstLine="709"/>
        <w:jc w:val="both"/>
        <w:rPr>
          <w:rFonts w:ascii="Times New Roman" w:hAnsi="Times New Roman" w:cs="Times New Roman"/>
          <w:sz w:val="24"/>
          <w:szCs w:val="24"/>
        </w:rPr>
      </w:pPr>
      <w:r w:rsidRPr="00D14C88">
        <w:rPr>
          <w:rFonts w:ascii="Times New Roman" w:hAnsi="Times New Roman" w:cs="Times New Roman"/>
          <w:sz w:val="24"/>
          <w:szCs w:val="24"/>
        </w:rPr>
        <w:t xml:space="preserve">       Итоговый контроль обучающихся на соответствие их персональных достижений поэтапным требованиям, соответствующим ОПОП СПО дисциплины </w:t>
      </w:r>
      <w:r>
        <w:rPr>
          <w:rFonts w:ascii="Times New Roman" w:hAnsi="Times New Roman" w:cs="Times New Roman"/>
          <w:sz w:val="24"/>
          <w:szCs w:val="24"/>
        </w:rPr>
        <w:t xml:space="preserve">ОП 03 </w:t>
      </w:r>
      <w:r w:rsidRPr="00F557AB">
        <w:rPr>
          <w:rFonts w:ascii="Times New Roman" w:hAnsi="Times New Roman" w:cs="Times New Roman"/>
          <w:color w:val="000000"/>
          <w:sz w:val="24"/>
          <w:szCs w:val="24"/>
        </w:rPr>
        <w:t>«</w:t>
      </w:r>
      <w:r>
        <w:rPr>
          <w:rFonts w:ascii="Times New Roman" w:hAnsi="Times New Roman" w:cs="Times New Roman"/>
          <w:sz w:val="24"/>
          <w:szCs w:val="24"/>
        </w:rPr>
        <w:t>Аналитическая химия</w:t>
      </w:r>
      <w:r w:rsidRPr="00D14C88">
        <w:rPr>
          <w:rFonts w:ascii="Times New Roman" w:hAnsi="Times New Roman" w:cs="Times New Roman"/>
          <w:sz w:val="24"/>
          <w:szCs w:val="24"/>
        </w:rPr>
        <w:t xml:space="preserve">» для специальности </w:t>
      </w:r>
      <w:r>
        <w:rPr>
          <w:rFonts w:ascii="Times New Roman" w:hAnsi="Times New Roman" w:cs="Times New Roman"/>
          <w:sz w:val="24"/>
          <w:szCs w:val="24"/>
        </w:rPr>
        <w:t>18.02.01 «Аналитический контроль качества химических соединений</w:t>
      </w:r>
      <w:r w:rsidRPr="00A75224">
        <w:rPr>
          <w:rFonts w:ascii="Times New Roman" w:hAnsi="Times New Roman" w:cs="Times New Roman"/>
          <w:sz w:val="24"/>
          <w:szCs w:val="24"/>
        </w:rPr>
        <w:t xml:space="preserve">» </w:t>
      </w:r>
      <w:r w:rsidRPr="00F557AB">
        <w:rPr>
          <w:rFonts w:ascii="Times New Roman" w:hAnsi="Times New Roman" w:cs="Times New Roman"/>
          <w:color w:val="000000"/>
          <w:sz w:val="24"/>
          <w:szCs w:val="24"/>
        </w:rPr>
        <w:t>в ви</w:t>
      </w:r>
      <w:r>
        <w:rPr>
          <w:rFonts w:ascii="Times New Roman" w:hAnsi="Times New Roman" w:cs="Times New Roman"/>
          <w:color w:val="000000"/>
          <w:sz w:val="24"/>
          <w:szCs w:val="24"/>
        </w:rPr>
        <w:t>де экзамена</w:t>
      </w:r>
      <w:r w:rsidRPr="00D14C88">
        <w:rPr>
          <w:rFonts w:ascii="Times New Roman" w:hAnsi="Times New Roman" w:cs="Times New Roman"/>
          <w:sz w:val="24"/>
          <w:szCs w:val="24"/>
        </w:rPr>
        <w:t>.</w:t>
      </w:r>
    </w:p>
    <w:p w:rsidR="00FB3A8F" w:rsidRPr="00D14C88" w:rsidRDefault="00FB3A8F" w:rsidP="006F5725">
      <w:pPr>
        <w:pStyle w:val="11"/>
        <w:spacing w:line="276" w:lineRule="auto"/>
        <w:ind w:firstLine="709"/>
        <w:jc w:val="both"/>
        <w:rPr>
          <w:rFonts w:ascii="Times New Roman" w:hAnsi="Times New Roman" w:cs="Times New Roman"/>
          <w:sz w:val="24"/>
          <w:szCs w:val="24"/>
        </w:rPr>
      </w:pPr>
      <w:r w:rsidRPr="00114395">
        <w:rPr>
          <w:rFonts w:ascii="Times New Roman" w:hAnsi="Times New Roman" w:cs="Times New Roman"/>
          <w:color w:val="FF0000"/>
          <w:sz w:val="24"/>
          <w:szCs w:val="24"/>
        </w:rPr>
        <w:t xml:space="preserve">      </w:t>
      </w:r>
      <w:r w:rsidRPr="00F557AB">
        <w:rPr>
          <w:rFonts w:ascii="Times New Roman" w:hAnsi="Times New Roman" w:cs="Times New Roman"/>
          <w:color w:val="000000"/>
          <w:sz w:val="24"/>
          <w:szCs w:val="24"/>
        </w:rPr>
        <w:t>Билет</w:t>
      </w:r>
      <w:r w:rsidRPr="00D14C88">
        <w:rPr>
          <w:rFonts w:ascii="Times New Roman" w:hAnsi="Times New Roman" w:cs="Times New Roman"/>
          <w:sz w:val="24"/>
          <w:szCs w:val="24"/>
        </w:rPr>
        <w:t xml:space="preserve"> содержит два теоретических и один практический (задача) вопросы. Данные вопросы являются основой для составления</w:t>
      </w:r>
      <w:r>
        <w:rPr>
          <w:rFonts w:ascii="Times New Roman" w:eastAsia="Gulim" w:hAnsi="Times New Roman" w:cs="Times New Roman"/>
          <w:sz w:val="24"/>
          <w:szCs w:val="24"/>
        </w:rPr>
        <w:t xml:space="preserve"> </w:t>
      </w:r>
      <w:r w:rsidRPr="00D14C88">
        <w:rPr>
          <w:rFonts w:ascii="Times New Roman" w:eastAsia="Gulim" w:hAnsi="Times New Roman" w:cs="Times New Roman"/>
          <w:sz w:val="24"/>
          <w:szCs w:val="24"/>
        </w:rPr>
        <w:t>контрольно-измерительных материалов учебной дисциплины.</w:t>
      </w:r>
    </w:p>
    <w:p w:rsidR="00FB3A8F" w:rsidRPr="00D14C88" w:rsidRDefault="00FB3A8F" w:rsidP="006F5725">
      <w:pPr>
        <w:pStyle w:val="11"/>
        <w:spacing w:line="276" w:lineRule="auto"/>
        <w:ind w:firstLine="709"/>
        <w:jc w:val="both"/>
        <w:rPr>
          <w:rFonts w:ascii="Times New Roman" w:eastAsia="Gulim" w:hAnsi="Times New Roman" w:cs="Times New Roman"/>
          <w:sz w:val="24"/>
          <w:szCs w:val="24"/>
        </w:rPr>
      </w:pPr>
      <w:r w:rsidRPr="00D14C88">
        <w:rPr>
          <w:rFonts w:ascii="Times New Roman" w:eastAsia="Gulim" w:hAnsi="Times New Roman" w:cs="Times New Roman"/>
          <w:sz w:val="24"/>
          <w:szCs w:val="24"/>
        </w:rPr>
        <w:t xml:space="preserve">        Контрольно-измерительные материалы </w:t>
      </w:r>
      <w:r>
        <w:rPr>
          <w:rFonts w:ascii="Times New Roman" w:eastAsia="Gulim" w:hAnsi="Times New Roman" w:cs="Times New Roman"/>
          <w:sz w:val="24"/>
          <w:szCs w:val="24"/>
        </w:rPr>
        <w:t>ОП 03 «Аналитическая химия</w:t>
      </w:r>
      <w:r w:rsidRPr="00D14C88">
        <w:rPr>
          <w:rFonts w:ascii="Times New Roman" w:eastAsia="Gulim" w:hAnsi="Times New Roman" w:cs="Times New Roman"/>
          <w:sz w:val="24"/>
          <w:szCs w:val="24"/>
        </w:rPr>
        <w:t>» составлены в соответствии с требованиями Федерального государственного образовательного стандарта (далее - ФГОС) по специальности среднего профессионального образования (далее - СПО) 18.02.01</w:t>
      </w:r>
      <w:r>
        <w:rPr>
          <w:rFonts w:ascii="Times New Roman" w:hAnsi="Times New Roman" w:cs="Times New Roman"/>
          <w:sz w:val="24"/>
          <w:szCs w:val="24"/>
        </w:rPr>
        <w:t xml:space="preserve"> «Аналитический контроль качества химических соединений</w:t>
      </w:r>
      <w:r w:rsidRPr="00A75224">
        <w:rPr>
          <w:rFonts w:ascii="Times New Roman" w:hAnsi="Times New Roman" w:cs="Times New Roman"/>
          <w:sz w:val="24"/>
          <w:szCs w:val="24"/>
        </w:rPr>
        <w:t>»</w:t>
      </w:r>
      <w:r>
        <w:rPr>
          <w:rFonts w:ascii="Times New Roman" w:hAnsi="Times New Roman" w:cs="Times New Roman"/>
          <w:sz w:val="24"/>
          <w:szCs w:val="24"/>
        </w:rPr>
        <w:t>.</w:t>
      </w:r>
    </w:p>
    <w:p w:rsidR="00FB3A8F" w:rsidRPr="00D14C88" w:rsidRDefault="00FB3A8F" w:rsidP="006F5725">
      <w:pPr>
        <w:spacing w:after="0"/>
        <w:ind w:left="40" w:right="20" w:firstLine="709"/>
        <w:jc w:val="both"/>
        <w:rPr>
          <w:rFonts w:ascii="Times New Roman" w:eastAsia="Calibri" w:hAnsi="Times New Roman" w:cs="Times New Roman"/>
          <w:sz w:val="24"/>
          <w:szCs w:val="24"/>
          <w:lang w:eastAsia="en-US"/>
        </w:rPr>
      </w:pPr>
      <w:r w:rsidRPr="00D14C88">
        <w:rPr>
          <w:rFonts w:ascii="Times New Roman" w:eastAsia="Calibri" w:hAnsi="Times New Roman" w:cs="Times New Roman"/>
          <w:bCs/>
          <w:sz w:val="24"/>
          <w:szCs w:val="24"/>
          <w:lang w:eastAsia="en-US"/>
        </w:rPr>
        <w:t xml:space="preserve">         Цель</w:t>
      </w:r>
      <w:r w:rsidRPr="00D14C88">
        <w:rPr>
          <w:rFonts w:ascii="Times New Roman" w:eastAsia="Calibri" w:hAnsi="Times New Roman" w:cs="Times New Roman"/>
          <w:sz w:val="24"/>
          <w:szCs w:val="24"/>
          <w:lang w:eastAsia="en-US"/>
        </w:rPr>
        <w:t xml:space="preserve"> контрольно-измерительных материалов выявить полноту и глубину усвоения системы знаний, а также формирование познавательных умений студентов (компетенции).</w:t>
      </w:r>
      <w:r w:rsidRPr="00D14C88">
        <w:rPr>
          <w:rFonts w:ascii="Times New Roman" w:eastAsia="Calibri" w:hAnsi="Times New Roman" w:cs="Times New Roman"/>
          <w:b/>
          <w:bCs/>
          <w:sz w:val="24"/>
          <w:szCs w:val="24"/>
          <w:lang w:eastAsia="en-US"/>
        </w:rPr>
        <w:t xml:space="preserve"> </w:t>
      </w: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D14C88">
        <w:rPr>
          <w:rFonts w:ascii="Times New Roman" w:hAnsi="Times New Roman" w:cs="Times New Roman"/>
          <w:b/>
          <w:sz w:val="24"/>
          <w:szCs w:val="24"/>
        </w:rPr>
        <w:t xml:space="preserve">        </w:t>
      </w:r>
      <w:r w:rsidRPr="00D14C88">
        <w:rPr>
          <w:rFonts w:ascii="Times New Roman" w:hAnsi="Times New Roman" w:cs="Times New Roman"/>
          <w:sz w:val="24"/>
          <w:szCs w:val="24"/>
        </w:rPr>
        <w:t>Практико-ориентированный контрольно-измерительный материал для оценки качества освоения основной профессиональной</w:t>
      </w:r>
      <w:r>
        <w:rPr>
          <w:rFonts w:ascii="Times New Roman" w:hAnsi="Times New Roman" w:cs="Times New Roman"/>
          <w:sz w:val="24"/>
          <w:szCs w:val="24"/>
        </w:rPr>
        <w:t xml:space="preserve"> образовательной программы за </w:t>
      </w:r>
      <w:r w:rsidRPr="00D14C88">
        <w:rPr>
          <w:rFonts w:ascii="Times New Roman" w:hAnsi="Times New Roman" w:cs="Times New Roman"/>
          <w:sz w:val="24"/>
          <w:szCs w:val="24"/>
        </w:rPr>
        <w:t>семестр представлен в приложении.</w:t>
      </w: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Pr="00241DB4" w:rsidRDefault="00FB3A8F" w:rsidP="006F5725">
      <w:pPr>
        <w:pStyle w:val="11"/>
        <w:spacing w:line="276" w:lineRule="auto"/>
        <w:ind w:firstLine="720"/>
        <w:jc w:val="center"/>
        <w:rPr>
          <w:rFonts w:ascii="Times New Roman" w:hAnsi="Times New Roman" w:cs="Times New Roman"/>
          <w:b/>
          <w:caps/>
          <w:szCs w:val="24"/>
        </w:rPr>
      </w:pPr>
      <w:r w:rsidRPr="00E85BE2">
        <w:rPr>
          <w:rFonts w:ascii="Times New Roman" w:hAnsi="Times New Roman" w:cs="Times New Roman"/>
          <w:b/>
          <w:szCs w:val="24"/>
        </w:rPr>
        <w:lastRenderedPageBreak/>
        <w:t>Кон</w:t>
      </w:r>
      <w:r w:rsidRPr="00241DB4">
        <w:rPr>
          <w:rFonts w:ascii="Times New Roman" w:hAnsi="Times New Roman" w:cs="Times New Roman"/>
          <w:b/>
          <w:szCs w:val="24"/>
        </w:rPr>
        <w:t>троль и оценка результатов освоения дисциплины</w:t>
      </w:r>
    </w:p>
    <w:p w:rsidR="00FB3A8F" w:rsidRPr="009E4774" w:rsidRDefault="00FB3A8F" w:rsidP="006F5725">
      <w:pPr>
        <w:pStyle w:val="11"/>
        <w:spacing w:line="276" w:lineRule="auto"/>
        <w:ind w:firstLine="72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5"/>
      </w:tblGrid>
      <w:tr w:rsidR="00FB3A8F" w:rsidRPr="00F12B77" w:rsidTr="001C5866">
        <w:tc>
          <w:tcPr>
            <w:tcW w:w="4786" w:type="dxa"/>
          </w:tcPr>
          <w:p w:rsidR="00FB3A8F" w:rsidRPr="00F12B77" w:rsidRDefault="00FB3A8F" w:rsidP="006F5725">
            <w:pPr>
              <w:spacing w:after="0"/>
              <w:rPr>
                <w:rFonts w:ascii="Times New Roman" w:hAnsi="Times New Roman"/>
                <w:sz w:val="24"/>
                <w:szCs w:val="24"/>
              </w:rPr>
            </w:pPr>
            <w:r w:rsidRPr="00F12B77">
              <w:rPr>
                <w:rFonts w:ascii="Times New Roman" w:hAnsi="Times New Roman"/>
                <w:sz w:val="24"/>
                <w:szCs w:val="24"/>
              </w:rPr>
              <w:t>Результаты обучения (освоенные умения, усвоенные знания)</w:t>
            </w:r>
          </w:p>
        </w:tc>
        <w:tc>
          <w:tcPr>
            <w:tcW w:w="4785" w:type="dxa"/>
          </w:tcPr>
          <w:p w:rsidR="00FB3A8F" w:rsidRPr="00F12B77" w:rsidRDefault="00FB3A8F" w:rsidP="006F5725">
            <w:pPr>
              <w:spacing w:after="0"/>
              <w:rPr>
                <w:rFonts w:ascii="Times New Roman" w:hAnsi="Times New Roman"/>
                <w:sz w:val="24"/>
                <w:szCs w:val="24"/>
              </w:rPr>
            </w:pPr>
            <w:r w:rsidRPr="00F12B77">
              <w:rPr>
                <w:rFonts w:ascii="Times New Roman" w:hAnsi="Times New Roman"/>
                <w:sz w:val="24"/>
                <w:szCs w:val="24"/>
              </w:rPr>
              <w:t>Формы и методы контроля и оценки результатов обучения</w:t>
            </w:r>
          </w:p>
        </w:tc>
      </w:tr>
      <w:tr w:rsidR="00FB3A8F" w:rsidRPr="00F12B77" w:rsidTr="00FB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786" w:type="dxa"/>
            <w:tcBorders>
              <w:top w:val="nil"/>
            </w:tcBorders>
          </w:tcPr>
          <w:p w:rsidR="00FB3A8F" w:rsidRPr="00DB04F2" w:rsidRDefault="00FB3A8F" w:rsidP="006F5725">
            <w:pPr>
              <w:rPr>
                <w:rFonts w:ascii="Times New Roman" w:hAnsi="Times New Roman"/>
                <w:sz w:val="24"/>
                <w:szCs w:val="24"/>
                <w:u w:val="single"/>
              </w:rPr>
            </w:pPr>
            <w:r w:rsidRPr="00DB04F2">
              <w:rPr>
                <w:rFonts w:ascii="Times New Roman" w:hAnsi="Times New Roman"/>
                <w:sz w:val="24"/>
                <w:szCs w:val="24"/>
                <w:u w:val="single"/>
              </w:rPr>
              <w:t>Знает:</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агрегатные состояния вещества;</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аналитическую классификацию ионов;</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аппаратуру и технику выполнения анализов;</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значение химического анализа, методы качественного и количественного анализа химических соединений;</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периодичность свойств элементов;</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теоретические основы методов анализа;</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теоретические основы химических и физико-химических процессов;</w:t>
            </w:r>
          </w:p>
          <w:p w:rsidR="00FB3A8F" w:rsidRPr="00F12B77" w:rsidRDefault="00FB3A8F" w:rsidP="006F5725">
            <w:pPr>
              <w:numPr>
                <w:ilvl w:val="0"/>
                <w:numId w:val="3"/>
              </w:numPr>
              <w:spacing w:after="0"/>
              <w:jc w:val="both"/>
              <w:rPr>
                <w:rFonts w:ascii="Times New Roman" w:hAnsi="Times New Roman"/>
                <w:sz w:val="24"/>
                <w:szCs w:val="24"/>
              </w:rPr>
            </w:pPr>
            <w:r w:rsidRPr="00F12B77">
              <w:rPr>
                <w:rFonts w:ascii="Times New Roman" w:hAnsi="Times New Roman"/>
                <w:sz w:val="24"/>
                <w:szCs w:val="24"/>
              </w:rPr>
              <w:t xml:space="preserve">технику выполнения анализов;                                                                 </w:t>
            </w:r>
          </w:p>
          <w:p w:rsidR="00FB3A8F" w:rsidRPr="00F12B77" w:rsidRDefault="00FB3A8F" w:rsidP="006F5725">
            <w:pPr>
              <w:spacing w:after="0"/>
              <w:rPr>
                <w:rFonts w:ascii="Times New Roman" w:hAnsi="Times New Roman"/>
                <w:sz w:val="24"/>
                <w:szCs w:val="24"/>
              </w:rPr>
            </w:pPr>
            <w:r>
              <w:rPr>
                <w:rFonts w:ascii="Times New Roman" w:hAnsi="Times New Roman"/>
                <w:sz w:val="24"/>
                <w:szCs w:val="24"/>
              </w:rPr>
              <w:t xml:space="preserve">       -   </w:t>
            </w:r>
            <w:r w:rsidRPr="00F12B77">
              <w:rPr>
                <w:rFonts w:ascii="Times New Roman" w:hAnsi="Times New Roman"/>
                <w:sz w:val="24"/>
                <w:szCs w:val="24"/>
              </w:rPr>
              <w:t>типы ошибок в анализе;</w:t>
            </w:r>
          </w:p>
          <w:p w:rsidR="00FB3A8F" w:rsidRPr="00F12B77" w:rsidRDefault="00FB3A8F" w:rsidP="006F5725">
            <w:pPr>
              <w:spacing w:after="0"/>
              <w:rPr>
                <w:rFonts w:ascii="Times New Roman" w:hAnsi="Times New Roman"/>
                <w:sz w:val="24"/>
                <w:szCs w:val="24"/>
              </w:rPr>
            </w:pPr>
            <w:r>
              <w:rPr>
                <w:rFonts w:ascii="Times New Roman" w:hAnsi="Times New Roman"/>
                <w:sz w:val="24"/>
                <w:szCs w:val="24"/>
              </w:rPr>
              <w:t xml:space="preserve">      -    </w:t>
            </w:r>
            <w:r w:rsidRPr="00F12B77">
              <w:rPr>
                <w:rFonts w:ascii="Times New Roman" w:hAnsi="Times New Roman"/>
                <w:sz w:val="24"/>
                <w:szCs w:val="24"/>
              </w:rPr>
              <w:t xml:space="preserve">устройство основного лабораторного оборудования и правила его эксплуатации.  </w:t>
            </w:r>
          </w:p>
          <w:p w:rsidR="00FB3A8F" w:rsidRPr="00F12B77" w:rsidRDefault="00FB3A8F" w:rsidP="006F5725">
            <w:pPr>
              <w:spacing w:after="0"/>
              <w:rPr>
                <w:rFonts w:ascii="Times New Roman" w:hAnsi="Times New Roman"/>
                <w:sz w:val="24"/>
                <w:szCs w:val="24"/>
              </w:rPr>
            </w:pPr>
          </w:p>
          <w:p w:rsidR="00FB3A8F" w:rsidRPr="00DB04F2" w:rsidRDefault="00FB3A8F" w:rsidP="006F5725">
            <w:pPr>
              <w:rPr>
                <w:rFonts w:ascii="Times New Roman" w:hAnsi="Times New Roman"/>
                <w:sz w:val="24"/>
                <w:szCs w:val="24"/>
                <w:u w:val="single"/>
              </w:rPr>
            </w:pPr>
            <w:r w:rsidRPr="00DB04F2">
              <w:rPr>
                <w:rFonts w:ascii="Times New Roman" w:hAnsi="Times New Roman"/>
                <w:sz w:val="24"/>
                <w:szCs w:val="24"/>
                <w:u w:val="single"/>
              </w:rPr>
              <w:t>Умеет:</w:t>
            </w:r>
          </w:p>
          <w:p w:rsidR="00FB3A8F" w:rsidRPr="00F12B77" w:rsidRDefault="00FB3A8F"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описывать механизм химических реакций количественного и качественного анализа;</w:t>
            </w:r>
          </w:p>
          <w:p w:rsidR="00FB3A8F" w:rsidRPr="00F12B77" w:rsidRDefault="00FB3A8F"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обосновывать выбор методики анализа, реактивов и химической аппаратуры по конкретному заданию;</w:t>
            </w:r>
          </w:p>
          <w:p w:rsidR="00FB3A8F" w:rsidRPr="00F12B77" w:rsidRDefault="00FB3A8F"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проводить количественный и качественный анализ с соблюдением правил техники безопасности;</w:t>
            </w:r>
          </w:p>
          <w:p w:rsidR="00FB3A8F" w:rsidRPr="00F12B77" w:rsidRDefault="00FB3A8F"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анализировать смеси катионов и анионов;</w:t>
            </w:r>
          </w:p>
          <w:p w:rsidR="00FB3A8F" w:rsidRPr="00F12B77" w:rsidRDefault="00FB3A8F"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контролировать и оценивать протекание химических процессов;</w:t>
            </w:r>
          </w:p>
          <w:p w:rsidR="00FB3A8F" w:rsidRPr="00F12B77" w:rsidRDefault="00FB3A8F" w:rsidP="006F5725">
            <w:pPr>
              <w:numPr>
                <w:ilvl w:val="0"/>
                <w:numId w:val="2"/>
              </w:numPr>
              <w:spacing w:after="0"/>
              <w:jc w:val="both"/>
              <w:rPr>
                <w:rFonts w:ascii="Times New Roman" w:hAnsi="Times New Roman"/>
                <w:sz w:val="24"/>
                <w:szCs w:val="24"/>
              </w:rPr>
            </w:pPr>
            <w:r w:rsidRPr="00F12B77">
              <w:rPr>
                <w:rFonts w:ascii="Times New Roman" w:hAnsi="Times New Roman"/>
                <w:sz w:val="24"/>
                <w:szCs w:val="24"/>
              </w:rPr>
              <w:t>проводить расчеты по химическим формулам и уравнениям реакций;</w:t>
            </w:r>
          </w:p>
          <w:p w:rsidR="00FB3A8F" w:rsidRDefault="00FB3A8F" w:rsidP="006F5725">
            <w:pPr>
              <w:numPr>
                <w:ilvl w:val="0"/>
                <w:numId w:val="2"/>
              </w:numPr>
              <w:spacing w:after="0"/>
              <w:jc w:val="both"/>
              <w:rPr>
                <w:rFonts w:ascii="Times New Roman" w:hAnsi="Times New Roman"/>
                <w:sz w:val="24"/>
                <w:szCs w:val="24"/>
              </w:rPr>
            </w:pPr>
            <w:r>
              <w:rPr>
                <w:rFonts w:ascii="Times New Roman" w:hAnsi="Times New Roman"/>
                <w:sz w:val="24"/>
                <w:szCs w:val="24"/>
              </w:rPr>
              <w:t>про</w:t>
            </w:r>
            <w:r w:rsidRPr="00F12B77">
              <w:rPr>
                <w:rFonts w:ascii="Times New Roman" w:hAnsi="Times New Roman"/>
                <w:sz w:val="24"/>
                <w:szCs w:val="24"/>
              </w:rPr>
              <w:t>водить анализы и оценивать достоверность результатов;</w:t>
            </w:r>
          </w:p>
          <w:p w:rsidR="00FB3A8F" w:rsidRPr="00F12B77" w:rsidRDefault="00FB3A8F" w:rsidP="006F5725">
            <w:pPr>
              <w:rPr>
                <w:rFonts w:ascii="Times New Roman" w:hAnsi="Times New Roman"/>
                <w:sz w:val="24"/>
                <w:szCs w:val="24"/>
              </w:rPr>
            </w:pPr>
            <w:r>
              <w:rPr>
                <w:rFonts w:ascii="Times New Roman" w:hAnsi="Times New Roman"/>
                <w:sz w:val="24"/>
                <w:szCs w:val="24"/>
              </w:rPr>
              <w:lastRenderedPageBreak/>
              <w:t xml:space="preserve">      -     использовать приобретенные знания и </w:t>
            </w:r>
            <w:r w:rsidR="00882700">
              <w:rPr>
                <w:rFonts w:ascii="Times New Roman" w:hAnsi="Times New Roman"/>
                <w:sz w:val="24"/>
                <w:szCs w:val="24"/>
              </w:rPr>
              <w:t>умения в</w:t>
            </w:r>
            <w:r>
              <w:rPr>
                <w:rFonts w:ascii="Times New Roman" w:hAnsi="Times New Roman"/>
                <w:sz w:val="24"/>
                <w:szCs w:val="24"/>
              </w:rPr>
              <w:t xml:space="preserve"> практической деятельности.</w:t>
            </w:r>
          </w:p>
        </w:tc>
        <w:tc>
          <w:tcPr>
            <w:tcW w:w="4785" w:type="dxa"/>
            <w:tcBorders>
              <w:top w:val="nil"/>
            </w:tcBorders>
          </w:tcPr>
          <w:p w:rsidR="00FB3A8F" w:rsidRDefault="00FB3A8F" w:rsidP="006F5725">
            <w:pPr>
              <w:spacing w:after="0"/>
              <w:rPr>
                <w:rFonts w:ascii="Times New Roman" w:hAnsi="Times New Roman"/>
                <w:sz w:val="24"/>
                <w:szCs w:val="24"/>
              </w:rPr>
            </w:pPr>
            <w:r>
              <w:rPr>
                <w:rFonts w:ascii="Times New Roman" w:hAnsi="Times New Roman"/>
                <w:sz w:val="24"/>
                <w:szCs w:val="24"/>
              </w:rPr>
              <w:lastRenderedPageBreak/>
              <w:t>1. Интерпретация результатов наблюдений за деятельностью студента в процессе освоения программы.</w:t>
            </w:r>
          </w:p>
          <w:p w:rsidR="00FB3A8F" w:rsidRDefault="00FB3A8F" w:rsidP="006F5725">
            <w:pPr>
              <w:spacing w:after="0"/>
              <w:rPr>
                <w:rFonts w:ascii="Times New Roman" w:hAnsi="Times New Roman"/>
                <w:sz w:val="24"/>
                <w:szCs w:val="24"/>
              </w:rPr>
            </w:pPr>
          </w:p>
          <w:p w:rsidR="00FB3A8F" w:rsidRDefault="00FB3A8F" w:rsidP="006F5725">
            <w:pPr>
              <w:spacing w:after="0"/>
              <w:rPr>
                <w:rFonts w:ascii="Times New Roman" w:hAnsi="Times New Roman"/>
                <w:sz w:val="24"/>
                <w:szCs w:val="24"/>
              </w:rPr>
            </w:pPr>
            <w:r>
              <w:rPr>
                <w:rFonts w:ascii="Times New Roman" w:hAnsi="Times New Roman"/>
                <w:sz w:val="24"/>
                <w:szCs w:val="24"/>
              </w:rPr>
              <w:t>2.Текущий контроль в форме:</w:t>
            </w:r>
          </w:p>
          <w:p w:rsidR="00FB3A8F" w:rsidRDefault="00FB3A8F" w:rsidP="006F5725">
            <w:pPr>
              <w:spacing w:after="0"/>
              <w:rPr>
                <w:rFonts w:ascii="Times New Roman" w:hAnsi="Times New Roman"/>
                <w:sz w:val="24"/>
                <w:szCs w:val="24"/>
              </w:rPr>
            </w:pPr>
            <w:r>
              <w:rPr>
                <w:rFonts w:ascii="Times New Roman" w:hAnsi="Times New Roman"/>
                <w:sz w:val="24"/>
                <w:szCs w:val="24"/>
              </w:rPr>
              <w:t>-выполнения</w:t>
            </w:r>
            <w:r w:rsidRPr="007E0BA7">
              <w:rPr>
                <w:rFonts w:ascii="Times New Roman" w:hAnsi="Times New Roman"/>
                <w:sz w:val="24"/>
                <w:szCs w:val="24"/>
              </w:rPr>
              <w:t xml:space="preserve"> практической</w:t>
            </w:r>
            <w:r>
              <w:rPr>
                <w:rFonts w:ascii="Times New Roman" w:hAnsi="Times New Roman"/>
                <w:sz w:val="24"/>
                <w:szCs w:val="24"/>
              </w:rPr>
              <w:t xml:space="preserve"> и лабораторной </w:t>
            </w:r>
            <w:r w:rsidRPr="007E0BA7">
              <w:rPr>
                <w:rFonts w:ascii="Times New Roman" w:hAnsi="Times New Roman"/>
                <w:sz w:val="24"/>
                <w:szCs w:val="24"/>
              </w:rPr>
              <w:t>работы</w:t>
            </w:r>
            <w:r>
              <w:rPr>
                <w:rFonts w:ascii="Times New Roman" w:hAnsi="Times New Roman"/>
                <w:sz w:val="24"/>
                <w:szCs w:val="24"/>
              </w:rPr>
              <w:t>, отчета о работе;</w:t>
            </w:r>
          </w:p>
          <w:p w:rsidR="00FB3A8F" w:rsidRDefault="00FB3A8F" w:rsidP="006F5725">
            <w:pPr>
              <w:spacing w:after="0"/>
              <w:rPr>
                <w:rFonts w:ascii="Times New Roman" w:hAnsi="Times New Roman"/>
                <w:sz w:val="24"/>
                <w:szCs w:val="24"/>
              </w:rPr>
            </w:pPr>
            <w:r>
              <w:rPr>
                <w:rFonts w:ascii="Times New Roman" w:hAnsi="Times New Roman"/>
                <w:sz w:val="24"/>
                <w:szCs w:val="24"/>
              </w:rPr>
              <w:t>- тестирования;</w:t>
            </w:r>
          </w:p>
          <w:p w:rsidR="00FB3A8F" w:rsidRDefault="00FB3A8F" w:rsidP="006F5725">
            <w:pPr>
              <w:spacing w:after="0"/>
              <w:rPr>
                <w:rFonts w:ascii="Times New Roman" w:hAnsi="Times New Roman"/>
                <w:sz w:val="24"/>
                <w:szCs w:val="24"/>
              </w:rPr>
            </w:pPr>
            <w:r>
              <w:rPr>
                <w:rFonts w:ascii="Times New Roman" w:hAnsi="Times New Roman"/>
                <w:sz w:val="24"/>
                <w:szCs w:val="24"/>
              </w:rPr>
              <w:t>- контрольной работы;</w:t>
            </w:r>
          </w:p>
          <w:p w:rsidR="00FB3A8F" w:rsidRDefault="00FB3A8F" w:rsidP="006F5725">
            <w:pPr>
              <w:spacing w:after="0"/>
              <w:rPr>
                <w:rFonts w:ascii="Times New Roman" w:hAnsi="Times New Roman"/>
                <w:sz w:val="24"/>
                <w:szCs w:val="24"/>
              </w:rPr>
            </w:pPr>
            <w:r>
              <w:rPr>
                <w:rFonts w:ascii="Times New Roman" w:hAnsi="Times New Roman"/>
                <w:sz w:val="24"/>
                <w:szCs w:val="24"/>
              </w:rPr>
              <w:t>- домашней работы;</w:t>
            </w:r>
          </w:p>
          <w:p w:rsidR="00FB3A8F" w:rsidRDefault="00FB3A8F" w:rsidP="006F5725">
            <w:pPr>
              <w:spacing w:after="0"/>
              <w:rPr>
                <w:rFonts w:ascii="Times New Roman" w:hAnsi="Times New Roman"/>
                <w:bCs/>
                <w:spacing w:val="-2"/>
                <w:sz w:val="24"/>
                <w:szCs w:val="24"/>
              </w:rPr>
            </w:pPr>
            <w:r>
              <w:rPr>
                <w:rFonts w:ascii="Times New Roman" w:hAnsi="Times New Roman"/>
                <w:sz w:val="24"/>
                <w:szCs w:val="24"/>
              </w:rPr>
              <w:t xml:space="preserve">- </w:t>
            </w:r>
            <w:r>
              <w:rPr>
                <w:rFonts w:ascii="Times New Roman" w:hAnsi="Times New Roman"/>
                <w:bCs/>
                <w:spacing w:val="-2"/>
                <w:sz w:val="24"/>
                <w:szCs w:val="24"/>
              </w:rPr>
              <w:t>р</w:t>
            </w:r>
            <w:r w:rsidRPr="007E0BA7">
              <w:rPr>
                <w:rFonts w:ascii="Times New Roman" w:hAnsi="Times New Roman"/>
                <w:bCs/>
                <w:spacing w:val="-2"/>
                <w:sz w:val="24"/>
                <w:szCs w:val="24"/>
              </w:rPr>
              <w:t>ешение задач</w:t>
            </w:r>
            <w:r>
              <w:rPr>
                <w:rFonts w:ascii="Times New Roman" w:hAnsi="Times New Roman"/>
                <w:bCs/>
                <w:spacing w:val="-2"/>
                <w:sz w:val="24"/>
                <w:szCs w:val="24"/>
              </w:rPr>
              <w:t xml:space="preserve">, </w:t>
            </w:r>
          </w:p>
          <w:p w:rsidR="00FB3A8F" w:rsidRDefault="00FB3A8F" w:rsidP="006F5725">
            <w:pPr>
              <w:spacing w:after="0"/>
              <w:rPr>
                <w:rFonts w:ascii="Times New Roman" w:hAnsi="Times New Roman"/>
                <w:bCs/>
                <w:spacing w:val="-2"/>
                <w:sz w:val="24"/>
                <w:szCs w:val="24"/>
              </w:rPr>
            </w:pPr>
            <w:r>
              <w:rPr>
                <w:rFonts w:ascii="Times New Roman" w:hAnsi="Times New Roman"/>
                <w:bCs/>
                <w:spacing w:val="-2"/>
                <w:sz w:val="24"/>
                <w:szCs w:val="24"/>
              </w:rPr>
              <w:t>-взаимоконтроля;</w:t>
            </w:r>
          </w:p>
          <w:p w:rsidR="00FB3A8F" w:rsidRDefault="00FB3A8F" w:rsidP="006F5725">
            <w:pPr>
              <w:spacing w:after="0"/>
              <w:rPr>
                <w:rFonts w:ascii="Times New Roman" w:hAnsi="Times New Roman"/>
                <w:bCs/>
                <w:spacing w:val="-2"/>
                <w:sz w:val="24"/>
                <w:szCs w:val="24"/>
              </w:rPr>
            </w:pPr>
            <w:r>
              <w:rPr>
                <w:rFonts w:ascii="Times New Roman" w:hAnsi="Times New Roman"/>
                <w:bCs/>
                <w:spacing w:val="-2"/>
                <w:sz w:val="24"/>
                <w:szCs w:val="24"/>
              </w:rPr>
              <w:t>-устного опроса;</w:t>
            </w:r>
          </w:p>
          <w:p w:rsidR="00FB3A8F" w:rsidRDefault="00FB3A8F" w:rsidP="006F5725">
            <w:pPr>
              <w:spacing w:after="0"/>
              <w:rPr>
                <w:rFonts w:ascii="Times New Roman" w:hAnsi="Times New Roman"/>
                <w:bCs/>
                <w:spacing w:val="-2"/>
                <w:sz w:val="24"/>
                <w:szCs w:val="24"/>
              </w:rPr>
            </w:pPr>
            <w:r>
              <w:rPr>
                <w:rFonts w:ascii="Times New Roman" w:hAnsi="Times New Roman"/>
                <w:bCs/>
                <w:spacing w:val="-2"/>
                <w:sz w:val="24"/>
                <w:szCs w:val="24"/>
              </w:rPr>
              <w:t>-отчета по проделанной внеаудиторной самостоятельной работе согласно инструкции (представление химического пособия, конспекта, презентации, буклета, информационного сообщения, реферата, доклада).</w:t>
            </w:r>
          </w:p>
          <w:p w:rsidR="00FB3A8F" w:rsidRDefault="00FB3A8F" w:rsidP="006F5725">
            <w:pPr>
              <w:spacing w:after="0"/>
              <w:rPr>
                <w:rFonts w:ascii="Times New Roman" w:hAnsi="Times New Roman"/>
                <w:bCs/>
                <w:spacing w:val="-2"/>
                <w:sz w:val="24"/>
                <w:szCs w:val="24"/>
              </w:rPr>
            </w:pPr>
          </w:p>
          <w:p w:rsidR="00FB3A8F" w:rsidRDefault="00FB3A8F" w:rsidP="006F5725">
            <w:pPr>
              <w:spacing w:after="0"/>
              <w:rPr>
                <w:rFonts w:ascii="Times New Roman" w:hAnsi="Times New Roman"/>
                <w:bCs/>
                <w:spacing w:val="-2"/>
                <w:sz w:val="24"/>
                <w:szCs w:val="24"/>
              </w:rPr>
            </w:pPr>
          </w:p>
          <w:p w:rsidR="00FB3A8F" w:rsidRDefault="00FB3A8F" w:rsidP="006F5725">
            <w:pPr>
              <w:spacing w:after="0"/>
              <w:rPr>
                <w:rFonts w:ascii="Times New Roman" w:hAnsi="Times New Roman"/>
                <w:bCs/>
                <w:spacing w:val="-2"/>
                <w:sz w:val="24"/>
                <w:szCs w:val="24"/>
              </w:rPr>
            </w:pPr>
            <w:r>
              <w:rPr>
                <w:rFonts w:ascii="Times New Roman" w:hAnsi="Times New Roman"/>
                <w:bCs/>
                <w:spacing w:val="-2"/>
                <w:sz w:val="24"/>
                <w:szCs w:val="24"/>
              </w:rPr>
              <w:t>3. Текущий контроль в форме экзамена</w:t>
            </w:r>
          </w:p>
          <w:p w:rsidR="00FB3A8F" w:rsidRPr="00F12B77" w:rsidRDefault="00FB3A8F" w:rsidP="006F5725">
            <w:pPr>
              <w:rPr>
                <w:rFonts w:ascii="Times New Roman" w:hAnsi="Times New Roman"/>
                <w:sz w:val="24"/>
                <w:szCs w:val="24"/>
              </w:rPr>
            </w:pPr>
          </w:p>
        </w:tc>
      </w:tr>
    </w:tbl>
    <w:p w:rsidR="00FB3A8F" w:rsidRPr="00F12B77" w:rsidRDefault="00FB3A8F" w:rsidP="006F5725">
      <w:pPr>
        <w:spacing w:after="0"/>
        <w:ind w:firstLine="708"/>
        <w:rPr>
          <w:rFonts w:ascii="Times New Roman" w:hAnsi="Times New Roman"/>
          <w:sz w:val="24"/>
          <w:szCs w:val="24"/>
        </w:rPr>
      </w:pPr>
    </w:p>
    <w:p w:rsidR="00F47AD5" w:rsidRDefault="00F47AD5" w:rsidP="006F5725">
      <w:pPr>
        <w:spacing w:after="160"/>
        <w:rPr>
          <w:rFonts w:ascii="Times New Roman" w:hAnsi="Times New Roman" w:cs="Times New Roman"/>
          <w:b/>
          <w:bCs/>
          <w:sz w:val="24"/>
          <w:szCs w:val="24"/>
        </w:rPr>
      </w:pPr>
      <w:r>
        <w:rPr>
          <w:rFonts w:ascii="Times New Roman" w:hAnsi="Times New Roman" w:cs="Times New Roman"/>
          <w:b/>
          <w:bCs/>
          <w:sz w:val="24"/>
          <w:szCs w:val="24"/>
        </w:rPr>
        <w:br w:type="page"/>
      </w:r>
    </w:p>
    <w:p w:rsidR="00FB3A8F" w:rsidRPr="00D14C88" w:rsidRDefault="00FB3A8F" w:rsidP="006F5725">
      <w:pPr>
        <w:pStyle w:val="11"/>
        <w:spacing w:line="276" w:lineRule="auto"/>
        <w:jc w:val="center"/>
        <w:rPr>
          <w:rFonts w:ascii="Times New Roman" w:hAnsi="Times New Roman" w:cs="Times New Roman"/>
          <w:b/>
          <w:bCs/>
          <w:sz w:val="24"/>
          <w:szCs w:val="24"/>
        </w:rPr>
      </w:pPr>
      <w:r w:rsidRPr="00D14C88">
        <w:rPr>
          <w:rFonts w:ascii="Times New Roman" w:hAnsi="Times New Roman" w:cs="Times New Roman"/>
          <w:b/>
          <w:bCs/>
          <w:sz w:val="24"/>
          <w:szCs w:val="24"/>
        </w:rPr>
        <w:lastRenderedPageBreak/>
        <w:t>Перечень рекомендуемых учебных изданий, Интернет-ресурсов, дополнительной литературы</w:t>
      </w:r>
    </w:p>
    <w:p w:rsidR="00FB3A8F" w:rsidRPr="00D14C88" w:rsidRDefault="00FB3A8F" w:rsidP="006F5725">
      <w:pPr>
        <w:pStyle w:val="11"/>
        <w:spacing w:line="276" w:lineRule="auto"/>
        <w:jc w:val="center"/>
        <w:rPr>
          <w:rFonts w:ascii="Times New Roman" w:hAnsi="Times New Roman" w:cs="Times New Roman"/>
          <w:b/>
          <w:bCs/>
          <w:color w:val="FF0000"/>
          <w:sz w:val="24"/>
          <w:szCs w:val="24"/>
        </w:rPr>
      </w:pPr>
    </w:p>
    <w:p w:rsidR="00FB3A8F" w:rsidRPr="00D14C88" w:rsidRDefault="0089262E" w:rsidP="006F5725">
      <w:pPr>
        <w:pStyle w:val="11"/>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B3A8F">
        <w:rPr>
          <w:rFonts w:ascii="Times New Roman" w:hAnsi="Times New Roman" w:cs="Times New Roman"/>
          <w:sz w:val="24"/>
          <w:szCs w:val="24"/>
        </w:rPr>
        <w:t xml:space="preserve"> </w:t>
      </w:r>
      <w:r w:rsidR="00FB3A8F" w:rsidRPr="00D14C88">
        <w:rPr>
          <w:rFonts w:ascii="Times New Roman" w:hAnsi="Times New Roman" w:cs="Times New Roman"/>
          <w:sz w:val="24"/>
          <w:szCs w:val="24"/>
        </w:rPr>
        <w:t>Основная литература</w:t>
      </w:r>
    </w:p>
    <w:p w:rsidR="00FB3A8F" w:rsidRPr="00D14C88" w:rsidRDefault="00FB3A8F" w:rsidP="006F5725">
      <w:pPr>
        <w:pStyle w:val="11"/>
        <w:spacing w:line="276" w:lineRule="auto"/>
        <w:ind w:firstLine="720"/>
        <w:rPr>
          <w:rFonts w:ascii="Times New Roman" w:hAnsi="Times New Roman" w:cs="Times New Roman"/>
          <w:sz w:val="24"/>
          <w:szCs w:val="24"/>
        </w:rPr>
      </w:pPr>
    </w:p>
    <w:p w:rsidR="00FB3A8F" w:rsidRDefault="00FB3A8F" w:rsidP="006F5725">
      <w:pPr>
        <w:spacing w:after="0"/>
        <w:rPr>
          <w:rFonts w:ascii="Times New Roman" w:hAnsi="Times New Roman"/>
          <w:sz w:val="24"/>
          <w:szCs w:val="24"/>
        </w:rPr>
      </w:pPr>
      <w:r w:rsidRPr="00F12B77">
        <w:rPr>
          <w:rFonts w:ascii="Times New Roman" w:hAnsi="Times New Roman"/>
          <w:sz w:val="24"/>
          <w:szCs w:val="24"/>
        </w:rPr>
        <w:t xml:space="preserve">1. Аналитическая химия: Учебник </w:t>
      </w:r>
      <w:r>
        <w:rPr>
          <w:rFonts w:ascii="Times New Roman" w:hAnsi="Times New Roman"/>
          <w:sz w:val="24"/>
          <w:szCs w:val="24"/>
        </w:rPr>
        <w:t>для СПО/ под ред. А.А. Ищенко, 8-е изд. – М.: Академия, 2012г.</w:t>
      </w:r>
      <w:r w:rsidRPr="00F12B77">
        <w:rPr>
          <w:rFonts w:ascii="Times New Roman" w:hAnsi="Times New Roman"/>
          <w:sz w:val="24"/>
          <w:szCs w:val="24"/>
        </w:rPr>
        <w:t xml:space="preserve"> – 320с.</w:t>
      </w:r>
    </w:p>
    <w:p w:rsidR="00FB3A8F" w:rsidRDefault="00FB3A8F" w:rsidP="006F5725">
      <w:pPr>
        <w:spacing w:after="0"/>
        <w:rPr>
          <w:rFonts w:ascii="Times New Roman" w:hAnsi="Times New Roman"/>
          <w:sz w:val="24"/>
          <w:szCs w:val="24"/>
        </w:rPr>
      </w:pPr>
      <w:r>
        <w:rPr>
          <w:rFonts w:ascii="Times New Roman" w:hAnsi="Times New Roman"/>
          <w:sz w:val="24"/>
          <w:szCs w:val="24"/>
        </w:rPr>
        <w:t>2.</w:t>
      </w:r>
      <w:r w:rsidRPr="00F97942">
        <w:rPr>
          <w:rFonts w:ascii="Times New Roman" w:hAnsi="Times New Roman"/>
          <w:sz w:val="24"/>
          <w:szCs w:val="24"/>
        </w:rPr>
        <w:t xml:space="preserve"> </w:t>
      </w:r>
      <w:r w:rsidRPr="00F12B77">
        <w:rPr>
          <w:rFonts w:ascii="Times New Roman" w:hAnsi="Times New Roman"/>
          <w:sz w:val="24"/>
          <w:szCs w:val="24"/>
        </w:rPr>
        <w:t xml:space="preserve">Аналитическая химия: Учебник </w:t>
      </w:r>
      <w:r>
        <w:rPr>
          <w:rFonts w:ascii="Times New Roman" w:hAnsi="Times New Roman"/>
          <w:sz w:val="24"/>
          <w:szCs w:val="24"/>
        </w:rPr>
        <w:t xml:space="preserve">для СПО/ </w:t>
      </w:r>
      <w:r w:rsidR="007A5E02">
        <w:rPr>
          <w:rFonts w:ascii="Times New Roman" w:hAnsi="Times New Roman"/>
          <w:sz w:val="24"/>
          <w:szCs w:val="24"/>
        </w:rPr>
        <w:t>О</w:t>
      </w:r>
      <w:r>
        <w:rPr>
          <w:rFonts w:ascii="Times New Roman" w:hAnsi="Times New Roman"/>
          <w:sz w:val="24"/>
          <w:szCs w:val="24"/>
        </w:rPr>
        <w:t>.</w:t>
      </w:r>
      <w:r w:rsidR="007A5E02">
        <w:rPr>
          <w:rFonts w:ascii="Times New Roman" w:hAnsi="Times New Roman"/>
          <w:sz w:val="24"/>
          <w:szCs w:val="24"/>
        </w:rPr>
        <w:t>Е</w:t>
      </w:r>
      <w:r>
        <w:rPr>
          <w:rFonts w:ascii="Times New Roman" w:hAnsi="Times New Roman"/>
          <w:sz w:val="24"/>
          <w:szCs w:val="24"/>
        </w:rPr>
        <w:t xml:space="preserve">. </w:t>
      </w:r>
      <w:r w:rsidR="007A5E02">
        <w:rPr>
          <w:rFonts w:ascii="Times New Roman" w:hAnsi="Times New Roman"/>
          <w:sz w:val="24"/>
          <w:szCs w:val="24"/>
        </w:rPr>
        <w:t>Саенко</w:t>
      </w:r>
      <w:r>
        <w:rPr>
          <w:rFonts w:ascii="Times New Roman" w:hAnsi="Times New Roman"/>
          <w:sz w:val="24"/>
          <w:szCs w:val="24"/>
        </w:rPr>
        <w:t xml:space="preserve">, </w:t>
      </w:r>
      <w:r w:rsidR="007A5E02">
        <w:rPr>
          <w:rFonts w:ascii="Times New Roman" w:hAnsi="Times New Roman"/>
          <w:sz w:val="24"/>
          <w:szCs w:val="24"/>
        </w:rPr>
        <w:t>3</w:t>
      </w:r>
      <w:r>
        <w:rPr>
          <w:rFonts w:ascii="Times New Roman" w:hAnsi="Times New Roman"/>
          <w:sz w:val="24"/>
          <w:szCs w:val="24"/>
        </w:rPr>
        <w:t xml:space="preserve">-е </w:t>
      </w:r>
      <w:r w:rsidR="007A5E02">
        <w:rPr>
          <w:rFonts w:ascii="Times New Roman" w:hAnsi="Times New Roman"/>
          <w:sz w:val="24"/>
          <w:szCs w:val="24"/>
        </w:rPr>
        <w:t>изд.</w:t>
      </w:r>
      <w:r>
        <w:rPr>
          <w:rFonts w:ascii="Times New Roman" w:hAnsi="Times New Roman"/>
          <w:sz w:val="24"/>
          <w:szCs w:val="24"/>
        </w:rPr>
        <w:t>-</w:t>
      </w:r>
      <w:r w:rsidR="007A5E02">
        <w:rPr>
          <w:rFonts w:ascii="Times New Roman" w:hAnsi="Times New Roman"/>
          <w:sz w:val="24"/>
          <w:szCs w:val="24"/>
        </w:rPr>
        <w:t xml:space="preserve"> Ростов н/Д</w:t>
      </w:r>
      <w:r>
        <w:rPr>
          <w:rFonts w:ascii="Times New Roman" w:hAnsi="Times New Roman"/>
          <w:sz w:val="24"/>
          <w:szCs w:val="24"/>
        </w:rPr>
        <w:t>.:</w:t>
      </w:r>
      <w:r w:rsidR="007A5E02">
        <w:rPr>
          <w:rFonts w:ascii="Times New Roman" w:hAnsi="Times New Roman"/>
          <w:sz w:val="24"/>
          <w:szCs w:val="24"/>
        </w:rPr>
        <w:t xml:space="preserve"> Феникс, 2013 г.- 287с.</w:t>
      </w:r>
    </w:p>
    <w:p w:rsidR="00FB3A8F" w:rsidRPr="007A5E02" w:rsidRDefault="00FB3A8F" w:rsidP="006F5725">
      <w:pPr>
        <w:spacing w:after="0"/>
        <w:rPr>
          <w:rFonts w:ascii="Times New Roman" w:hAnsi="Times New Roman" w:cs="Times New Roman"/>
          <w:sz w:val="24"/>
          <w:szCs w:val="24"/>
        </w:rPr>
      </w:pPr>
      <w:r w:rsidRPr="007A5E02">
        <w:rPr>
          <w:rFonts w:ascii="Times New Roman" w:hAnsi="Times New Roman" w:cs="Times New Roman"/>
          <w:sz w:val="24"/>
          <w:szCs w:val="24"/>
        </w:rPr>
        <w:t>3.</w:t>
      </w:r>
      <w:r w:rsidR="007A5E02" w:rsidRPr="007A5E02">
        <w:rPr>
          <w:rFonts w:ascii="Times New Roman" w:hAnsi="Times New Roman" w:cs="Times New Roman"/>
        </w:rPr>
        <w:t xml:space="preserve"> Аналитическая химия: Учебник для СПО/ [Ю.М. Глубоков, В.А. Головачёва, Ю.А. Ефимова и др.] – 9-е изд. – М.: Издательский центр «Академия», 2013 г. – 320с.</w:t>
      </w:r>
    </w:p>
    <w:p w:rsidR="00FB3A8F" w:rsidRPr="007A5E02" w:rsidRDefault="00FB3A8F" w:rsidP="006F5725">
      <w:pPr>
        <w:spacing w:after="0"/>
        <w:rPr>
          <w:rFonts w:ascii="Times New Roman" w:hAnsi="Times New Roman" w:cs="Times New Roman"/>
          <w:sz w:val="24"/>
          <w:szCs w:val="24"/>
        </w:rPr>
      </w:pPr>
      <w:r w:rsidRPr="007A5E02">
        <w:rPr>
          <w:rFonts w:ascii="Times New Roman" w:hAnsi="Times New Roman" w:cs="Times New Roman"/>
          <w:sz w:val="24"/>
          <w:szCs w:val="24"/>
        </w:rPr>
        <w:t xml:space="preserve">  </w:t>
      </w:r>
    </w:p>
    <w:p w:rsidR="0089262E" w:rsidRDefault="0089262E" w:rsidP="006F5725">
      <w:pPr>
        <w:pStyle w:val="11"/>
        <w:spacing w:line="276" w:lineRule="auto"/>
        <w:rPr>
          <w:rFonts w:ascii="Times New Roman" w:hAnsi="Times New Roman" w:cs="Times New Roman"/>
          <w:sz w:val="24"/>
          <w:szCs w:val="24"/>
        </w:rPr>
      </w:pPr>
    </w:p>
    <w:p w:rsidR="00FB3A8F" w:rsidRPr="00D14C88" w:rsidRDefault="00FB3A8F" w:rsidP="006F5725">
      <w:pPr>
        <w:pStyle w:val="11"/>
        <w:spacing w:line="276" w:lineRule="auto"/>
        <w:ind w:firstLine="709"/>
        <w:rPr>
          <w:rFonts w:ascii="Times New Roman" w:hAnsi="Times New Roman" w:cs="Times New Roman"/>
          <w:sz w:val="24"/>
          <w:szCs w:val="24"/>
        </w:rPr>
      </w:pPr>
      <w:r w:rsidRPr="00D14C88">
        <w:rPr>
          <w:rFonts w:ascii="Times New Roman" w:hAnsi="Times New Roman" w:cs="Times New Roman"/>
          <w:sz w:val="24"/>
          <w:szCs w:val="24"/>
        </w:rPr>
        <w:t>Дополнительная литература</w:t>
      </w:r>
    </w:p>
    <w:p w:rsidR="00FB3A8F" w:rsidRDefault="00FB3A8F" w:rsidP="006F5725">
      <w:pPr>
        <w:spacing w:after="0"/>
        <w:rPr>
          <w:rFonts w:ascii="Times New Roman" w:hAnsi="Times New Roman"/>
          <w:sz w:val="24"/>
          <w:szCs w:val="24"/>
        </w:rPr>
      </w:pPr>
      <w:r w:rsidRPr="00F12B77">
        <w:rPr>
          <w:rFonts w:ascii="Times New Roman" w:hAnsi="Times New Roman"/>
          <w:sz w:val="24"/>
          <w:szCs w:val="24"/>
        </w:rPr>
        <w:t xml:space="preserve">1. </w:t>
      </w:r>
      <w:r>
        <w:rPr>
          <w:rFonts w:ascii="Times New Roman" w:hAnsi="Times New Roman"/>
          <w:sz w:val="24"/>
          <w:szCs w:val="24"/>
        </w:rPr>
        <w:t xml:space="preserve">Вершинин </w:t>
      </w:r>
      <w:proofErr w:type="gramStart"/>
      <w:r>
        <w:rPr>
          <w:rFonts w:ascii="Times New Roman" w:hAnsi="Times New Roman"/>
          <w:sz w:val="24"/>
          <w:szCs w:val="24"/>
        </w:rPr>
        <w:t>В.И</w:t>
      </w:r>
      <w:r w:rsidRPr="00F12B7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Власова И.В., Никифорова И.А. </w:t>
      </w:r>
      <w:r w:rsidRPr="00F12B77">
        <w:rPr>
          <w:rFonts w:ascii="Times New Roman" w:hAnsi="Times New Roman"/>
          <w:sz w:val="24"/>
          <w:szCs w:val="24"/>
        </w:rPr>
        <w:t xml:space="preserve">Аналитическая химия. </w:t>
      </w:r>
      <w:r>
        <w:rPr>
          <w:rFonts w:ascii="Times New Roman" w:hAnsi="Times New Roman"/>
          <w:sz w:val="24"/>
          <w:szCs w:val="24"/>
        </w:rPr>
        <w:t>учебник  М.: «Академия» 2011 – 448с.</w:t>
      </w:r>
    </w:p>
    <w:p w:rsidR="00FB3A8F" w:rsidRDefault="00FB3A8F" w:rsidP="006F5725">
      <w:pPr>
        <w:spacing w:after="0"/>
        <w:rPr>
          <w:rFonts w:ascii="Times New Roman" w:hAnsi="Times New Roman"/>
          <w:sz w:val="24"/>
          <w:szCs w:val="24"/>
        </w:rPr>
      </w:pPr>
      <w:r w:rsidRPr="00F12B77">
        <w:rPr>
          <w:rFonts w:ascii="Times New Roman" w:hAnsi="Times New Roman"/>
          <w:sz w:val="24"/>
          <w:szCs w:val="24"/>
        </w:rPr>
        <w:t xml:space="preserve">2. </w:t>
      </w:r>
      <w:r>
        <w:rPr>
          <w:rFonts w:ascii="Times New Roman" w:hAnsi="Times New Roman"/>
          <w:sz w:val="24"/>
          <w:szCs w:val="24"/>
        </w:rPr>
        <w:t xml:space="preserve">Пономарев В.Д. Аналитическая химия (в двух частях) –М.: </w:t>
      </w:r>
      <w:proofErr w:type="spellStart"/>
      <w:r>
        <w:rPr>
          <w:rFonts w:ascii="Times New Roman" w:hAnsi="Times New Roman"/>
          <w:sz w:val="24"/>
          <w:szCs w:val="24"/>
        </w:rPr>
        <w:t>Высш.шк</w:t>
      </w:r>
      <w:proofErr w:type="spellEnd"/>
      <w:r>
        <w:rPr>
          <w:rFonts w:ascii="Times New Roman" w:hAnsi="Times New Roman"/>
          <w:sz w:val="24"/>
          <w:szCs w:val="24"/>
        </w:rPr>
        <w:t xml:space="preserve">, 1982, 288с. </w:t>
      </w:r>
    </w:p>
    <w:p w:rsidR="00FB3A8F" w:rsidRDefault="00FB3A8F" w:rsidP="006F5725">
      <w:pPr>
        <w:spacing w:after="0"/>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Попадич</w:t>
      </w:r>
      <w:proofErr w:type="spellEnd"/>
      <w:r>
        <w:rPr>
          <w:rFonts w:ascii="Times New Roman" w:hAnsi="Times New Roman"/>
          <w:sz w:val="24"/>
          <w:szCs w:val="24"/>
        </w:rPr>
        <w:t xml:space="preserve"> И.А., </w:t>
      </w:r>
      <w:proofErr w:type="spellStart"/>
      <w:r>
        <w:rPr>
          <w:rFonts w:ascii="Times New Roman" w:hAnsi="Times New Roman"/>
          <w:sz w:val="24"/>
          <w:szCs w:val="24"/>
        </w:rPr>
        <w:t>Траубенберг</w:t>
      </w:r>
      <w:proofErr w:type="spellEnd"/>
      <w:r>
        <w:rPr>
          <w:rFonts w:ascii="Times New Roman" w:hAnsi="Times New Roman"/>
          <w:sz w:val="24"/>
          <w:szCs w:val="24"/>
        </w:rPr>
        <w:t xml:space="preserve"> С.Е., </w:t>
      </w:r>
      <w:proofErr w:type="spellStart"/>
      <w:r>
        <w:rPr>
          <w:rFonts w:ascii="Times New Roman" w:hAnsi="Times New Roman"/>
          <w:sz w:val="24"/>
          <w:szCs w:val="24"/>
        </w:rPr>
        <w:t>Осташенкова</w:t>
      </w:r>
      <w:proofErr w:type="spellEnd"/>
      <w:r>
        <w:rPr>
          <w:rFonts w:ascii="Times New Roman" w:hAnsi="Times New Roman"/>
          <w:sz w:val="24"/>
          <w:szCs w:val="24"/>
        </w:rPr>
        <w:t xml:space="preserve"> Н.В., </w:t>
      </w:r>
      <w:proofErr w:type="spellStart"/>
      <w:r>
        <w:rPr>
          <w:rFonts w:ascii="Times New Roman" w:hAnsi="Times New Roman"/>
          <w:sz w:val="24"/>
          <w:szCs w:val="24"/>
        </w:rPr>
        <w:t>Лысюк</w:t>
      </w:r>
      <w:proofErr w:type="spellEnd"/>
      <w:r>
        <w:rPr>
          <w:rFonts w:ascii="Times New Roman" w:hAnsi="Times New Roman"/>
          <w:sz w:val="24"/>
          <w:szCs w:val="24"/>
        </w:rPr>
        <w:t xml:space="preserve"> Ф.А. Аналитическая химия: учебное пособие для техникумов / - М.: Химия, 1989. – 240с.</w:t>
      </w:r>
    </w:p>
    <w:p w:rsidR="00FB3A8F" w:rsidRPr="00F12B77" w:rsidRDefault="00FB3A8F" w:rsidP="006F5725">
      <w:pPr>
        <w:spacing w:after="0"/>
        <w:rPr>
          <w:rFonts w:ascii="Times New Roman" w:hAnsi="Times New Roman"/>
          <w:sz w:val="24"/>
          <w:szCs w:val="24"/>
        </w:rPr>
      </w:pPr>
      <w:r>
        <w:rPr>
          <w:rFonts w:ascii="Times New Roman" w:hAnsi="Times New Roman"/>
          <w:sz w:val="24"/>
          <w:szCs w:val="24"/>
        </w:rPr>
        <w:t>4</w:t>
      </w:r>
      <w:r w:rsidRPr="00F12B77">
        <w:rPr>
          <w:rFonts w:ascii="Times New Roman" w:hAnsi="Times New Roman"/>
          <w:sz w:val="24"/>
          <w:szCs w:val="24"/>
        </w:rPr>
        <w:t>. Васильев В.П.</w:t>
      </w:r>
      <w:proofErr w:type="gramStart"/>
      <w:r>
        <w:rPr>
          <w:rFonts w:ascii="Times New Roman" w:hAnsi="Times New Roman"/>
          <w:sz w:val="24"/>
          <w:szCs w:val="24"/>
        </w:rPr>
        <w:t xml:space="preserve">, </w:t>
      </w:r>
      <w:r w:rsidRPr="00F12B77">
        <w:rPr>
          <w:rFonts w:ascii="Times New Roman" w:hAnsi="Times New Roman"/>
          <w:sz w:val="24"/>
          <w:szCs w:val="24"/>
        </w:rPr>
        <w:t xml:space="preserve"> Аналитическая</w:t>
      </w:r>
      <w:proofErr w:type="gramEnd"/>
      <w:r w:rsidRPr="00F12B77">
        <w:rPr>
          <w:rFonts w:ascii="Times New Roman" w:hAnsi="Times New Roman"/>
          <w:sz w:val="24"/>
          <w:szCs w:val="24"/>
        </w:rPr>
        <w:t xml:space="preserve"> химия.</w:t>
      </w:r>
      <w:r>
        <w:rPr>
          <w:rFonts w:ascii="Times New Roman" w:hAnsi="Times New Roman"/>
          <w:sz w:val="24"/>
          <w:szCs w:val="24"/>
        </w:rPr>
        <w:t xml:space="preserve"> в 2 кн. Кн. 2  : Физико-химические методы анализа: – М.: Дрофа, 2002</w:t>
      </w:r>
      <w:r w:rsidRPr="00F12B77">
        <w:rPr>
          <w:rFonts w:ascii="Times New Roman" w:hAnsi="Times New Roman"/>
          <w:sz w:val="24"/>
          <w:szCs w:val="24"/>
        </w:rPr>
        <w:t xml:space="preserve">. </w:t>
      </w:r>
      <w:r>
        <w:rPr>
          <w:rFonts w:ascii="Times New Roman" w:hAnsi="Times New Roman"/>
          <w:sz w:val="24"/>
          <w:szCs w:val="24"/>
        </w:rPr>
        <w:t>– 3</w:t>
      </w:r>
      <w:r w:rsidRPr="00F12B77">
        <w:rPr>
          <w:rFonts w:ascii="Times New Roman" w:hAnsi="Times New Roman"/>
          <w:sz w:val="24"/>
          <w:szCs w:val="24"/>
        </w:rPr>
        <w:t>8</w:t>
      </w:r>
      <w:r>
        <w:rPr>
          <w:rFonts w:ascii="Times New Roman" w:hAnsi="Times New Roman"/>
          <w:sz w:val="24"/>
          <w:szCs w:val="24"/>
        </w:rPr>
        <w:t>4с.</w:t>
      </w:r>
      <w:r w:rsidRPr="00F12B77">
        <w:rPr>
          <w:rFonts w:ascii="Times New Roman" w:hAnsi="Times New Roman"/>
          <w:sz w:val="24"/>
          <w:szCs w:val="24"/>
        </w:rPr>
        <w:t xml:space="preserve">  </w:t>
      </w:r>
    </w:p>
    <w:p w:rsidR="00FB3A8F" w:rsidRDefault="00FB3A8F" w:rsidP="006F5725">
      <w:pPr>
        <w:spacing w:after="0"/>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Мусакин</w:t>
      </w:r>
      <w:proofErr w:type="spellEnd"/>
      <w:r>
        <w:rPr>
          <w:rFonts w:ascii="Times New Roman" w:hAnsi="Times New Roman"/>
          <w:sz w:val="24"/>
          <w:szCs w:val="24"/>
        </w:rPr>
        <w:t xml:space="preserve"> А.П. Задачник по количественному анализу, изд. 3-е, «Химия», Л., 1972, 376с.</w:t>
      </w:r>
    </w:p>
    <w:p w:rsidR="00FB3A8F" w:rsidRPr="00F12B77" w:rsidRDefault="00FB3A8F" w:rsidP="006F5725">
      <w:pPr>
        <w:spacing w:after="0"/>
        <w:rPr>
          <w:rFonts w:ascii="Times New Roman" w:hAnsi="Times New Roman"/>
          <w:sz w:val="24"/>
          <w:szCs w:val="24"/>
        </w:rPr>
      </w:pPr>
      <w:r>
        <w:rPr>
          <w:rFonts w:ascii="Times New Roman" w:hAnsi="Times New Roman"/>
          <w:sz w:val="24"/>
          <w:szCs w:val="24"/>
        </w:rPr>
        <w:t>6</w:t>
      </w:r>
      <w:r w:rsidRPr="00F12B77">
        <w:rPr>
          <w:rFonts w:ascii="Times New Roman" w:hAnsi="Times New Roman"/>
          <w:sz w:val="24"/>
          <w:szCs w:val="24"/>
        </w:rPr>
        <w:t xml:space="preserve">. </w:t>
      </w:r>
      <w:r>
        <w:rPr>
          <w:rFonts w:ascii="Times New Roman" w:hAnsi="Times New Roman"/>
          <w:sz w:val="24"/>
          <w:szCs w:val="24"/>
        </w:rPr>
        <w:t xml:space="preserve">Коростелев П.П. Лабораторная техника химического анализа – М.: «Химия», </w:t>
      </w:r>
      <w:proofErr w:type="gramStart"/>
      <w:r>
        <w:rPr>
          <w:rFonts w:ascii="Times New Roman" w:hAnsi="Times New Roman"/>
          <w:sz w:val="24"/>
          <w:szCs w:val="24"/>
        </w:rPr>
        <w:t>1981.,</w:t>
      </w:r>
      <w:proofErr w:type="gramEnd"/>
      <w:r>
        <w:rPr>
          <w:rFonts w:ascii="Times New Roman" w:hAnsi="Times New Roman"/>
          <w:sz w:val="24"/>
          <w:szCs w:val="24"/>
        </w:rPr>
        <w:t xml:space="preserve"> 312с.</w:t>
      </w:r>
    </w:p>
    <w:p w:rsidR="00FB3A8F" w:rsidRPr="00F12B77" w:rsidRDefault="00FB3A8F" w:rsidP="006F5725">
      <w:pPr>
        <w:tabs>
          <w:tab w:val="left" w:pos="0"/>
          <w:tab w:val="left" w:pos="355"/>
        </w:tabs>
        <w:suppressAutoHyphens/>
        <w:spacing w:after="0"/>
        <w:rPr>
          <w:rFonts w:ascii="Times New Roman" w:hAnsi="Times New Roman"/>
          <w:spacing w:val="-13"/>
          <w:sz w:val="24"/>
          <w:szCs w:val="24"/>
          <w:lang w:eastAsia="ar-SA"/>
        </w:rPr>
      </w:pPr>
      <w:r>
        <w:rPr>
          <w:rFonts w:ascii="Times New Roman" w:hAnsi="Times New Roman"/>
          <w:sz w:val="24"/>
          <w:szCs w:val="24"/>
        </w:rPr>
        <w:t xml:space="preserve">7. </w:t>
      </w:r>
      <w:proofErr w:type="spellStart"/>
      <w:r>
        <w:rPr>
          <w:rFonts w:ascii="Times New Roman" w:hAnsi="Times New Roman"/>
          <w:sz w:val="24"/>
          <w:szCs w:val="24"/>
        </w:rPr>
        <w:t>Гайдукова</w:t>
      </w:r>
      <w:proofErr w:type="spellEnd"/>
      <w:r>
        <w:rPr>
          <w:rFonts w:ascii="Times New Roman" w:hAnsi="Times New Roman"/>
          <w:sz w:val="24"/>
          <w:szCs w:val="24"/>
        </w:rPr>
        <w:t xml:space="preserve"> Б.М. Техника и технология лабораторных работ: уч. пособие </w:t>
      </w:r>
      <w:proofErr w:type="gramStart"/>
      <w:r>
        <w:rPr>
          <w:rFonts w:ascii="Times New Roman" w:hAnsi="Times New Roman"/>
          <w:sz w:val="24"/>
          <w:szCs w:val="24"/>
        </w:rPr>
        <w:t>для  НПО</w:t>
      </w:r>
      <w:proofErr w:type="gramEnd"/>
      <w:r>
        <w:rPr>
          <w:rFonts w:ascii="Times New Roman" w:hAnsi="Times New Roman"/>
          <w:sz w:val="24"/>
          <w:szCs w:val="24"/>
        </w:rPr>
        <w:t>/ - М.; «Академия», 2006. – 128с.</w:t>
      </w:r>
    </w:p>
    <w:p w:rsidR="00FB3A8F" w:rsidRPr="00D14C88" w:rsidRDefault="00FB3A8F" w:rsidP="006F5725">
      <w:pPr>
        <w:pStyle w:val="11"/>
        <w:spacing w:line="276" w:lineRule="auto"/>
        <w:ind w:firstLine="720"/>
        <w:rPr>
          <w:rFonts w:ascii="Times New Roman" w:hAnsi="Times New Roman" w:cs="Times New Roman"/>
          <w:sz w:val="24"/>
          <w:szCs w:val="24"/>
        </w:rPr>
      </w:pPr>
    </w:p>
    <w:p w:rsidR="00FB3A8F" w:rsidRPr="00D14C88" w:rsidRDefault="00FB3A8F" w:rsidP="006F5725">
      <w:pPr>
        <w:pStyle w:val="11"/>
        <w:spacing w:line="276" w:lineRule="auto"/>
        <w:ind w:firstLine="720"/>
        <w:jc w:val="center"/>
        <w:rPr>
          <w:rFonts w:ascii="Times New Roman" w:hAnsi="Times New Roman" w:cs="Times New Roman"/>
          <w:sz w:val="24"/>
          <w:szCs w:val="24"/>
        </w:rPr>
      </w:pPr>
    </w:p>
    <w:p w:rsidR="00FB3A8F" w:rsidRPr="00DA5BEC" w:rsidRDefault="00FB3A8F" w:rsidP="006F5725">
      <w:pPr>
        <w:ind w:firstLine="708"/>
        <w:jc w:val="both"/>
        <w:rPr>
          <w:rFonts w:ascii="Times New Roman" w:hAnsi="Times New Roman" w:cs="Times New Roman"/>
          <w:sz w:val="24"/>
          <w:szCs w:val="24"/>
        </w:rPr>
      </w:pPr>
    </w:p>
    <w:p w:rsidR="00FB3A8F" w:rsidRPr="00D14C88"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Default="00FB3A8F" w:rsidP="006F5725">
      <w:pPr>
        <w:ind w:firstLine="708"/>
        <w:jc w:val="both"/>
        <w:rPr>
          <w:rFonts w:ascii="Times New Roman" w:hAnsi="Times New Roman" w:cs="Times New Roman"/>
          <w:sz w:val="24"/>
          <w:szCs w:val="24"/>
        </w:rPr>
      </w:pPr>
    </w:p>
    <w:p w:rsidR="00FB3A8F" w:rsidRPr="00D14C88" w:rsidRDefault="00FB3A8F" w:rsidP="006F5725">
      <w:pPr>
        <w:pStyle w:val="11"/>
        <w:spacing w:line="276" w:lineRule="auto"/>
        <w:jc w:val="center"/>
        <w:rPr>
          <w:rFonts w:ascii="Times New Roman" w:hAnsi="Times New Roman" w:cs="Times New Roman"/>
          <w:b/>
          <w:sz w:val="24"/>
          <w:szCs w:val="24"/>
        </w:rPr>
      </w:pPr>
      <w:r w:rsidRPr="00D14C88">
        <w:rPr>
          <w:rFonts w:ascii="Times New Roman" w:hAnsi="Times New Roman" w:cs="Times New Roman"/>
          <w:b/>
          <w:sz w:val="24"/>
          <w:szCs w:val="24"/>
        </w:rPr>
        <w:lastRenderedPageBreak/>
        <w:t>Лист ознакомления обучающихся</w:t>
      </w:r>
    </w:p>
    <w:p w:rsidR="00FB3A8F" w:rsidRPr="00D14C88" w:rsidRDefault="00FB3A8F" w:rsidP="006F5725">
      <w:pPr>
        <w:pStyle w:val="11"/>
        <w:spacing w:line="276" w:lineRule="auto"/>
        <w:jc w:val="both"/>
        <w:rPr>
          <w:rFonts w:ascii="Times New Roman" w:hAnsi="Times New Roman" w:cs="Times New Roman"/>
          <w:sz w:val="24"/>
          <w:szCs w:val="24"/>
        </w:rPr>
      </w:pPr>
      <w:r w:rsidRPr="00D14C88">
        <w:rPr>
          <w:rFonts w:ascii="Times New Roman" w:hAnsi="Times New Roman" w:cs="Times New Roman"/>
          <w:sz w:val="24"/>
          <w:szCs w:val="24"/>
        </w:rPr>
        <w:t>с конкретными формами и процедурами текущего контроля знаний, промежуточной</w:t>
      </w:r>
      <w:r>
        <w:rPr>
          <w:rFonts w:ascii="Times New Roman" w:hAnsi="Times New Roman" w:cs="Times New Roman"/>
          <w:sz w:val="24"/>
          <w:szCs w:val="24"/>
        </w:rPr>
        <w:t xml:space="preserve"> аттестации по дисциплине </w:t>
      </w:r>
      <w:proofErr w:type="gramStart"/>
      <w:r>
        <w:rPr>
          <w:rFonts w:ascii="Times New Roman" w:hAnsi="Times New Roman" w:cs="Times New Roman"/>
          <w:sz w:val="24"/>
          <w:szCs w:val="24"/>
        </w:rPr>
        <w:t>ОП  03</w:t>
      </w:r>
      <w:proofErr w:type="gramEnd"/>
      <w:r>
        <w:rPr>
          <w:rFonts w:ascii="Times New Roman" w:hAnsi="Times New Roman" w:cs="Times New Roman"/>
          <w:sz w:val="24"/>
          <w:szCs w:val="24"/>
        </w:rPr>
        <w:t xml:space="preserve"> «Аналитическая химия</w:t>
      </w:r>
      <w:r w:rsidRPr="00D14C88">
        <w:rPr>
          <w:rFonts w:ascii="Times New Roman" w:hAnsi="Times New Roman" w:cs="Times New Roman"/>
          <w:sz w:val="24"/>
          <w:szCs w:val="24"/>
        </w:rPr>
        <w:t>»</w:t>
      </w:r>
    </w:p>
    <w:p w:rsidR="00FB3A8F" w:rsidRPr="00D14C88" w:rsidRDefault="00FB3A8F" w:rsidP="006F5725">
      <w:pPr>
        <w:pStyle w:val="11"/>
        <w:spacing w:line="276" w:lineRule="auto"/>
        <w:ind w:firstLine="709"/>
        <w:rPr>
          <w:rFonts w:ascii="Times New Roman" w:hAnsi="Times New Roman" w:cs="Times New Roman"/>
          <w:sz w:val="24"/>
          <w:szCs w:val="24"/>
        </w:rPr>
      </w:pPr>
      <w:r w:rsidRPr="00D14C88">
        <w:rPr>
          <w:rFonts w:ascii="Times New Roman" w:hAnsi="Times New Roman" w:cs="Times New Roman"/>
          <w:sz w:val="24"/>
          <w:szCs w:val="24"/>
        </w:rPr>
        <w:t>Специальность_____________________________________________________</w:t>
      </w:r>
    </w:p>
    <w:p w:rsidR="00FB3A8F" w:rsidRPr="00D14C88" w:rsidRDefault="00FB3A8F" w:rsidP="006F5725">
      <w:pPr>
        <w:pStyle w:val="11"/>
        <w:spacing w:line="276" w:lineRule="auto"/>
        <w:ind w:firstLine="709"/>
        <w:rPr>
          <w:rFonts w:ascii="Times New Roman" w:hAnsi="Times New Roman" w:cs="Times New Roman"/>
          <w:sz w:val="24"/>
          <w:szCs w:val="24"/>
        </w:rPr>
      </w:pPr>
      <w:r w:rsidRPr="00D14C88">
        <w:rPr>
          <w:rFonts w:ascii="Times New Roman" w:hAnsi="Times New Roman" w:cs="Times New Roman"/>
          <w:sz w:val="24"/>
          <w:szCs w:val="24"/>
        </w:rPr>
        <w:t>Группа ____________</w:t>
      </w:r>
    </w:p>
    <w:p w:rsidR="00FB3A8F" w:rsidRPr="00D14C88" w:rsidRDefault="00FB3A8F" w:rsidP="006F5725">
      <w:pPr>
        <w:pStyle w:val="11"/>
        <w:spacing w:line="276" w:lineRule="auto"/>
        <w:ind w:firstLine="709"/>
        <w:rPr>
          <w:rFonts w:ascii="Times New Roman" w:hAnsi="Times New Roman" w:cs="Times New Roman"/>
          <w:sz w:val="24"/>
          <w:szCs w:val="24"/>
        </w:rPr>
      </w:pPr>
      <w:r w:rsidRPr="00D14C88">
        <w:rPr>
          <w:rFonts w:ascii="Times New Roman" w:hAnsi="Times New Roman" w:cs="Times New Roman"/>
          <w:sz w:val="24"/>
          <w:szCs w:val="24"/>
        </w:rPr>
        <w:t>Дата ______________</w:t>
      </w:r>
    </w:p>
    <w:p w:rsidR="00FB3A8F" w:rsidRPr="00D14C88" w:rsidRDefault="00FB3A8F" w:rsidP="006F5725">
      <w:pPr>
        <w:pStyle w:val="11"/>
        <w:spacing w:line="276"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1980"/>
      </w:tblGrid>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 п/п</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Ф.И.О. обучающихся</w:t>
            </w: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Роспись</w:t>
            </w: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3</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4</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5</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6</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7</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8</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9</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10</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11</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12</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13</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14</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15</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16</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17</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18</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19</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20</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21</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22</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23</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24</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25</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26</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27</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28</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29</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r w:rsidR="00FB3A8F" w:rsidRPr="00D14C88" w:rsidTr="001C5866">
        <w:tc>
          <w:tcPr>
            <w:tcW w:w="648" w:type="dxa"/>
          </w:tcPr>
          <w:p w:rsidR="00FB3A8F" w:rsidRPr="00D14C88" w:rsidRDefault="00FB3A8F" w:rsidP="006F5725">
            <w:pPr>
              <w:pStyle w:val="11"/>
              <w:spacing w:line="276" w:lineRule="auto"/>
              <w:jc w:val="center"/>
              <w:rPr>
                <w:rFonts w:ascii="Times New Roman" w:hAnsi="Times New Roman" w:cs="Times New Roman"/>
                <w:sz w:val="24"/>
                <w:szCs w:val="24"/>
              </w:rPr>
            </w:pPr>
            <w:r w:rsidRPr="00D14C88">
              <w:rPr>
                <w:rFonts w:ascii="Times New Roman" w:hAnsi="Times New Roman" w:cs="Times New Roman"/>
                <w:sz w:val="24"/>
                <w:szCs w:val="24"/>
              </w:rPr>
              <w:t>30</w:t>
            </w:r>
          </w:p>
        </w:tc>
        <w:tc>
          <w:tcPr>
            <w:tcW w:w="6840" w:type="dxa"/>
          </w:tcPr>
          <w:p w:rsidR="00FB3A8F" w:rsidRPr="00D14C88" w:rsidRDefault="00FB3A8F" w:rsidP="006F5725">
            <w:pPr>
              <w:pStyle w:val="11"/>
              <w:spacing w:line="276" w:lineRule="auto"/>
              <w:jc w:val="center"/>
              <w:rPr>
                <w:rFonts w:ascii="Times New Roman" w:hAnsi="Times New Roman" w:cs="Times New Roman"/>
                <w:sz w:val="24"/>
                <w:szCs w:val="24"/>
              </w:rPr>
            </w:pPr>
          </w:p>
        </w:tc>
        <w:tc>
          <w:tcPr>
            <w:tcW w:w="1980" w:type="dxa"/>
          </w:tcPr>
          <w:p w:rsidR="00FB3A8F" w:rsidRPr="00D14C88" w:rsidRDefault="00FB3A8F" w:rsidP="006F5725">
            <w:pPr>
              <w:pStyle w:val="11"/>
              <w:spacing w:line="276" w:lineRule="auto"/>
              <w:jc w:val="center"/>
              <w:rPr>
                <w:rFonts w:ascii="Times New Roman" w:hAnsi="Times New Roman" w:cs="Times New Roman"/>
                <w:sz w:val="24"/>
                <w:szCs w:val="24"/>
              </w:rPr>
            </w:pPr>
          </w:p>
        </w:tc>
      </w:tr>
    </w:tbl>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en-US"/>
        </w:rPr>
      </w:pPr>
    </w:p>
    <w:p w:rsidR="00FB3A8F" w:rsidRPr="00DA5BEC"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r w:rsidRPr="00DA5BEC">
        <w:rPr>
          <w:rFonts w:ascii="Times New Roman" w:hAnsi="Times New Roman" w:cs="Times New Roman"/>
          <w:sz w:val="24"/>
          <w:szCs w:val="24"/>
        </w:rPr>
        <w:t>Приложение</w:t>
      </w:r>
    </w:p>
    <w:p w:rsidR="00FB3A8F" w:rsidRPr="00D14C88"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sz w:val="24"/>
          <w:szCs w:val="24"/>
        </w:rPr>
      </w:pPr>
    </w:p>
    <w:p w:rsidR="00791109" w:rsidRDefault="0079110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FB3A8F" w:rsidRPr="00F557AB" w:rsidRDefault="00FB3A8F" w:rsidP="006F5725">
      <w:pPr>
        <w:pStyle w:val="11"/>
        <w:spacing w:line="276" w:lineRule="auto"/>
        <w:jc w:val="center"/>
        <w:rPr>
          <w:rFonts w:ascii="Times New Roman" w:hAnsi="Times New Roman" w:cs="Times New Roman"/>
          <w:b/>
          <w:sz w:val="24"/>
          <w:szCs w:val="24"/>
        </w:rPr>
      </w:pPr>
      <w:r w:rsidRPr="00D14C88">
        <w:rPr>
          <w:rFonts w:ascii="Times New Roman" w:hAnsi="Times New Roman" w:cs="Times New Roman"/>
          <w:b/>
          <w:sz w:val="24"/>
          <w:szCs w:val="24"/>
        </w:rPr>
        <w:lastRenderedPageBreak/>
        <w:t xml:space="preserve">Контрольно-измерительный материал промежуточной аттестации по дисциплине </w:t>
      </w:r>
      <w:r w:rsidRPr="00F557AB">
        <w:rPr>
          <w:rFonts w:ascii="Times New Roman" w:hAnsi="Times New Roman" w:cs="Times New Roman"/>
          <w:b/>
          <w:sz w:val="24"/>
          <w:szCs w:val="24"/>
        </w:rPr>
        <w:t xml:space="preserve">ОП.03 </w:t>
      </w:r>
      <w:r w:rsidRPr="00F557AB">
        <w:rPr>
          <w:rFonts w:ascii="Times New Roman" w:hAnsi="Times New Roman" w:cs="Times New Roman"/>
          <w:b/>
          <w:color w:val="000000"/>
          <w:sz w:val="24"/>
          <w:szCs w:val="24"/>
        </w:rPr>
        <w:t>«</w:t>
      </w:r>
      <w:r>
        <w:rPr>
          <w:rFonts w:ascii="Times New Roman" w:hAnsi="Times New Roman" w:cs="Times New Roman"/>
          <w:b/>
          <w:sz w:val="24"/>
          <w:szCs w:val="24"/>
        </w:rPr>
        <w:t>Аналитическая химия</w:t>
      </w:r>
      <w:r w:rsidRPr="00F557AB">
        <w:rPr>
          <w:rFonts w:ascii="Times New Roman" w:hAnsi="Times New Roman" w:cs="Times New Roman"/>
          <w:b/>
          <w:sz w:val="24"/>
          <w:szCs w:val="24"/>
        </w:rPr>
        <w:t>»</w:t>
      </w:r>
    </w:p>
    <w:p w:rsidR="00FB3A8F" w:rsidRPr="00F557AB" w:rsidRDefault="00FB3A8F" w:rsidP="006F5725">
      <w:pPr>
        <w:pStyle w:val="11"/>
        <w:spacing w:line="276" w:lineRule="auto"/>
        <w:jc w:val="center"/>
        <w:rPr>
          <w:rFonts w:ascii="Times New Roman" w:hAnsi="Times New Roman" w:cs="Times New Roman"/>
          <w:b/>
          <w:sz w:val="24"/>
          <w:szCs w:val="24"/>
        </w:rPr>
      </w:pPr>
    </w:p>
    <w:p w:rsidR="00FB3A8F" w:rsidRPr="00D14C88" w:rsidRDefault="00FB3A8F" w:rsidP="006F5725">
      <w:pPr>
        <w:pStyle w:val="1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Pr="00D14C88">
        <w:rPr>
          <w:rFonts w:ascii="Times New Roman" w:hAnsi="Times New Roman" w:cs="Times New Roman"/>
          <w:sz w:val="24"/>
          <w:szCs w:val="24"/>
        </w:rPr>
        <w:t>илет содержит два теоретических и один практический (задача) вопросы. Данные вопросы являются основой для составления</w:t>
      </w:r>
      <w:r w:rsidRPr="00D14C88">
        <w:rPr>
          <w:rFonts w:ascii="Times New Roman" w:eastAsia="Gulim" w:hAnsi="Times New Roman" w:cs="Times New Roman"/>
          <w:sz w:val="24"/>
          <w:szCs w:val="24"/>
        </w:rPr>
        <w:t xml:space="preserve">    контрольно-измерительных материалов учебной дисциплины.</w:t>
      </w:r>
    </w:p>
    <w:p w:rsidR="00FB3A8F" w:rsidRPr="00D14C88" w:rsidRDefault="00FB3A8F" w:rsidP="006F5725">
      <w:pPr>
        <w:pStyle w:val="11"/>
        <w:spacing w:line="276" w:lineRule="auto"/>
        <w:jc w:val="both"/>
        <w:rPr>
          <w:rFonts w:ascii="Times New Roman" w:eastAsia="Gulim" w:hAnsi="Times New Roman" w:cs="Times New Roman"/>
          <w:sz w:val="24"/>
          <w:szCs w:val="24"/>
        </w:rPr>
      </w:pPr>
      <w:r w:rsidRPr="00D14C88">
        <w:rPr>
          <w:rFonts w:ascii="Times New Roman" w:eastAsia="Gulim" w:hAnsi="Times New Roman" w:cs="Times New Roman"/>
          <w:sz w:val="24"/>
          <w:szCs w:val="24"/>
        </w:rPr>
        <w:t xml:space="preserve">        Контрольно-измерительные материалы </w:t>
      </w:r>
      <w:r>
        <w:rPr>
          <w:rFonts w:ascii="Times New Roman" w:eastAsia="Gulim" w:hAnsi="Times New Roman" w:cs="Times New Roman"/>
          <w:sz w:val="24"/>
          <w:szCs w:val="24"/>
        </w:rPr>
        <w:t>ОП 03 «Аналитическая химия</w:t>
      </w:r>
      <w:r w:rsidRPr="00D14C88">
        <w:rPr>
          <w:rFonts w:ascii="Times New Roman" w:eastAsia="Gulim" w:hAnsi="Times New Roman" w:cs="Times New Roman"/>
          <w:sz w:val="24"/>
          <w:szCs w:val="24"/>
        </w:rPr>
        <w:t xml:space="preserve">» составлены в соответствии с требованиями Федерального государственного образовательного стандарта (далее - </w:t>
      </w:r>
      <w:r>
        <w:rPr>
          <w:rFonts w:ascii="Times New Roman" w:eastAsia="Gulim" w:hAnsi="Times New Roman" w:cs="Times New Roman"/>
          <w:sz w:val="24"/>
          <w:szCs w:val="24"/>
        </w:rPr>
        <w:t xml:space="preserve">ФГОС) по специальности  </w:t>
      </w:r>
      <w:r w:rsidRPr="00D14C88">
        <w:rPr>
          <w:rFonts w:ascii="Times New Roman" w:eastAsia="Gulim" w:hAnsi="Times New Roman" w:cs="Times New Roman"/>
          <w:sz w:val="24"/>
          <w:szCs w:val="24"/>
        </w:rPr>
        <w:t xml:space="preserve"> профессиона</w:t>
      </w:r>
      <w:r>
        <w:rPr>
          <w:rFonts w:ascii="Times New Roman" w:eastAsia="Gulim" w:hAnsi="Times New Roman" w:cs="Times New Roman"/>
          <w:sz w:val="24"/>
          <w:szCs w:val="24"/>
        </w:rPr>
        <w:t>льного образования</w:t>
      </w:r>
      <w:r w:rsidRPr="00D14C88">
        <w:rPr>
          <w:rFonts w:ascii="Times New Roman" w:eastAsia="Gulim" w:hAnsi="Times New Roman" w:cs="Times New Roman"/>
          <w:sz w:val="24"/>
          <w:szCs w:val="24"/>
        </w:rPr>
        <w:t xml:space="preserve"> 18.02.01</w:t>
      </w:r>
      <w:r>
        <w:rPr>
          <w:rFonts w:ascii="Times New Roman" w:hAnsi="Times New Roman" w:cs="Times New Roman"/>
          <w:sz w:val="24"/>
          <w:szCs w:val="24"/>
        </w:rPr>
        <w:t xml:space="preserve"> «Аналитический контроль качества химических соединений</w:t>
      </w:r>
      <w:r w:rsidRPr="009E4774">
        <w:rPr>
          <w:rFonts w:ascii="Times New Roman" w:hAnsi="Times New Roman" w:cs="Times New Roman"/>
          <w:sz w:val="24"/>
          <w:szCs w:val="24"/>
        </w:rPr>
        <w:t>»</w:t>
      </w:r>
      <w:r w:rsidRPr="009E4774">
        <w:rPr>
          <w:rFonts w:ascii="Times New Roman" w:eastAsia="Gulim" w:hAnsi="Times New Roman" w:cs="Times New Roman"/>
          <w:color w:val="000000"/>
          <w:sz w:val="24"/>
          <w:szCs w:val="24"/>
        </w:rPr>
        <w:t>.</w:t>
      </w:r>
      <w:r w:rsidRPr="00D14C88">
        <w:rPr>
          <w:rFonts w:ascii="Times New Roman" w:eastAsia="Gulim" w:hAnsi="Times New Roman" w:cs="Times New Roman"/>
          <w:sz w:val="24"/>
          <w:szCs w:val="24"/>
        </w:rPr>
        <w:t xml:space="preserve">        </w:t>
      </w:r>
      <w:r w:rsidRPr="009E4774">
        <w:rPr>
          <w:rFonts w:ascii="Times New Roman" w:eastAsia="Gulim" w:hAnsi="Times New Roman" w:cs="Times New Roman"/>
          <w:sz w:val="24"/>
          <w:szCs w:val="24"/>
        </w:rPr>
        <w:t xml:space="preserve">                </w:t>
      </w:r>
    </w:p>
    <w:p w:rsidR="00FB3A8F" w:rsidRPr="00D14C88" w:rsidRDefault="00FB3A8F" w:rsidP="006F5725">
      <w:pPr>
        <w:spacing w:after="0"/>
        <w:ind w:left="40" w:right="20"/>
        <w:jc w:val="both"/>
        <w:rPr>
          <w:rFonts w:ascii="Times New Roman" w:eastAsia="Calibri" w:hAnsi="Times New Roman" w:cs="Times New Roman"/>
          <w:sz w:val="24"/>
          <w:szCs w:val="24"/>
          <w:lang w:eastAsia="en-US"/>
        </w:rPr>
      </w:pPr>
      <w:r w:rsidRPr="00D14C88">
        <w:rPr>
          <w:rFonts w:ascii="Times New Roman" w:eastAsia="Calibri" w:hAnsi="Times New Roman" w:cs="Times New Roman"/>
          <w:bCs/>
          <w:sz w:val="24"/>
          <w:szCs w:val="24"/>
          <w:lang w:eastAsia="en-US"/>
        </w:rPr>
        <w:t xml:space="preserve">         Цель</w:t>
      </w:r>
      <w:r w:rsidRPr="00D14C88">
        <w:rPr>
          <w:rFonts w:ascii="Times New Roman" w:eastAsia="Calibri" w:hAnsi="Times New Roman" w:cs="Times New Roman"/>
          <w:sz w:val="24"/>
          <w:szCs w:val="24"/>
          <w:lang w:eastAsia="en-US"/>
        </w:rPr>
        <w:t xml:space="preserve"> контрольно-измерительных материалов выявить полноту и глубину усвоения системы знаний, а также формирование познавательных умений студентов (компетенции).</w:t>
      </w:r>
      <w:r w:rsidRPr="00D14C88">
        <w:rPr>
          <w:rFonts w:ascii="Times New Roman" w:eastAsia="Calibri" w:hAnsi="Times New Roman" w:cs="Times New Roman"/>
          <w:b/>
          <w:bCs/>
          <w:sz w:val="24"/>
          <w:szCs w:val="24"/>
          <w:lang w:eastAsia="en-US"/>
        </w:rPr>
        <w:t xml:space="preserve"> </w:t>
      </w:r>
    </w:p>
    <w:p w:rsidR="00FB3A8F"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D14C88">
        <w:rPr>
          <w:rFonts w:ascii="Times New Roman" w:hAnsi="Times New Roman" w:cs="Times New Roman"/>
          <w:b/>
          <w:sz w:val="24"/>
          <w:szCs w:val="24"/>
        </w:rPr>
        <w:t xml:space="preserve">        </w:t>
      </w:r>
      <w:r w:rsidRPr="009E4774">
        <w:rPr>
          <w:rFonts w:ascii="Times New Roman" w:hAnsi="Times New Roman" w:cs="Times New Roman"/>
          <w:sz w:val="24"/>
          <w:szCs w:val="24"/>
        </w:rPr>
        <w:t>Практико-ориентированный контрольно-измерительный материал для оценки качества освоения основной профессиональной образовательной программы за 4 семестр представлен в приложении.</w:t>
      </w:r>
    </w:p>
    <w:p w:rsidR="00FB3A8F" w:rsidRDefault="00FB3A8F" w:rsidP="006F5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FB3A8F" w:rsidRDefault="00FB3A8F" w:rsidP="00376D33">
      <w:pPr>
        <w:rPr>
          <w:rFonts w:ascii="Times New Roman" w:hAnsi="Times New Roman" w:cs="Times New Roman"/>
          <w:sz w:val="24"/>
          <w:szCs w:val="24"/>
        </w:rPr>
      </w:pPr>
    </w:p>
    <w:p w:rsidR="00FB3A8F" w:rsidRDefault="00FB3A8F" w:rsidP="006F5725">
      <w:pPr>
        <w:jc w:val="center"/>
        <w:rPr>
          <w:rFonts w:ascii="Times New Roman" w:hAnsi="Times New Roman" w:cs="Times New Roman"/>
          <w:sz w:val="24"/>
          <w:szCs w:val="24"/>
        </w:rPr>
      </w:pPr>
    </w:p>
    <w:p w:rsidR="00904531" w:rsidRDefault="00904531" w:rsidP="006F5725">
      <w:pPr>
        <w:jc w:val="center"/>
        <w:rPr>
          <w:rFonts w:ascii="Times New Roman" w:hAnsi="Times New Roman" w:cs="Times New Roman"/>
          <w:sz w:val="24"/>
          <w:szCs w:val="24"/>
        </w:rPr>
      </w:pPr>
    </w:p>
    <w:p w:rsidR="00904531" w:rsidRDefault="00904531" w:rsidP="006F5725">
      <w:pPr>
        <w:jc w:val="center"/>
        <w:rPr>
          <w:rFonts w:ascii="Times New Roman" w:hAnsi="Times New Roman" w:cs="Times New Roman"/>
          <w:sz w:val="24"/>
          <w:szCs w:val="24"/>
        </w:rPr>
      </w:pPr>
    </w:p>
    <w:p w:rsidR="00904531" w:rsidRDefault="00904531" w:rsidP="006F5725">
      <w:pPr>
        <w:jc w:val="center"/>
        <w:rPr>
          <w:rFonts w:ascii="Times New Roman" w:hAnsi="Times New Roman" w:cs="Times New Roman"/>
          <w:sz w:val="24"/>
          <w:szCs w:val="24"/>
        </w:rPr>
      </w:pPr>
    </w:p>
    <w:p w:rsidR="00904531" w:rsidRDefault="00904531" w:rsidP="006F5725">
      <w:pPr>
        <w:jc w:val="center"/>
        <w:rPr>
          <w:rFonts w:ascii="Times New Roman" w:hAnsi="Times New Roman" w:cs="Times New Roman"/>
          <w:sz w:val="24"/>
          <w:szCs w:val="24"/>
        </w:rPr>
      </w:pPr>
    </w:p>
    <w:p w:rsidR="00904531" w:rsidRDefault="00904531" w:rsidP="006F5725">
      <w:pPr>
        <w:jc w:val="center"/>
        <w:rPr>
          <w:rFonts w:ascii="Times New Roman" w:hAnsi="Times New Roman" w:cs="Times New Roman"/>
          <w:sz w:val="24"/>
          <w:szCs w:val="24"/>
        </w:rPr>
      </w:pPr>
    </w:p>
    <w:p w:rsidR="00791109" w:rsidRDefault="0079110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B3A8F" w:rsidRPr="0073730E" w:rsidRDefault="00FB3A8F" w:rsidP="006F5725">
      <w:pPr>
        <w:jc w:val="center"/>
        <w:rPr>
          <w:rFonts w:ascii="Times New Roman" w:hAnsi="Times New Roman" w:cs="Times New Roman"/>
          <w:sz w:val="24"/>
          <w:szCs w:val="24"/>
        </w:rPr>
      </w:pPr>
      <w:proofErr w:type="gramStart"/>
      <w:r w:rsidRPr="0073730E">
        <w:rPr>
          <w:rFonts w:ascii="Times New Roman" w:hAnsi="Times New Roman" w:cs="Times New Roman"/>
          <w:sz w:val="24"/>
          <w:szCs w:val="24"/>
        </w:rPr>
        <w:lastRenderedPageBreak/>
        <w:t>ГАПОУ  «</w:t>
      </w:r>
      <w:proofErr w:type="spellStart"/>
      <w:proofErr w:type="gramEnd"/>
      <w:r w:rsidRPr="0073730E">
        <w:rPr>
          <w:rFonts w:ascii="Times New Roman" w:hAnsi="Times New Roman" w:cs="Times New Roman"/>
          <w:sz w:val="24"/>
          <w:szCs w:val="24"/>
        </w:rPr>
        <w:t>Нефтегазоразведочный</w:t>
      </w:r>
      <w:proofErr w:type="spellEnd"/>
      <w:r w:rsidRPr="0073730E">
        <w:rPr>
          <w:rFonts w:ascii="Times New Roman" w:hAnsi="Times New Roman" w:cs="Times New Roman"/>
          <w:sz w:val="24"/>
          <w:szCs w:val="24"/>
        </w:rPr>
        <w:t xml:space="preserve"> техникум»  г. Оренбург.</w:t>
      </w:r>
    </w:p>
    <w:p w:rsidR="00FB3A8F" w:rsidRDefault="00FB3A8F" w:rsidP="006F5725">
      <w:pPr>
        <w:spacing w:after="0"/>
        <w:jc w:val="center"/>
        <w:rPr>
          <w:rFonts w:ascii="Times New Roman" w:hAnsi="Times New Roman" w:cs="Times New Roman"/>
          <w:sz w:val="24"/>
          <w:szCs w:val="24"/>
        </w:rPr>
      </w:pPr>
    </w:p>
    <w:p w:rsidR="00FB3A8F" w:rsidRPr="0073730E" w:rsidRDefault="00FB3A8F" w:rsidP="006F5725">
      <w:pPr>
        <w:tabs>
          <w:tab w:val="right" w:pos="9355"/>
        </w:tabs>
        <w:spacing w:after="0"/>
        <w:rPr>
          <w:rFonts w:ascii="Times New Roman" w:hAnsi="Times New Roman" w:cs="Times New Roman"/>
          <w:sz w:val="24"/>
          <w:szCs w:val="24"/>
        </w:rPr>
      </w:pPr>
      <w:r w:rsidRPr="0073730E">
        <w:rPr>
          <w:rFonts w:ascii="Times New Roman" w:hAnsi="Times New Roman" w:cs="Times New Roman"/>
          <w:sz w:val="24"/>
          <w:szCs w:val="24"/>
        </w:rPr>
        <w:t xml:space="preserve">Рассмотрено на заседании МК                                               Утверждаю:                  </w:t>
      </w:r>
    </w:p>
    <w:p w:rsidR="00FB3A8F" w:rsidRPr="0073730E" w:rsidRDefault="00FB3A8F" w:rsidP="006F5725">
      <w:pPr>
        <w:spacing w:after="0"/>
        <w:rPr>
          <w:rFonts w:ascii="Times New Roman" w:hAnsi="Times New Roman" w:cs="Times New Roman"/>
          <w:sz w:val="24"/>
          <w:szCs w:val="24"/>
        </w:rPr>
      </w:pPr>
      <w:r w:rsidRPr="0073730E">
        <w:rPr>
          <w:rFonts w:ascii="Times New Roman" w:hAnsi="Times New Roman" w:cs="Times New Roman"/>
          <w:sz w:val="24"/>
          <w:szCs w:val="24"/>
        </w:rPr>
        <w:t xml:space="preserve">преподавателей профессиональных                                     Директор ГАОУ ПО </w:t>
      </w:r>
    </w:p>
    <w:p w:rsidR="00FB3A8F" w:rsidRPr="0073730E" w:rsidRDefault="00A74984" w:rsidP="006F5725">
      <w:pPr>
        <w:spacing w:after="0"/>
        <w:rPr>
          <w:rFonts w:ascii="Times New Roman" w:hAnsi="Times New Roman" w:cs="Times New Roman"/>
          <w:sz w:val="24"/>
          <w:szCs w:val="24"/>
        </w:rPr>
      </w:pPr>
      <w:r w:rsidRPr="0073730E">
        <w:rPr>
          <w:rFonts w:ascii="Times New Roman" w:hAnsi="Times New Roman" w:cs="Times New Roman"/>
          <w:sz w:val="24"/>
          <w:szCs w:val="24"/>
        </w:rPr>
        <w:t>и общепрофессиональных</w:t>
      </w:r>
      <w:r w:rsidR="00FB3A8F" w:rsidRPr="0073730E">
        <w:rPr>
          <w:rFonts w:ascii="Times New Roman" w:hAnsi="Times New Roman" w:cs="Times New Roman"/>
          <w:sz w:val="24"/>
          <w:szCs w:val="24"/>
        </w:rPr>
        <w:t xml:space="preserve"> дисциплин                    </w:t>
      </w:r>
      <w:proofErr w:type="gramStart"/>
      <w:r w:rsidR="00FB3A8F" w:rsidRPr="0073730E">
        <w:rPr>
          <w:rFonts w:ascii="Times New Roman" w:hAnsi="Times New Roman" w:cs="Times New Roman"/>
          <w:sz w:val="24"/>
          <w:szCs w:val="24"/>
        </w:rPr>
        <w:t xml:space="preserve">   «</w:t>
      </w:r>
      <w:proofErr w:type="spellStart"/>
      <w:proofErr w:type="gramEnd"/>
      <w:r w:rsidR="00FB3A8F" w:rsidRPr="0073730E">
        <w:rPr>
          <w:rFonts w:ascii="Times New Roman" w:hAnsi="Times New Roman" w:cs="Times New Roman"/>
          <w:sz w:val="24"/>
          <w:szCs w:val="24"/>
        </w:rPr>
        <w:t>Нефтегазоразведочный</w:t>
      </w:r>
      <w:proofErr w:type="spellEnd"/>
      <w:r w:rsidR="00FB3A8F" w:rsidRPr="0073730E">
        <w:rPr>
          <w:rFonts w:ascii="Times New Roman" w:hAnsi="Times New Roman" w:cs="Times New Roman"/>
          <w:sz w:val="24"/>
          <w:szCs w:val="24"/>
        </w:rPr>
        <w:t xml:space="preserve">                                                               Протокол № ___от_______2015г.                                  </w:t>
      </w:r>
      <w:proofErr w:type="gramStart"/>
      <w:r w:rsidR="00FB3A8F" w:rsidRPr="0073730E">
        <w:rPr>
          <w:rFonts w:ascii="Times New Roman" w:hAnsi="Times New Roman" w:cs="Times New Roman"/>
          <w:sz w:val="24"/>
          <w:szCs w:val="24"/>
        </w:rPr>
        <w:t xml:space="preserve">техникум»  </w:t>
      </w:r>
      <w:proofErr w:type="spellStart"/>
      <w:r w:rsidR="00FB3A8F" w:rsidRPr="0073730E">
        <w:rPr>
          <w:rFonts w:ascii="Times New Roman" w:hAnsi="Times New Roman" w:cs="Times New Roman"/>
          <w:sz w:val="24"/>
          <w:szCs w:val="24"/>
        </w:rPr>
        <w:t>г.Оренбург</w:t>
      </w:r>
      <w:proofErr w:type="spellEnd"/>
      <w:proofErr w:type="gramEnd"/>
      <w:r w:rsidR="00FB3A8F" w:rsidRPr="0073730E">
        <w:rPr>
          <w:rFonts w:ascii="Times New Roman" w:hAnsi="Times New Roman" w:cs="Times New Roman"/>
          <w:sz w:val="24"/>
          <w:szCs w:val="24"/>
        </w:rPr>
        <w:t xml:space="preserve">.                           </w:t>
      </w:r>
    </w:p>
    <w:p w:rsidR="00FB3A8F" w:rsidRPr="0073730E" w:rsidRDefault="00FB3A8F" w:rsidP="006F5725">
      <w:pPr>
        <w:spacing w:after="0"/>
        <w:rPr>
          <w:rFonts w:ascii="Times New Roman" w:hAnsi="Times New Roman" w:cs="Times New Roman"/>
          <w:sz w:val="24"/>
          <w:szCs w:val="24"/>
        </w:rPr>
      </w:pPr>
      <w:r w:rsidRPr="0073730E">
        <w:rPr>
          <w:rFonts w:ascii="Times New Roman" w:hAnsi="Times New Roman" w:cs="Times New Roman"/>
          <w:sz w:val="24"/>
          <w:szCs w:val="24"/>
        </w:rPr>
        <w:t>Председатель   МК_________                                        ________</w:t>
      </w:r>
      <w:proofErr w:type="spellStart"/>
      <w:r w:rsidRPr="0073730E">
        <w:rPr>
          <w:rFonts w:ascii="Times New Roman" w:hAnsi="Times New Roman" w:cs="Times New Roman"/>
          <w:sz w:val="24"/>
          <w:szCs w:val="24"/>
        </w:rPr>
        <w:t>А.Н.Садчиков</w:t>
      </w:r>
      <w:proofErr w:type="spellEnd"/>
      <w:r w:rsidRPr="0073730E">
        <w:rPr>
          <w:rFonts w:ascii="Times New Roman" w:hAnsi="Times New Roman" w:cs="Times New Roman"/>
          <w:sz w:val="24"/>
          <w:szCs w:val="24"/>
        </w:rPr>
        <w:t xml:space="preserve"> Методист_________________                                        </w:t>
      </w:r>
      <w:proofErr w:type="gramStart"/>
      <w:r w:rsidRPr="0073730E">
        <w:rPr>
          <w:rFonts w:ascii="Times New Roman" w:hAnsi="Times New Roman" w:cs="Times New Roman"/>
          <w:sz w:val="24"/>
          <w:szCs w:val="24"/>
        </w:rPr>
        <w:t xml:space="preserve">   «</w:t>
      </w:r>
      <w:proofErr w:type="gramEnd"/>
      <w:r w:rsidRPr="0073730E">
        <w:rPr>
          <w:rFonts w:ascii="Times New Roman" w:hAnsi="Times New Roman" w:cs="Times New Roman"/>
          <w:sz w:val="24"/>
          <w:szCs w:val="24"/>
        </w:rPr>
        <w:t xml:space="preserve">__» ________ </w:t>
      </w:r>
      <w:smartTag w:uri="urn:schemas-microsoft-com:office:smarttags" w:element="metricconverter">
        <w:smartTagPr>
          <w:attr w:name="ProductID" w:val="2015 г"/>
        </w:smartTagPr>
        <w:r w:rsidRPr="0073730E">
          <w:rPr>
            <w:rFonts w:ascii="Times New Roman" w:hAnsi="Times New Roman" w:cs="Times New Roman"/>
            <w:sz w:val="24"/>
            <w:szCs w:val="24"/>
          </w:rPr>
          <w:t>2015 г</w:t>
        </w:r>
      </w:smartTag>
      <w:r w:rsidRPr="0073730E">
        <w:rPr>
          <w:rFonts w:ascii="Times New Roman" w:hAnsi="Times New Roman" w:cs="Times New Roman"/>
          <w:sz w:val="24"/>
          <w:szCs w:val="24"/>
        </w:rPr>
        <w:t xml:space="preserve">.                        </w:t>
      </w:r>
    </w:p>
    <w:p w:rsidR="00FB3A8F" w:rsidRPr="0073730E" w:rsidRDefault="00FB3A8F" w:rsidP="006F5725">
      <w:pPr>
        <w:jc w:val="center"/>
        <w:rPr>
          <w:rFonts w:ascii="Times New Roman" w:hAnsi="Times New Roman" w:cs="Times New Roman"/>
          <w:sz w:val="24"/>
          <w:szCs w:val="24"/>
        </w:rPr>
      </w:pPr>
    </w:p>
    <w:p w:rsidR="00FB3A8F" w:rsidRPr="0073730E" w:rsidRDefault="00FB3A8F" w:rsidP="006F5725">
      <w:pPr>
        <w:jc w:val="center"/>
        <w:rPr>
          <w:rFonts w:ascii="Times New Roman" w:hAnsi="Times New Roman" w:cs="Times New Roman"/>
          <w:sz w:val="24"/>
          <w:szCs w:val="24"/>
        </w:rPr>
      </w:pPr>
      <w:r w:rsidRPr="0073730E">
        <w:rPr>
          <w:rFonts w:ascii="Times New Roman" w:hAnsi="Times New Roman" w:cs="Times New Roman"/>
          <w:sz w:val="24"/>
          <w:szCs w:val="24"/>
        </w:rPr>
        <w:t>Экзаменационные билеты по предмету «Аналитическая химия»</w:t>
      </w:r>
    </w:p>
    <w:p w:rsidR="00FB3A8F" w:rsidRPr="0073730E" w:rsidRDefault="00FB3A8F" w:rsidP="006F5725">
      <w:pPr>
        <w:jc w:val="center"/>
        <w:rPr>
          <w:rFonts w:ascii="Times New Roman" w:hAnsi="Times New Roman" w:cs="Times New Roman"/>
          <w:sz w:val="24"/>
          <w:szCs w:val="24"/>
        </w:rPr>
      </w:pPr>
      <w:r w:rsidRPr="0073730E">
        <w:rPr>
          <w:rFonts w:ascii="Times New Roman" w:hAnsi="Times New Roman" w:cs="Times New Roman"/>
          <w:sz w:val="24"/>
          <w:szCs w:val="24"/>
        </w:rPr>
        <w:t xml:space="preserve">Специальность: </w:t>
      </w:r>
      <w:r w:rsidR="00A74984" w:rsidRPr="0073730E">
        <w:rPr>
          <w:rFonts w:ascii="Times New Roman" w:hAnsi="Times New Roman" w:cs="Times New Roman"/>
          <w:sz w:val="24"/>
          <w:szCs w:val="24"/>
        </w:rPr>
        <w:t>18.02.01 Аналитический</w:t>
      </w:r>
      <w:r w:rsidRPr="0073730E">
        <w:rPr>
          <w:rFonts w:ascii="Times New Roman" w:hAnsi="Times New Roman" w:cs="Times New Roman"/>
          <w:sz w:val="24"/>
          <w:szCs w:val="24"/>
        </w:rPr>
        <w:t xml:space="preserve"> контроль качества химических соединений</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2 курс</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Билет№1</w:t>
      </w:r>
    </w:p>
    <w:p w:rsidR="00FB3A8F" w:rsidRPr="0073730E" w:rsidRDefault="00FB3A8F" w:rsidP="006F5725">
      <w:pPr>
        <w:numPr>
          <w:ilvl w:val="0"/>
          <w:numId w:val="4"/>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Аналитическая химия – как наука. Структура современной аналитической химии. Методы анализа. </w:t>
      </w:r>
    </w:p>
    <w:p w:rsidR="00FB3A8F" w:rsidRPr="0073730E" w:rsidRDefault="00FB3A8F" w:rsidP="006F5725">
      <w:pPr>
        <w:numPr>
          <w:ilvl w:val="0"/>
          <w:numId w:val="4"/>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Рефрактометрический анализ. Рефрактометры, измерение величины показателя преломления.</w:t>
      </w:r>
    </w:p>
    <w:p w:rsidR="00FB3A8F" w:rsidRPr="0073730E" w:rsidRDefault="00376D33" w:rsidP="00376D33">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Рассчитайте ионную силу 0,1 М рас</w:t>
      </w:r>
      <w:r w:rsidRPr="00DB43FF">
        <w:rPr>
          <w:rFonts w:ascii="Times New Roman" w:hAnsi="Times New Roman" w:cs="Times New Roman"/>
          <w:sz w:val="24"/>
          <w:szCs w:val="24"/>
        </w:rPr>
        <w:softHyphen/>
        <w:t>твора гидроксида натрия.</w:t>
      </w:r>
    </w:p>
    <w:p w:rsidR="00376D33" w:rsidRDefault="00376D33" w:rsidP="006F5725">
      <w:pPr>
        <w:ind w:firstLine="426"/>
        <w:contextualSpacing/>
        <w:jc w:val="center"/>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№2</w:t>
      </w:r>
    </w:p>
    <w:p w:rsidR="00FB3A8F" w:rsidRPr="0073730E" w:rsidRDefault="00FB3A8F" w:rsidP="006F5725">
      <w:pPr>
        <w:numPr>
          <w:ilvl w:val="0"/>
          <w:numId w:val="5"/>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Качественный химический анализ. Методы качественного анализа. Кислотно–основная классификация катионов. </w:t>
      </w:r>
    </w:p>
    <w:p w:rsidR="00FB3A8F" w:rsidRDefault="00A74984" w:rsidP="006F5725">
      <w:pPr>
        <w:numPr>
          <w:ilvl w:val="0"/>
          <w:numId w:val="5"/>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Молекулярные спектральные</w:t>
      </w:r>
      <w:r w:rsidR="00FB3A8F" w:rsidRPr="0073730E">
        <w:rPr>
          <w:rFonts w:ascii="Times New Roman" w:hAnsi="Times New Roman" w:cs="Times New Roman"/>
          <w:sz w:val="24"/>
          <w:szCs w:val="24"/>
        </w:rPr>
        <w:t xml:space="preserve"> методы. Анализ по молекулярным спектрам поглощения.</w:t>
      </w:r>
    </w:p>
    <w:p w:rsidR="00376D33" w:rsidRPr="0073730E" w:rsidRDefault="00376D33" w:rsidP="006F5725">
      <w:pPr>
        <w:numPr>
          <w:ilvl w:val="0"/>
          <w:numId w:val="5"/>
        </w:numPr>
        <w:spacing w:after="0"/>
        <w:ind w:left="0" w:firstLine="426"/>
        <w:contextualSpacing/>
        <w:rPr>
          <w:rFonts w:ascii="Times New Roman" w:hAnsi="Times New Roman" w:cs="Times New Roman"/>
          <w:sz w:val="24"/>
          <w:szCs w:val="24"/>
        </w:rPr>
      </w:pPr>
      <w:r w:rsidRPr="0053626D">
        <w:rPr>
          <w:rFonts w:ascii="Times New Roman" w:hAnsi="Times New Roman" w:cs="Times New Roman"/>
          <w:sz w:val="24"/>
          <w:szCs w:val="24"/>
        </w:rPr>
        <w:t>Рассчитайте ионную силу 0,001 моль/л раствора хлорида натрия</w:t>
      </w:r>
    </w:p>
    <w:p w:rsidR="00376D33" w:rsidRDefault="00376D33" w:rsidP="006F5725">
      <w:pPr>
        <w:ind w:firstLine="426"/>
        <w:contextualSpacing/>
        <w:jc w:val="center"/>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Билет№3</w:t>
      </w:r>
    </w:p>
    <w:p w:rsidR="00FB3A8F" w:rsidRPr="0073730E" w:rsidRDefault="00FB3A8F" w:rsidP="006F5725">
      <w:pPr>
        <w:numPr>
          <w:ilvl w:val="0"/>
          <w:numId w:val="6"/>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Первая аналитическая группа катионов.</w:t>
      </w:r>
    </w:p>
    <w:p w:rsidR="00FB3A8F" w:rsidRDefault="00FB3A8F" w:rsidP="006F5725">
      <w:pPr>
        <w:numPr>
          <w:ilvl w:val="0"/>
          <w:numId w:val="6"/>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Техника проведения </w:t>
      </w:r>
      <w:proofErr w:type="spellStart"/>
      <w:r w:rsidRPr="0073730E">
        <w:rPr>
          <w:rFonts w:ascii="Times New Roman" w:hAnsi="Times New Roman" w:cs="Times New Roman"/>
          <w:sz w:val="24"/>
          <w:szCs w:val="24"/>
        </w:rPr>
        <w:t>хроматографического</w:t>
      </w:r>
      <w:proofErr w:type="spellEnd"/>
      <w:r w:rsidRPr="0073730E">
        <w:rPr>
          <w:rFonts w:ascii="Times New Roman" w:hAnsi="Times New Roman" w:cs="Times New Roman"/>
          <w:sz w:val="24"/>
          <w:szCs w:val="24"/>
        </w:rPr>
        <w:t xml:space="preserve"> анализа жидкостей.</w:t>
      </w:r>
    </w:p>
    <w:p w:rsidR="00376D33" w:rsidRDefault="00376D33" w:rsidP="006F5725">
      <w:pPr>
        <w:numPr>
          <w:ilvl w:val="0"/>
          <w:numId w:val="6"/>
        </w:numPr>
        <w:spacing w:after="0"/>
        <w:ind w:left="0" w:firstLine="426"/>
        <w:contextualSpacing/>
        <w:rPr>
          <w:rFonts w:ascii="Times New Roman" w:hAnsi="Times New Roman" w:cs="Times New Roman"/>
          <w:sz w:val="24"/>
          <w:szCs w:val="24"/>
        </w:rPr>
      </w:pPr>
      <w:r w:rsidRPr="00DB43FF">
        <w:rPr>
          <w:rFonts w:ascii="Times New Roman" w:hAnsi="Times New Roman" w:cs="Times New Roman"/>
          <w:sz w:val="24"/>
          <w:szCs w:val="24"/>
        </w:rPr>
        <w:t>Вычислить фактор эквивалентности и молярные массы эквивалентов ортофосфорной кислоты в реакциях:</w:t>
      </w:r>
    </w:p>
    <w:p w:rsidR="00376D33" w:rsidRPr="00376D33" w:rsidRDefault="00376D33" w:rsidP="00376D33">
      <w:pPr>
        <w:pStyle w:val="a3"/>
        <w:tabs>
          <w:tab w:val="left" w:pos="5295"/>
        </w:tabs>
        <w:jc w:val="both"/>
        <w:rPr>
          <w:rFonts w:ascii="Times New Roman" w:hAnsi="Times New Roman" w:cs="Times New Roman"/>
          <w:sz w:val="24"/>
          <w:szCs w:val="24"/>
        </w:rPr>
      </w:pPr>
      <w:r w:rsidRPr="00376D33">
        <w:rPr>
          <w:rFonts w:ascii="Times New Roman" w:hAnsi="Times New Roman" w:cs="Times New Roman"/>
          <w:sz w:val="24"/>
          <w:szCs w:val="24"/>
        </w:rPr>
        <w:t xml:space="preserve">а) </w:t>
      </w:r>
      <w:r w:rsidRPr="00DB43FF">
        <w:object w:dxaOrig="3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77pt;height:18pt" o:ole="" fillcolor="window">
            <v:imagedata r:id="rId5" o:title=""/>
          </v:shape>
          <o:OLEObject Type="Embed" ProgID="Equation.3" ShapeID="_x0000_i1145" DrawAspect="Content" ObjectID="_1506807620" r:id="rId6"/>
        </w:object>
      </w:r>
    </w:p>
    <w:p w:rsidR="00376D33" w:rsidRPr="00376D33" w:rsidRDefault="00376D33" w:rsidP="00376D33">
      <w:pPr>
        <w:pStyle w:val="a3"/>
        <w:tabs>
          <w:tab w:val="left" w:pos="5295"/>
        </w:tabs>
        <w:jc w:val="both"/>
        <w:rPr>
          <w:rFonts w:ascii="Times New Roman" w:hAnsi="Times New Roman" w:cs="Times New Roman"/>
          <w:sz w:val="24"/>
          <w:szCs w:val="24"/>
        </w:rPr>
      </w:pPr>
      <w:r w:rsidRPr="00376D33">
        <w:rPr>
          <w:rFonts w:ascii="Times New Roman" w:hAnsi="Times New Roman" w:cs="Times New Roman"/>
          <w:sz w:val="24"/>
          <w:szCs w:val="24"/>
        </w:rPr>
        <w:t xml:space="preserve">б) </w:t>
      </w:r>
      <w:r w:rsidRPr="00DB43FF">
        <w:object w:dxaOrig="3800" w:dyaOrig="360">
          <v:shape id="_x0000_i1146" type="#_x0000_t75" style="width:189.75pt;height:18pt" o:ole="" fillcolor="window">
            <v:imagedata r:id="rId7" o:title=""/>
          </v:shape>
          <o:OLEObject Type="Embed" ProgID="Equation.3" ShapeID="_x0000_i1146" DrawAspect="Content" ObjectID="_1506807621" r:id="rId8"/>
        </w:object>
      </w:r>
    </w:p>
    <w:p w:rsidR="00376D33" w:rsidRDefault="00376D33" w:rsidP="00376D33">
      <w:pPr>
        <w:pStyle w:val="a3"/>
        <w:tabs>
          <w:tab w:val="left" w:pos="5295"/>
        </w:tabs>
        <w:jc w:val="both"/>
        <w:rPr>
          <w:rFonts w:ascii="Times New Roman" w:hAnsi="Times New Roman" w:cs="Times New Roman"/>
          <w:sz w:val="24"/>
          <w:szCs w:val="24"/>
        </w:rPr>
      </w:pPr>
      <w:r w:rsidRPr="00376D33">
        <w:rPr>
          <w:rFonts w:ascii="Times New Roman" w:hAnsi="Times New Roman" w:cs="Times New Roman"/>
          <w:sz w:val="24"/>
          <w:szCs w:val="24"/>
        </w:rPr>
        <w:t xml:space="preserve">в) </w:t>
      </w:r>
      <w:r w:rsidRPr="00DB43FF">
        <w:object w:dxaOrig="3580" w:dyaOrig="360">
          <v:shape id="_x0000_i1147" type="#_x0000_t75" style="width:179.25pt;height:18pt" o:ole="" fillcolor="window">
            <v:imagedata r:id="rId9" o:title=""/>
          </v:shape>
          <o:OLEObject Type="Embed" ProgID="Equation.3" ShapeID="_x0000_i1147" DrawAspect="Content" ObjectID="_1506807622" r:id="rId10"/>
        </w:objec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№4</w:t>
      </w:r>
    </w:p>
    <w:p w:rsidR="00FB3A8F" w:rsidRPr="0073730E" w:rsidRDefault="00A74984" w:rsidP="006F5725">
      <w:pPr>
        <w:numPr>
          <w:ilvl w:val="0"/>
          <w:numId w:val="1"/>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Вторая аналитическая</w:t>
      </w:r>
      <w:r w:rsidR="00FB3A8F" w:rsidRPr="0073730E">
        <w:rPr>
          <w:rFonts w:ascii="Times New Roman" w:hAnsi="Times New Roman" w:cs="Times New Roman"/>
          <w:sz w:val="24"/>
          <w:szCs w:val="24"/>
        </w:rPr>
        <w:t xml:space="preserve"> </w:t>
      </w:r>
      <w:r w:rsidRPr="0073730E">
        <w:rPr>
          <w:rFonts w:ascii="Times New Roman" w:hAnsi="Times New Roman" w:cs="Times New Roman"/>
          <w:sz w:val="24"/>
          <w:szCs w:val="24"/>
        </w:rPr>
        <w:t>группа катионов</w:t>
      </w:r>
      <w:r w:rsidR="00FB3A8F" w:rsidRPr="0073730E">
        <w:rPr>
          <w:rFonts w:ascii="Times New Roman" w:hAnsi="Times New Roman" w:cs="Times New Roman"/>
          <w:sz w:val="24"/>
          <w:szCs w:val="24"/>
        </w:rPr>
        <w:t>.</w:t>
      </w:r>
    </w:p>
    <w:p w:rsidR="00FB3A8F" w:rsidRDefault="00FB3A8F" w:rsidP="006F5725">
      <w:pPr>
        <w:numPr>
          <w:ilvl w:val="0"/>
          <w:numId w:val="1"/>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Газовая хроматография. Техника проведения </w:t>
      </w:r>
      <w:proofErr w:type="spellStart"/>
      <w:r w:rsidRPr="0073730E">
        <w:rPr>
          <w:rFonts w:ascii="Times New Roman" w:hAnsi="Times New Roman" w:cs="Times New Roman"/>
          <w:sz w:val="24"/>
          <w:szCs w:val="24"/>
        </w:rPr>
        <w:t>хроматографического</w:t>
      </w:r>
      <w:proofErr w:type="spellEnd"/>
      <w:r w:rsidRPr="0073730E">
        <w:rPr>
          <w:rFonts w:ascii="Times New Roman" w:hAnsi="Times New Roman" w:cs="Times New Roman"/>
          <w:sz w:val="24"/>
          <w:szCs w:val="24"/>
        </w:rPr>
        <w:t xml:space="preserve"> анализа газов. Хроматограф.</w:t>
      </w:r>
    </w:p>
    <w:p w:rsidR="00376D33" w:rsidRPr="00376D33" w:rsidRDefault="00376D33" w:rsidP="00376D33">
      <w:pPr>
        <w:pStyle w:val="a3"/>
        <w:numPr>
          <w:ilvl w:val="0"/>
          <w:numId w:val="1"/>
        </w:numPr>
        <w:tabs>
          <w:tab w:val="clear" w:pos="720"/>
        </w:tabs>
        <w:ind w:left="0" w:firstLine="426"/>
        <w:jc w:val="both"/>
        <w:rPr>
          <w:rFonts w:ascii="Times New Roman" w:hAnsi="Times New Roman" w:cs="Times New Roman"/>
          <w:sz w:val="24"/>
          <w:szCs w:val="24"/>
        </w:rPr>
      </w:pPr>
      <w:r w:rsidRPr="00376D33">
        <w:rPr>
          <w:rFonts w:ascii="Times New Roman" w:hAnsi="Times New Roman" w:cs="Times New Roman"/>
          <w:sz w:val="24"/>
          <w:szCs w:val="24"/>
        </w:rPr>
        <w:t xml:space="preserve">Из навески глины </w:t>
      </w:r>
      <w:smartTag w:uri="urn:schemas-microsoft-com:office:smarttags" w:element="metricconverter">
        <w:smartTagPr>
          <w:attr w:name="ProductID" w:val="0,5340 г"/>
        </w:smartTagPr>
        <w:r w:rsidRPr="00376D33">
          <w:rPr>
            <w:rFonts w:ascii="Times New Roman" w:hAnsi="Times New Roman" w:cs="Times New Roman"/>
            <w:sz w:val="24"/>
            <w:szCs w:val="24"/>
          </w:rPr>
          <w:t>0,5340 г</w:t>
        </w:r>
      </w:smartTag>
      <w:r w:rsidRPr="00376D33">
        <w:rPr>
          <w:rFonts w:ascii="Times New Roman" w:hAnsi="Times New Roman" w:cs="Times New Roman"/>
          <w:sz w:val="24"/>
          <w:szCs w:val="24"/>
        </w:rPr>
        <w:t xml:space="preserve">. после соответствующей обработки получено </w:t>
      </w:r>
      <w:smartTag w:uri="urn:schemas-microsoft-com:office:smarttags" w:element="metricconverter">
        <w:smartTagPr>
          <w:attr w:name="ProductID" w:val="0,2345 г"/>
        </w:smartTagPr>
        <w:r w:rsidRPr="00376D33">
          <w:rPr>
            <w:rFonts w:ascii="Times New Roman" w:hAnsi="Times New Roman" w:cs="Times New Roman"/>
            <w:sz w:val="24"/>
            <w:szCs w:val="24"/>
          </w:rPr>
          <w:t>0,2345 г</w:t>
        </w:r>
      </w:smartTag>
      <w:r w:rsidRPr="00376D33">
        <w:rPr>
          <w:rFonts w:ascii="Times New Roman" w:hAnsi="Times New Roman" w:cs="Times New Roman"/>
          <w:sz w:val="24"/>
          <w:szCs w:val="24"/>
        </w:rPr>
        <w:t xml:space="preserve"> </w:t>
      </w:r>
      <w:proofErr w:type="spellStart"/>
      <w:r w:rsidRPr="00376D33">
        <w:rPr>
          <w:rFonts w:ascii="Times New Roman" w:hAnsi="Times New Roman" w:cs="Times New Roman"/>
          <w:sz w:val="24"/>
          <w:szCs w:val="24"/>
          <w:lang w:val="en-US"/>
        </w:rPr>
        <w:t>CaO</w:t>
      </w:r>
      <w:proofErr w:type="spellEnd"/>
      <w:r w:rsidRPr="00376D33">
        <w:rPr>
          <w:rFonts w:ascii="Times New Roman" w:hAnsi="Times New Roman" w:cs="Times New Roman"/>
          <w:sz w:val="24"/>
          <w:szCs w:val="24"/>
        </w:rPr>
        <w:t xml:space="preserve">. Рассчитать массовую долю </w:t>
      </w:r>
      <w:proofErr w:type="spellStart"/>
      <w:r w:rsidRPr="00376D33">
        <w:rPr>
          <w:rFonts w:ascii="Times New Roman" w:hAnsi="Times New Roman" w:cs="Times New Roman"/>
          <w:sz w:val="24"/>
          <w:szCs w:val="24"/>
          <w:lang w:val="en-US"/>
        </w:rPr>
        <w:t>CaCO</w:t>
      </w:r>
      <w:proofErr w:type="spellEnd"/>
      <w:r w:rsidRPr="00376D33">
        <w:rPr>
          <w:rFonts w:ascii="Times New Roman" w:hAnsi="Times New Roman" w:cs="Times New Roman"/>
          <w:sz w:val="24"/>
          <w:szCs w:val="24"/>
          <w:vertAlign w:val="subscript"/>
        </w:rPr>
        <w:t>3</w:t>
      </w:r>
      <w:r w:rsidRPr="00376D33">
        <w:rPr>
          <w:rFonts w:ascii="Times New Roman" w:hAnsi="Times New Roman" w:cs="Times New Roman"/>
          <w:sz w:val="24"/>
          <w:szCs w:val="24"/>
        </w:rPr>
        <w:t xml:space="preserve"> в глине.</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lastRenderedPageBreak/>
        <w:t>Билет№5</w:t>
      </w:r>
    </w:p>
    <w:p w:rsidR="00FB3A8F" w:rsidRPr="0073730E" w:rsidRDefault="00FB3A8F" w:rsidP="006F5725">
      <w:pPr>
        <w:numPr>
          <w:ilvl w:val="0"/>
          <w:numId w:val="7"/>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Третья аналитическая группа катионов.</w:t>
      </w:r>
    </w:p>
    <w:p w:rsidR="00376D33" w:rsidRDefault="00FB3A8F" w:rsidP="00376D33">
      <w:pPr>
        <w:numPr>
          <w:ilvl w:val="0"/>
          <w:numId w:val="7"/>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Атомные спектральные методы. Атомно – </w:t>
      </w:r>
      <w:r w:rsidR="00A74984" w:rsidRPr="0073730E">
        <w:rPr>
          <w:rFonts w:ascii="Times New Roman" w:hAnsi="Times New Roman" w:cs="Times New Roman"/>
          <w:sz w:val="24"/>
          <w:szCs w:val="24"/>
        </w:rPr>
        <w:t>эмиссионная спектроскопия</w:t>
      </w:r>
      <w:r w:rsidRPr="0073730E">
        <w:rPr>
          <w:rFonts w:ascii="Times New Roman" w:hAnsi="Times New Roman" w:cs="Times New Roman"/>
          <w:sz w:val="24"/>
          <w:szCs w:val="24"/>
        </w:rPr>
        <w:t xml:space="preserve"> (АЭС).</w:t>
      </w:r>
    </w:p>
    <w:p w:rsidR="00376D33" w:rsidRPr="00376D33" w:rsidRDefault="00376D33" w:rsidP="00376D33">
      <w:pPr>
        <w:numPr>
          <w:ilvl w:val="0"/>
          <w:numId w:val="7"/>
        </w:numPr>
        <w:spacing w:after="0"/>
        <w:ind w:left="0" w:firstLine="426"/>
        <w:contextualSpacing/>
        <w:rPr>
          <w:rFonts w:ascii="Times New Roman" w:hAnsi="Times New Roman" w:cs="Times New Roman"/>
          <w:sz w:val="24"/>
          <w:szCs w:val="24"/>
        </w:rPr>
      </w:pPr>
      <w:r w:rsidRPr="00376D33">
        <w:rPr>
          <w:rFonts w:ascii="Times New Roman" w:hAnsi="Times New Roman" w:cs="Times New Roman"/>
          <w:sz w:val="24"/>
          <w:szCs w:val="24"/>
        </w:rPr>
        <w:t xml:space="preserve">При определении </w:t>
      </w:r>
      <w:r w:rsidRPr="00376D33">
        <w:rPr>
          <w:rFonts w:ascii="Times New Roman" w:hAnsi="Times New Roman" w:cs="Times New Roman"/>
          <w:sz w:val="24"/>
          <w:szCs w:val="24"/>
          <w:lang w:val="en-US"/>
        </w:rPr>
        <w:t>Fe</w:t>
      </w:r>
      <w:r w:rsidRPr="00376D33">
        <w:rPr>
          <w:rFonts w:ascii="Times New Roman" w:hAnsi="Times New Roman" w:cs="Times New Roman"/>
          <w:sz w:val="24"/>
          <w:szCs w:val="24"/>
        </w:rPr>
        <w:t xml:space="preserve"> в препарате сульфата железа (</w:t>
      </w:r>
      <w:r w:rsidRPr="00376D33">
        <w:rPr>
          <w:rFonts w:ascii="Times New Roman" w:hAnsi="Times New Roman" w:cs="Times New Roman"/>
          <w:sz w:val="24"/>
          <w:szCs w:val="24"/>
          <w:lang w:val="en-US"/>
        </w:rPr>
        <w:t>III</w:t>
      </w:r>
      <w:r w:rsidRPr="00376D33">
        <w:rPr>
          <w:rFonts w:ascii="Times New Roman" w:hAnsi="Times New Roman" w:cs="Times New Roman"/>
          <w:sz w:val="24"/>
          <w:szCs w:val="24"/>
        </w:rPr>
        <w:t xml:space="preserve">) взвешивали </w:t>
      </w:r>
      <w:proofErr w:type="spellStart"/>
      <w:r w:rsidRPr="00376D33">
        <w:rPr>
          <w:rFonts w:ascii="Times New Roman" w:hAnsi="Times New Roman" w:cs="Times New Roman"/>
          <w:sz w:val="24"/>
          <w:szCs w:val="24"/>
          <w:lang w:val="en-US"/>
        </w:rPr>
        <w:t>BaSO</w:t>
      </w:r>
      <w:proofErr w:type="spellEnd"/>
      <w:r w:rsidRPr="00376D33">
        <w:rPr>
          <w:rFonts w:ascii="Times New Roman" w:hAnsi="Times New Roman" w:cs="Times New Roman"/>
          <w:sz w:val="24"/>
          <w:szCs w:val="24"/>
          <w:vertAlign w:val="subscript"/>
        </w:rPr>
        <w:t xml:space="preserve">4. </w:t>
      </w:r>
      <w:r w:rsidRPr="00376D33">
        <w:rPr>
          <w:rFonts w:ascii="Times New Roman" w:hAnsi="Times New Roman" w:cs="Times New Roman"/>
          <w:sz w:val="24"/>
          <w:szCs w:val="24"/>
        </w:rPr>
        <w:t>Написать выражение для гравиметрического фактора.</w:t>
      </w:r>
    </w:p>
    <w:p w:rsidR="00376D33" w:rsidRDefault="00376D33" w:rsidP="006F5725">
      <w:pPr>
        <w:ind w:firstLine="426"/>
        <w:contextualSpacing/>
        <w:jc w:val="center"/>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№6</w:t>
      </w:r>
    </w:p>
    <w:p w:rsidR="00FB3A8F" w:rsidRPr="0073730E" w:rsidRDefault="00FB3A8F" w:rsidP="006F5725">
      <w:pPr>
        <w:numPr>
          <w:ilvl w:val="0"/>
          <w:numId w:val="8"/>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Четвертая аналитическая группа катионов.</w:t>
      </w:r>
    </w:p>
    <w:p w:rsidR="00FB3A8F" w:rsidRPr="0073730E" w:rsidRDefault="00FB3A8F" w:rsidP="006F5725">
      <w:pPr>
        <w:numPr>
          <w:ilvl w:val="0"/>
          <w:numId w:val="8"/>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Колориметрический метод анализа.</w:t>
      </w:r>
    </w:p>
    <w:p w:rsidR="00FB3A8F" w:rsidRPr="0073730E" w:rsidRDefault="00FB3A8F" w:rsidP="006F5725">
      <w:pPr>
        <w:numPr>
          <w:ilvl w:val="0"/>
          <w:numId w:val="8"/>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Вычислить содержание чистого </w:t>
      </w:r>
      <w:r w:rsidRPr="0073730E">
        <w:rPr>
          <w:rFonts w:ascii="Times New Roman" w:hAnsi="Times New Roman" w:cs="Times New Roman"/>
          <w:sz w:val="24"/>
          <w:szCs w:val="24"/>
          <w:lang w:val="en-US"/>
        </w:rPr>
        <w:t>Ba</w:t>
      </w:r>
      <w:r w:rsidRPr="0073730E">
        <w:rPr>
          <w:rFonts w:ascii="Times New Roman" w:hAnsi="Times New Roman" w:cs="Times New Roman"/>
          <w:sz w:val="24"/>
          <w:szCs w:val="24"/>
        </w:rPr>
        <w:t xml:space="preserve"> </w:t>
      </w:r>
      <w:r w:rsidRPr="0073730E">
        <w:rPr>
          <w:rFonts w:ascii="Times New Roman" w:hAnsi="Times New Roman" w:cs="Times New Roman"/>
          <w:sz w:val="24"/>
          <w:szCs w:val="24"/>
          <w:lang w:val="en-US"/>
        </w:rPr>
        <w:t>Cl</w:t>
      </w:r>
      <w:r w:rsidRPr="0073730E">
        <w:rPr>
          <w:rFonts w:ascii="Times New Roman" w:hAnsi="Times New Roman" w:cs="Times New Roman"/>
          <w:sz w:val="24"/>
          <w:szCs w:val="24"/>
          <w:vertAlign w:val="subscript"/>
        </w:rPr>
        <w:t>2</w:t>
      </w:r>
      <w:r w:rsidRPr="0073730E">
        <w:rPr>
          <w:rFonts w:ascii="Times New Roman" w:hAnsi="Times New Roman" w:cs="Times New Roman"/>
          <w:sz w:val="24"/>
          <w:szCs w:val="24"/>
        </w:rPr>
        <w:t>* 2</w:t>
      </w:r>
      <w:r w:rsidRPr="0073730E">
        <w:rPr>
          <w:rFonts w:ascii="Times New Roman" w:hAnsi="Times New Roman" w:cs="Times New Roman"/>
          <w:sz w:val="24"/>
          <w:szCs w:val="24"/>
          <w:lang w:val="en-US"/>
        </w:rPr>
        <w:t>H</w:t>
      </w:r>
      <w:r w:rsidRPr="0073730E">
        <w:rPr>
          <w:rFonts w:ascii="Times New Roman" w:hAnsi="Times New Roman" w:cs="Times New Roman"/>
          <w:sz w:val="24"/>
          <w:szCs w:val="24"/>
          <w:vertAlign w:val="subscript"/>
        </w:rPr>
        <w:t>2</w:t>
      </w:r>
      <w:r w:rsidRPr="0073730E">
        <w:rPr>
          <w:rFonts w:ascii="Times New Roman" w:hAnsi="Times New Roman" w:cs="Times New Roman"/>
          <w:sz w:val="24"/>
          <w:szCs w:val="24"/>
          <w:lang w:val="en-US"/>
        </w:rPr>
        <w:t>O</w:t>
      </w:r>
      <w:r w:rsidRPr="0073730E">
        <w:rPr>
          <w:rFonts w:ascii="Times New Roman" w:hAnsi="Times New Roman" w:cs="Times New Roman"/>
          <w:sz w:val="24"/>
          <w:szCs w:val="24"/>
        </w:rPr>
        <w:t xml:space="preserve"> в образце технического хлорида </w:t>
      </w:r>
      <w:r w:rsidR="00A74984" w:rsidRPr="0073730E">
        <w:rPr>
          <w:rFonts w:ascii="Times New Roman" w:hAnsi="Times New Roman" w:cs="Times New Roman"/>
          <w:sz w:val="24"/>
          <w:szCs w:val="24"/>
        </w:rPr>
        <w:t>бария.</w:t>
      </w:r>
      <w:r w:rsidRPr="0073730E">
        <w:rPr>
          <w:rFonts w:ascii="Times New Roman" w:hAnsi="Times New Roman" w:cs="Times New Roman"/>
          <w:sz w:val="24"/>
          <w:szCs w:val="24"/>
        </w:rPr>
        <w:t xml:space="preserve"> Навеска составляет </w:t>
      </w:r>
      <w:smartTag w:uri="urn:schemas-microsoft-com:office:smarttags" w:element="metricconverter">
        <w:smartTagPr>
          <w:attr w:name="ProductID" w:val="0,5956 г"/>
        </w:smartTagPr>
        <w:r w:rsidRPr="0073730E">
          <w:rPr>
            <w:rFonts w:ascii="Times New Roman" w:hAnsi="Times New Roman" w:cs="Times New Roman"/>
            <w:sz w:val="24"/>
            <w:szCs w:val="24"/>
          </w:rPr>
          <w:t>0,5956 г</w:t>
        </w:r>
      </w:smartTag>
      <w:r w:rsidRPr="0073730E">
        <w:rPr>
          <w:rFonts w:ascii="Times New Roman" w:hAnsi="Times New Roman" w:cs="Times New Roman"/>
          <w:sz w:val="24"/>
          <w:szCs w:val="24"/>
        </w:rPr>
        <w:t xml:space="preserve">. Масса осадка сульфата бария после прокаливания </w:t>
      </w:r>
      <w:smartTag w:uri="urn:schemas-microsoft-com:office:smarttags" w:element="metricconverter">
        <w:smartTagPr>
          <w:attr w:name="ProductID" w:val="0,4646 г"/>
        </w:smartTagPr>
        <w:r w:rsidRPr="0073730E">
          <w:rPr>
            <w:rFonts w:ascii="Times New Roman" w:hAnsi="Times New Roman" w:cs="Times New Roman"/>
            <w:sz w:val="24"/>
            <w:szCs w:val="24"/>
          </w:rPr>
          <w:t>0,4646 г</w:t>
        </w:r>
      </w:smartTag>
      <w:r w:rsidRPr="0073730E">
        <w:rPr>
          <w:rFonts w:ascii="Times New Roman" w:hAnsi="Times New Roman" w:cs="Times New Roman"/>
          <w:sz w:val="24"/>
          <w:szCs w:val="24"/>
        </w:rPr>
        <w:t>.</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№7</w:t>
      </w:r>
    </w:p>
    <w:p w:rsidR="00FB3A8F" w:rsidRPr="0073730E" w:rsidRDefault="00FB3A8F" w:rsidP="006F5725">
      <w:pPr>
        <w:numPr>
          <w:ilvl w:val="0"/>
          <w:numId w:val="9"/>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Пятая аналитическая группа катионов.</w:t>
      </w:r>
    </w:p>
    <w:p w:rsidR="00FB3A8F" w:rsidRDefault="00FB3A8F" w:rsidP="006F5725">
      <w:pPr>
        <w:numPr>
          <w:ilvl w:val="0"/>
          <w:numId w:val="9"/>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Потенциометрический метод анализа: общая характеристика, способы анализа</w:t>
      </w:r>
      <w:r w:rsidR="00A74984">
        <w:rPr>
          <w:rFonts w:ascii="Times New Roman" w:hAnsi="Times New Roman" w:cs="Times New Roman"/>
          <w:sz w:val="24"/>
          <w:szCs w:val="24"/>
        </w:rPr>
        <w:t xml:space="preserve"> </w:t>
      </w:r>
      <w:r w:rsidRPr="0073730E">
        <w:rPr>
          <w:rFonts w:ascii="Times New Roman" w:hAnsi="Times New Roman" w:cs="Times New Roman"/>
          <w:sz w:val="24"/>
          <w:szCs w:val="24"/>
        </w:rPr>
        <w:t>(</w:t>
      </w:r>
      <w:proofErr w:type="spellStart"/>
      <w:r w:rsidRPr="0073730E">
        <w:rPr>
          <w:rFonts w:ascii="Times New Roman" w:hAnsi="Times New Roman" w:cs="Times New Roman"/>
          <w:sz w:val="24"/>
          <w:szCs w:val="24"/>
        </w:rPr>
        <w:t>ионометрия</w:t>
      </w:r>
      <w:proofErr w:type="spellEnd"/>
      <w:r w:rsidRPr="0073730E">
        <w:rPr>
          <w:rFonts w:ascii="Times New Roman" w:hAnsi="Times New Roman" w:cs="Times New Roman"/>
          <w:sz w:val="24"/>
          <w:szCs w:val="24"/>
        </w:rPr>
        <w:t>, рН-метрия, потенциометрическое титрование).</w:t>
      </w:r>
    </w:p>
    <w:p w:rsidR="00376D33" w:rsidRPr="00376D33" w:rsidRDefault="00376D33" w:rsidP="00376D33">
      <w:pPr>
        <w:pStyle w:val="a3"/>
        <w:numPr>
          <w:ilvl w:val="0"/>
          <w:numId w:val="9"/>
        </w:numPr>
        <w:jc w:val="both"/>
        <w:rPr>
          <w:rFonts w:ascii="Times New Roman" w:hAnsi="Times New Roman" w:cs="Times New Roman"/>
          <w:sz w:val="24"/>
          <w:szCs w:val="24"/>
        </w:rPr>
      </w:pPr>
      <w:r w:rsidRPr="00376D33">
        <w:rPr>
          <w:rFonts w:ascii="Times New Roman" w:hAnsi="Times New Roman" w:cs="Times New Roman"/>
          <w:sz w:val="24"/>
          <w:szCs w:val="24"/>
        </w:rPr>
        <w:t xml:space="preserve">Вычислить число молекул воды в кристаллогидрате хлорида магния, если из навески его массой </w:t>
      </w:r>
      <w:smartTag w:uri="urn:schemas-microsoft-com:office:smarttags" w:element="metricconverter">
        <w:smartTagPr>
          <w:attr w:name="ProductID" w:val="0,5000 г"/>
        </w:smartTagPr>
        <w:r w:rsidRPr="00376D33">
          <w:rPr>
            <w:rFonts w:ascii="Times New Roman" w:hAnsi="Times New Roman" w:cs="Times New Roman"/>
            <w:sz w:val="24"/>
            <w:szCs w:val="24"/>
          </w:rPr>
          <w:t>0,5000 г</w:t>
        </w:r>
      </w:smartTag>
      <w:r w:rsidRPr="00376D33">
        <w:rPr>
          <w:rFonts w:ascii="Times New Roman" w:hAnsi="Times New Roman" w:cs="Times New Roman"/>
          <w:sz w:val="24"/>
          <w:szCs w:val="24"/>
        </w:rPr>
        <w:t xml:space="preserve">. получается </w:t>
      </w:r>
      <w:smartTag w:uri="urn:schemas-microsoft-com:office:smarttags" w:element="metricconverter">
        <w:smartTagPr>
          <w:attr w:name="ProductID" w:val="0,2738 г"/>
        </w:smartTagPr>
        <w:r w:rsidRPr="00376D33">
          <w:rPr>
            <w:rFonts w:ascii="Times New Roman" w:hAnsi="Times New Roman" w:cs="Times New Roman"/>
            <w:sz w:val="24"/>
            <w:szCs w:val="24"/>
          </w:rPr>
          <w:t>0,2738 г</w:t>
        </w:r>
      </w:smartTag>
      <w:r w:rsidRPr="00376D33">
        <w:rPr>
          <w:rFonts w:ascii="Times New Roman" w:hAnsi="Times New Roman" w:cs="Times New Roman"/>
          <w:sz w:val="24"/>
          <w:szCs w:val="24"/>
        </w:rPr>
        <w:t xml:space="preserve"> </w:t>
      </w:r>
      <w:r w:rsidRPr="00376D33">
        <w:rPr>
          <w:rFonts w:ascii="Times New Roman" w:hAnsi="Times New Roman" w:cs="Times New Roman"/>
          <w:sz w:val="24"/>
          <w:szCs w:val="24"/>
          <w:lang w:val="en-US"/>
        </w:rPr>
        <w:t>Mg</w:t>
      </w:r>
      <w:r w:rsidRPr="00376D33">
        <w:rPr>
          <w:rFonts w:ascii="Times New Roman" w:hAnsi="Times New Roman" w:cs="Times New Roman"/>
          <w:sz w:val="24"/>
          <w:szCs w:val="24"/>
          <w:vertAlign w:val="subscript"/>
        </w:rPr>
        <w:t>2</w:t>
      </w:r>
      <w:r w:rsidRPr="00376D33">
        <w:rPr>
          <w:rFonts w:ascii="Times New Roman" w:hAnsi="Times New Roman" w:cs="Times New Roman"/>
          <w:sz w:val="24"/>
          <w:szCs w:val="24"/>
          <w:lang w:val="en-US"/>
        </w:rPr>
        <w:t>P</w:t>
      </w:r>
      <w:r w:rsidRPr="00376D33">
        <w:rPr>
          <w:rFonts w:ascii="Times New Roman" w:hAnsi="Times New Roman" w:cs="Times New Roman"/>
          <w:sz w:val="24"/>
          <w:szCs w:val="24"/>
          <w:vertAlign w:val="subscript"/>
        </w:rPr>
        <w:t>2</w:t>
      </w:r>
      <w:r w:rsidRPr="00376D33">
        <w:rPr>
          <w:rFonts w:ascii="Times New Roman" w:hAnsi="Times New Roman" w:cs="Times New Roman"/>
          <w:sz w:val="24"/>
          <w:szCs w:val="24"/>
        </w:rPr>
        <w:t xml:space="preserve"> </w:t>
      </w:r>
      <w:r w:rsidRPr="00376D33">
        <w:rPr>
          <w:rFonts w:ascii="Times New Roman" w:hAnsi="Times New Roman" w:cs="Times New Roman"/>
          <w:sz w:val="24"/>
          <w:szCs w:val="24"/>
          <w:lang w:val="en-US"/>
        </w:rPr>
        <w:t>O</w:t>
      </w:r>
      <w:r w:rsidRPr="00376D33">
        <w:rPr>
          <w:rFonts w:ascii="Times New Roman" w:hAnsi="Times New Roman" w:cs="Times New Roman"/>
          <w:sz w:val="24"/>
          <w:szCs w:val="24"/>
          <w:vertAlign w:val="subscript"/>
        </w:rPr>
        <w:t>7</w:t>
      </w:r>
      <w:r w:rsidRPr="00376D33">
        <w:rPr>
          <w:rFonts w:ascii="Times New Roman" w:hAnsi="Times New Roman" w:cs="Times New Roman"/>
          <w:sz w:val="24"/>
          <w:szCs w:val="24"/>
        </w:rPr>
        <w:t>.</w:t>
      </w:r>
    </w:p>
    <w:p w:rsidR="00376D33" w:rsidRPr="0073730E" w:rsidRDefault="00376D33" w:rsidP="00376D33">
      <w:pPr>
        <w:spacing w:after="0"/>
        <w:ind w:left="426"/>
        <w:contextualSpacing/>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Билет№8</w:t>
      </w:r>
    </w:p>
    <w:p w:rsidR="00FB3A8F" w:rsidRPr="0073730E" w:rsidRDefault="00FB3A8F" w:rsidP="006F5725">
      <w:pPr>
        <w:ind w:firstLine="426"/>
        <w:contextualSpacing/>
        <w:rPr>
          <w:rFonts w:ascii="Times New Roman" w:hAnsi="Times New Roman" w:cs="Times New Roman"/>
          <w:sz w:val="24"/>
          <w:szCs w:val="24"/>
        </w:rPr>
      </w:pPr>
      <w:r w:rsidRPr="0073730E">
        <w:rPr>
          <w:rFonts w:ascii="Times New Roman" w:hAnsi="Times New Roman" w:cs="Times New Roman"/>
          <w:sz w:val="24"/>
          <w:szCs w:val="24"/>
        </w:rPr>
        <w:t>1.   Шестая аналитическая группа катионов.</w:t>
      </w:r>
    </w:p>
    <w:p w:rsidR="00FB3A8F" w:rsidRDefault="00FB3A8F" w:rsidP="00376D33">
      <w:pPr>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2.   </w:t>
      </w:r>
      <w:proofErr w:type="spellStart"/>
      <w:r w:rsidRPr="0073730E">
        <w:rPr>
          <w:rFonts w:ascii="Times New Roman" w:hAnsi="Times New Roman" w:cs="Times New Roman"/>
          <w:sz w:val="24"/>
          <w:szCs w:val="24"/>
        </w:rPr>
        <w:t>Электрогравиметрический</w:t>
      </w:r>
      <w:proofErr w:type="spellEnd"/>
      <w:r w:rsidRPr="0073730E">
        <w:rPr>
          <w:rFonts w:ascii="Times New Roman" w:hAnsi="Times New Roman" w:cs="Times New Roman"/>
          <w:sz w:val="24"/>
          <w:szCs w:val="24"/>
        </w:rPr>
        <w:t xml:space="preserve"> и кулонометрический методы анализа.</w:t>
      </w:r>
    </w:p>
    <w:p w:rsidR="00376D33" w:rsidRPr="0073730E" w:rsidRDefault="00376D33" w:rsidP="00376D33">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 xml:space="preserve">Рассчитать массу навески </w:t>
      </w:r>
      <w:proofErr w:type="spellStart"/>
      <w:proofErr w:type="gramStart"/>
      <w:r w:rsidRPr="00DB43FF">
        <w:rPr>
          <w:rFonts w:ascii="Times New Roman" w:hAnsi="Times New Roman" w:cs="Times New Roman"/>
          <w:sz w:val="24"/>
          <w:szCs w:val="24"/>
        </w:rPr>
        <w:t>апатито</w:t>
      </w:r>
      <w:proofErr w:type="spellEnd"/>
      <w:r w:rsidRPr="00DB43FF">
        <w:rPr>
          <w:rFonts w:ascii="Times New Roman" w:hAnsi="Times New Roman" w:cs="Times New Roman"/>
          <w:sz w:val="24"/>
          <w:szCs w:val="24"/>
        </w:rPr>
        <w:t>- нефелиновой</w:t>
      </w:r>
      <w:proofErr w:type="gramEnd"/>
      <w:r w:rsidRPr="00DB43FF">
        <w:rPr>
          <w:rFonts w:ascii="Times New Roman" w:hAnsi="Times New Roman" w:cs="Times New Roman"/>
          <w:sz w:val="24"/>
          <w:szCs w:val="24"/>
        </w:rPr>
        <w:t xml:space="preserve"> руды, содержащей 30 % </w:t>
      </w:r>
      <w:r w:rsidRPr="00DB43FF">
        <w:rPr>
          <w:rFonts w:ascii="Times New Roman" w:hAnsi="Times New Roman" w:cs="Times New Roman"/>
          <w:sz w:val="24"/>
          <w:szCs w:val="24"/>
          <w:lang w:val="en-US"/>
        </w:rPr>
        <w:t>P</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rPr>
        <w:t xml:space="preserve"> необходимую для получения </w:t>
      </w:r>
      <w:smartTag w:uri="urn:schemas-microsoft-com:office:smarttags" w:element="metricconverter">
        <w:smartTagPr>
          <w:attr w:name="ProductID" w:val="0,9 г"/>
        </w:smartTagPr>
        <w:r w:rsidRPr="00DB43FF">
          <w:rPr>
            <w:rFonts w:ascii="Times New Roman" w:hAnsi="Times New Roman" w:cs="Times New Roman"/>
            <w:sz w:val="24"/>
            <w:szCs w:val="24"/>
          </w:rPr>
          <w:t>0,9 г</w:t>
        </w:r>
      </w:smartTag>
      <w:r w:rsidRPr="00DB43FF">
        <w:rPr>
          <w:rFonts w:ascii="Times New Roman" w:hAnsi="Times New Roman" w:cs="Times New Roman"/>
          <w:sz w:val="24"/>
          <w:szCs w:val="24"/>
        </w:rPr>
        <w:t xml:space="preserve"> осадка.</w:t>
      </w:r>
      <w:r w:rsidRPr="00DB43FF">
        <w:rPr>
          <w:rFonts w:ascii="Times New Roman" w:hAnsi="Times New Roman" w:cs="Times New Roman"/>
          <w:position w:val="-12"/>
          <w:sz w:val="24"/>
          <w:szCs w:val="24"/>
        </w:rPr>
        <w:object w:dxaOrig="2659" w:dyaOrig="380">
          <v:shape id="_x0000_i1153" type="#_x0000_t75" style="width:132.75pt;height:18.75pt" o:ole="">
            <v:imagedata r:id="rId11" o:title=""/>
          </v:shape>
          <o:OLEObject Type="Embed" ProgID="Equation.3" ShapeID="_x0000_i1153" DrawAspect="Content" ObjectID="_1506807623" r:id="rId12"/>
        </w:object>
      </w:r>
    </w:p>
    <w:p w:rsidR="00FB3A8F" w:rsidRPr="0073730E" w:rsidRDefault="00FB3A8F" w:rsidP="006F5725">
      <w:pPr>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     </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№9</w:t>
      </w:r>
    </w:p>
    <w:p w:rsidR="00FB3A8F" w:rsidRPr="0073730E" w:rsidRDefault="00FB3A8F" w:rsidP="006F5725">
      <w:pPr>
        <w:numPr>
          <w:ilvl w:val="0"/>
          <w:numId w:val="10"/>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Анионы: характеристика, классификация. </w:t>
      </w:r>
      <w:r w:rsidR="00A74984" w:rsidRPr="0073730E">
        <w:rPr>
          <w:rFonts w:ascii="Times New Roman" w:hAnsi="Times New Roman" w:cs="Times New Roman"/>
          <w:sz w:val="24"/>
          <w:szCs w:val="24"/>
        </w:rPr>
        <w:t>Анализ смеси</w:t>
      </w:r>
      <w:r w:rsidRPr="0073730E">
        <w:rPr>
          <w:rFonts w:ascii="Times New Roman" w:hAnsi="Times New Roman" w:cs="Times New Roman"/>
          <w:sz w:val="24"/>
          <w:szCs w:val="24"/>
        </w:rPr>
        <w:t xml:space="preserve"> анионов </w:t>
      </w:r>
      <w:r w:rsidRPr="0073730E">
        <w:rPr>
          <w:rFonts w:ascii="Times New Roman" w:hAnsi="Times New Roman" w:cs="Times New Roman"/>
          <w:sz w:val="24"/>
          <w:szCs w:val="24"/>
          <w:lang w:val="en-US"/>
        </w:rPr>
        <w:t>I</w:t>
      </w:r>
      <w:r w:rsidRPr="0073730E">
        <w:rPr>
          <w:rFonts w:ascii="Times New Roman" w:hAnsi="Times New Roman" w:cs="Times New Roman"/>
          <w:sz w:val="24"/>
          <w:szCs w:val="24"/>
        </w:rPr>
        <w:t xml:space="preserve"> – </w:t>
      </w:r>
      <w:r w:rsidRPr="0073730E">
        <w:rPr>
          <w:rFonts w:ascii="Times New Roman" w:hAnsi="Times New Roman" w:cs="Times New Roman"/>
          <w:sz w:val="24"/>
          <w:szCs w:val="24"/>
          <w:lang w:val="en-US"/>
        </w:rPr>
        <w:t>III</w:t>
      </w:r>
      <w:r w:rsidRPr="0073730E">
        <w:rPr>
          <w:rFonts w:ascii="Times New Roman" w:hAnsi="Times New Roman" w:cs="Times New Roman"/>
          <w:sz w:val="24"/>
          <w:szCs w:val="24"/>
        </w:rPr>
        <w:t xml:space="preserve"> групп.</w:t>
      </w:r>
    </w:p>
    <w:p w:rsidR="00FB3A8F" w:rsidRDefault="00FB3A8F" w:rsidP="006F5725">
      <w:pPr>
        <w:numPr>
          <w:ilvl w:val="0"/>
          <w:numId w:val="10"/>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Сущность </w:t>
      </w:r>
      <w:r w:rsidR="00A74984" w:rsidRPr="0073730E">
        <w:rPr>
          <w:rFonts w:ascii="Times New Roman" w:hAnsi="Times New Roman" w:cs="Times New Roman"/>
          <w:sz w:val="24"/>
          <w:szCs w:val="24"/>
        </w:rPr>
        <w:t>поляриметрического анализа</w:t>
      </w:r>
      <w:r w:rsidRPr="0073730E">
        <w:rPr>
          <w:rFonts w:ascii="Times New Roman" w:hAnsi="Times New Roman" w:cs="Times New Roman"/>
          <w:sz w:val="24"/>
          <w:szCs w:val="24"/>
        </w:rPr>
        <w:t>. Поляриметры и работа с ними.</w:t>
      </w:r>
    </w:p>
    <w:p w:rsidR="00FB3A8F" w:rsidRPr="00904531" w:rsidRDefault="00376D33" w:rsidP="00063443">
      <w:pPr>
        <w:pStyle w:val="a3"/>
        <w:numPr>
          <w:ilvl w:val="0"/>
          <w:numId w:val="10"/>
        </w:numPr>
        <w:jc w:val="both"/>
        <w:rPr>
          <w:rFonts w:ascii="Times New Roman" w:hAnsi="Times New Roman" w:cs="Times New Roman"/>
          <w:sz w:val="24"/>
          <w:szCs w:val="24"/>
        </w:rPr>
      </w:pPr>
      <w:r w:rsidRPr="00904531">
        <w:rPr>
          <w:rFonts w:ascii="Times New Roman" w:hAnsi="Times New Roman" w:cs="Times New Roman"/>
          <w:sz w:val="24"/>
          <w:szCs w:val="24"/>
        </w:rPr>
        <w:t xml:space="preserve">Из навески каменного угля массой </w:t>
      </w:r>
      <w:smartTag w:uri="urn:schemas-microsoft-com:office:smarttags" w:element="metricconverter">
        <w:smartTagPr>
          <w:attr w:name="ProductID" w:val="2,6248 г"/>
        </w:smartTagPr>
        <w:r w:rsidRPr="00904531">
          <w:rPr>
            <w:rFonts w:ascii="Times New Roman" w:hAnsi="Times New Roman" w:cs="Times New Roman"/>
            <w:sz w:val="24"/>
            <w:szCs w:val="24"/>
          </w:rPr>
          <w:t>2,6248 г</w:t>
        </w:r>
      </w:smartTag>
      <w:r w:rsidRPr="00904531">
        <w:rPr>
          <w:rFonts w:ascii="Times New Roman" w:hAnsi="Times New Roman" w:cs="Times New Roman"/>
          <w:sz w:val="24"/>
          <w:szCs w:val="24"/>
        </w:rPr>
        <w:t xml:space="preserve">. после соответствующей обработки получили </w:t>
      </w:r>
      <w:smartTag w:uri="urn:schemas-microsoft-com:office:smarttags" w:element="metricconverter">
        <w:smartTagPr>
          <w:attr w:name="ProductID" w:val="0,3248 г"/>
        </w:smartTagPr>
        <w:r w:rsidRPr="00904531">
          <w:rPr>
            <w:rFonts w:ascii="Times New Roman" w:hAnsi="Times New Roman" w:cs="Times New Roman"/>
            <w:sz w:val="24"/>
            <w:szCs w:val="24"/>
          </w:rPr>
          <w:t>0,3248 г</w:t>
        </w:r>
      </w:smartTag>
      <w:r w:rsidRPr="00904531">
        <w:rPr>
          <w:rFonts w:ascii="Times New Roman" w:hAnsi="Times New Roman" w:cs="Times New Roman"/>
          <w:sz w:val="24"/>
          <w:szCs w:val="24"/>
        </w:rPr>
        <w:t xml:space="preserve">. </w:t>
      </w:r>
      <w:proofErr w:type="spellStart"/>
      <w:r w:rsidRPr="00904531">
        <w:rPr>
          <w:rFonts w:ascii="Times New Roman" w:hAnsi="Times New Roman" w:cs="Times New Roman"/>
          <w:sz w:val="24"/>
          <w:szCs w:val="24"/>
          <w:lang w:val="en-US"/>
        </w:rPr>
        <w:t>BaSO</w:t>
      </w:r>
      <w:proofErr w:type="spellEnd"/>
      <w:proofErr w:type="gramStart"/>
      <w:r w:rsidRPr="00904531">
        <w:rPr>
          <w:rFonts w:ascii="Times New Roman" w:hAnsi="Times New Roman" w:cs="Times New Roman"/>
          <w:sz w:val="24"/>
          <w:szCs w:val="24"/>
          <w:vertAlign w:val="subscript"/>
        </w:rPr>
        <w:t xml:space="preserve">4 </w:t>
      </w:r>
      <w:r w:rsidRPr="00904531">
        <w:rPr>
          <w:rFonts w:ascii="Times New Roman" w:hAnsi="Times New Roman" w:cs="Times New Roman"/>
          <w:sz w:val="24"/>
          <w:szCs w:val="24"/>
        </w:rPr>
        <w:t>.</w:t>
      </w:r>
      <w:proofErr w:type="gramEnd"/>
      <w:r w:rsidRPr="00904531">
        <w:rPr>
          <w:rFonts w:ascii="Times New Roman" w:hAnsi="Times New Roman" w:cs="Times New Roman"/>
          <w:sz w:val="24"/>
          <w:szCs w:val="24"/>
        </w:rPr>
        <w:t xml:space="preserve"> Вычислить массовую долю (%) серы в угле. Пересчитать массовую долю серы на сухое вещество, если содержание влаги составило 2,58%.</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№10</w:t>
      </w:r>
    </w:p>
    <w:p w:rsidR="00FB3A8F" w:rsidRPr="0073730E" w:rsidRDefault="00FB3A8F" w:rsidP="006F5725">
      <w:pPr>
        <w:numPr>
          <w:ilvl w:val="0"/>
          <w:numId w:val="11"/>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Анализ индивидуального вещества. Анализ соли. </w:t>
      </w:r>
    </w:p>
    <w:p w:rsidR="00904531" w:rsidRDefault="00FB3A8F" w:rsidP="00904531">
      <w:pPr>
        <w:numPr>
          <w:ilvl w:val="0"/>
          <w:numId w:val="11"/>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Потенциометрический метод анализа. Аппаратура, электроды для потенциометрического анализа.</w:t>
      </w:r>
    </w:p>
    <w:p w:rsidR="00FB3A8F" w:rsidRPr="00904531" w:rsidRDefault="00904531" w:rsidP="00904531">
      <w:pPr>
        <w:numPr>
          <w:ilvl w:val="0"/>
          <w:numId w:val="11"/>
        </w:numPr>
        <w:spacing w:after="0"/>
        <w:ind w:left="0" w:firstLine="426"/>
        <w:contextualSpacing/>
        <w:rPr>
          <w:rFonts w:ascii="Times New Roman" w:hAnsi="Times New Roman" w:cs="Times New Roman"/>
          <w:sz w:val="24"/>
          <w:szCs w:val="24"/>
        </w:rPr>
      </w:pPr>
      <w:r w:rsidRPr="00904531">
        <w:rPr>
          <w:rFonts w:ascii="Times New Roman" w:hAnsi="Times New Roman" w:cs="Times New Roman"/>
          <w:sz w:val="24"/>
          <w:szCs w:val="24"/>
        </w:rPr>
        <w:t>Какой объем раствора карбоната натрия (массовая доля 17,7% ρ=1,19г/см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 xml:space="preserve">) требуется для осаждения </w:t>
      </w:r>
      <w:smartTag w:uri="urn:schemas-microsoft-com:office:smarttags" w:element="metricconverter">
        <w:smartTagPr>
          <w:attr w:name="ProductID" w:val="0,2 г"/>
        </w:smartTagPr>
        <w:r w:rsidRPr="00904531">
          <w:rPr>
            <w:rFonts w:ascii="Times New Roman" w:hAnsi="Times New Roman" w:cs="Times New Roman"/>
            <w:sz w:val="24"/>
            <w:szCs w:val="24"/>
          </w:rPr>
          <w:t>0,2 г</w:t>
        </w:r>
      </w:smartTag>
      <w:r w:rsidRPr="00904531">
        <w:rPr>
          <w:rFonts w:ascii="Times New Roman" w:hAnsi="Times New Roman" w:cs="Times New Roman"/>
          <w:sz w:val="24"/>
          <w:szCs w:val="24"/>
        </w:rPr>
        <w:t xml:space="preserve">. кальция при полуторакратном избытке </w:t>
      </w:r>
      <w:proofErr w:type="spellStart"/>
      <w:r w:rsidRPr="00904531">
        <w:rPr>
          <w:rFonts w:ascii="Times New Roman" w:hAnsi="Times New Roman" w:cs="Times New Roman"/>
          <w:sz w:val="24"/>
          <w:szCs w:val="24"/>
        </w:rPr>
        <w:t>осадителя</w:t>
      </w:r>
      <w:proofErr w:type="spellEnd"/>
      <w:r w:rsidRPr="00904531">
        <w:rPr>
          <w:rFonts w:ascii="Times New Roman" w:hAnsi="Times New Roman" w:cs="Times New Roman"/>
          <w:sz w:val="24"/>
          <w:szCs w:val="24"/>
        </w:rPr>
        <w:t>?</w:t>
      </w:r>
      <w:r w:rsidRPr="00904531">
        <w:rPr>
          <w:rFonts w:ascii="Times New Roman" w:hAnsi="Times New Roman" w:cs="Times New Roman"/>
          <w:sz w:val="24"/>
          <w:szCs w:val="24"/>
        </w:rPr>
        <w:tab/>
      </w:r>
      <w:r w:rsidRPr="00904531">
        <w:rPr>
          <w:rFonts w:ascii="Times New Roman" w:hAnsi="Times New Roman" w:cs="Times New Roman"/>
          <w:sz w:val="24"/>
          <w:szCs w:val="24"/>
        </w:rPr>
        <w:tab/>
      </w:r>
    </w:p>
    <w:p w:rsidR="00904531" w:rsidRDefault="00904531" w:rsidP="006F5725">
      <w:pPr>
        <w:ind w:firstLine="426"/>
        <w:contextualSpacing/>
        <w:jc w:val="center"/>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Билет№11</w:t>
      </w:r>
    </w:p>
    <w:p w:rsidR="00FB3A8F" w:rsidRPr="0073730E" w:rsidRDefault="00FB3A8F" w:rsidP="006F5725">
      <w:pPr>
        <w:numPr>
          <w:ilvl w:val="0"/>
          <w:numId w:val="12"/>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Количественный анализ, классификация методов количественного анализа.</w:t>
      </w:r>
    </w:p>
    <w:p w:rsidR="00FB3A8F" w:rsidRPr="0073730E" w:rsidRDefault="00FB3A8F" w:rsidP="006F5725">
      <w:pPr>
        <w:numPr>
          <w:ilvl w:val="0"/>
          <w:numId w:val="12"/>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Гидролиз солей. Константа гидролиза, степень гидролиза.</w:t>
      </w:r>
    </w:p>
    <w:p w:rsidR="00904531" w:rsidRPr="00DB43FF" w:rsidRDefault="00FB3A8F" w:rsidP="00904531">
      <w:pPr>
        <w:spacing w:after="0"/>
        <w:ind w:firstLine="709"/>
        <w:jc w:val="both"/>
        <w:rPr>
          <w:rFonts w:ascii="Times New Roman" w:hAnsi="Times New Roman" w:cs="Times New Roman"/>
          <w:sz w:val="24"/>
          <w:szCs w:val="24"/>
        </w:rPr>
      </w:pPr>
      <w:r w:rsidRPr="0073730E">
        <w:rPr>
          <w:rFonts w:ascii="Times New Roman" w:hAnsi="Times New Roman" w:cs="Times New Roman"/>
          <w:sz w:val="24"/>
          <w:szCs w:val="24"/>
        </w:rPr>
        <w:lastRenderedPageBreak/>
        <w:t xml:space="preserve">3.  </w:t>
      </w:r>
      <w:r w:rsidR="00904531" w:rsidRPr="00DB43FF">
        <w:rPr>
          <w:rFonts w:ascii="Times New Roman" w:hAnsi="Times New Roman" w:cs="Times New Roman"/>
          <w:sz w:val="24"/>
          <w:szCs w:val="24"/>
        </w:rPr>
        <w:t xml:space="preserve">Какой объем 4% (по массе) раствора </w:t>
      </w:r>
      <w:proofErr w:type="spellStart"/>
      <w:r w:rsidR="00904531" w:rsidRPr="00DB43FF">
        <w:rPr>
          <w:rFonts w:ascii="Times New Roman" w:hAnsi="Times New Roman" w:cs="Times New Roman"/>
          <w:sz w:val="24"/>
          <w:szCs w:val="24"/>
        </w:rPr>
        <w:t>оксихинолина</w:t>
      </w:r>
      <w:proofErr w:type="spellEnd"/>
      <w:r w:rsidR="00904531" w:rsidRPr="00DB43FF">
        <w:rPr>
          <w:rFonts w:ascii="Times New Roman" w:hAnsi="Times New Roman" w:cs="Times New Roman"/>
          <w:sz w:val="24"/>
          <w:szCs w:val="24"/>
        </w:rPr>
        <w:t xml:space="preserve"> </w:t>
      </w:r>
      <w:r w:rsidR="00904531" w:rsidRPr="00DB43FF">
        <w:rPr>
          <w:rFonts w:ascii="Times New Roman" w:hAnsi="Times New Roman" w:cs="Times New Roman"/>
          <w:sz w:val="24"/>
          <w:szCs w:val="24"/>
          <w:lang w:val="en-US"/>
        </w:rPr>
        <w:t>C</w:t>
      </w:r>
      <w:r w:rsidR="00904531" w:rsidRPr="00DB43FF">
        <w:rPr>
          <w:rFonts w:ascii="Times New Roman" w:hAnsi="Times New Roman" w:cs="Times New Roman"/>
          <w:sz w:val="24"/>
          <w:szCs w:val="24"/>
          <w:vertAlign w:val="subscript"/>
        </w:rPr>
        <w:t>9</w:t>
      </w:r>
      <w:r w:rsidR="00904531" w:rsidRPr="00DB43FF">
        <w:rPr>
          <w:rFonts w:ascii="Times New Roman" w:hAnsi="Times New Roman" w:cs="Times New Roman"/>
          <w:sz w:val="24"/>
          <w:szCs w:val="24"/>
          <w:lang w:val="en-US"/>
        </w:rPr>
        <w:t>H</w:t>
      </w:r>
      <w:r w:rsidR="00904531" w:rsidRPr="00DB43FF">
        <w:rPr>
          <w:rFonts w:ascii="Times New Roman" w:hAnsi="Times New Roman" w:cs="Times New Roman"/>
          <w:sz w:val="24"/>
          <w:szCs w:val="24"/>
          <w:vertAlign w:val="subscript"/>
        </w:rPr>
        <w:t>7</w:t>
      </w:r>
      <w:proofErr w:type="gramStart"/>
      <w:r w:rsidR="00904531" w:rsidRPr="00DB43FF">
        <w:rPr>
          <w:rFonts w:ascii="Times New Roman" w:hAnsi="Times New Roman" w:cs="Times New Roman"/>
          <w:sz w:val="24"/>
          <w:szCs w:val="24"/>
          <w:lang w:val="en-US"/>
        </w:rPr>
        <w:t>NO</w:t>
      </w:r>
      <w:r w:rsidR="00904531" w:rsidRPr="00DB43FF">
        <w:rPr>
          <w:rFonts w:ascii="Times New Roman" w:hAnsi="Times New Roman" w:cs="Times New Roman"/>
          <w:sz w:val="24"/>
          <w:szCs w:val="24"/>
        </w:rPr>
        <w:t xml:space="preserve"> ,</w:t>
      </w:r>
      <w:proofErr w:type="gramEnd"/>
      <w:r w:rsidR="00904531" w:rsidRPr="00DB43FF">
        <w:rPr>
          <w:rFonts w:ascii="Times New Roman" w:hAnsi="Times New Roman" w:cs="Times New Roman"/>
          <w:sz w:val="24"/>
          <w:szCs w:val="24"/>
        </w:rPr>
        <w:t xml:space="preserve"> плотностью 1 г/см</w:t>
      </w:r>
      <w:r w:rsidR="00904531" w:rsidRPr="00DB43FF">
        <w:rPr>
          <w:rFonts w:ascii="Times New Roman" w:hAnsi="Times New Roman" w:cs="Times New Roman"/>
          <w:sz w:val="24"/>
          <w:szCs w:val="24"/>
          <w:vertAlign w:val="superscript"/>
        </w:rPr>
        <w:t>3</w:t>
      </w:r>
      <w:r w:rsidR="00904531" w:rsidRPr="00DB43FF">
        <w:rPr>
          <w:rFonts w:ascii="Times New Roman" w:hAnsi="Times New Roman" w:cs="Times New Roman"/>
          <w:sz w:val="24"/>
          <w:szCs w:val="24"/>
        </w:rPr>
        <w:t xml:space="preserve">. Необходим для осаждения </w:t>
      </w:r>
      <w:r w:rsidR="00904531" w:rsidRPr="00DB43FF">
        <w:rPr>
          <w:rFonts w:ascii="Times New Roman" w:hAnsi="Times New Roman" w:cs="Times New Roman"/>
          <w:sz w:val="24"/>
          <w:szCs w:val="24"/>
          <w:lang w:val="en-US"/>
        </w:rPr>
        <w:t>Al</w:t>
      </w:r>
      <w:r w:rsidR="00904531" w:rsidRPr="00DB43FF">
        <w:rPr>
          <w:rFonts w:ascii="Times New Roman" w:hAnsi="Times New Roman" w:cs="Times New Roman"/>
          <w:sz w:val="24"/>
          <w:szCs w:val="24"/>
          <w:vertAlign w:val="superscript"/>
        </w:rPr>
        <w:t>3+</w:t>
      </w:r>
      <w:r w:rsidR="00904531" w:rsidRPr="00DB43FF">
        <w:rPr>
          <w:rFonts w:ascii="Times New Roman" w:hAnsi="Times New Roman" w:cs="Times New Roman"/>
          <w:sz w:val="24"/>
          <w:szCs w:val="24"/>
        </w:rPr>
        <w:t xml:space="preserve"> из раствора, содержащего 100 мг </w:t>
      </w:r>
      <w:r w:rsidR="00904531">
        <w:rPr>
          <w:rFonts w:ascii="Times New Roman" w:hAnsi="Times New Roman" w:cs="Times New Roman"/>
          <w:noProof/>
          <w:position w:val="-12"/>
          <w:sz w:val="24"/>
          <w:szCs w:val="24"/>
        </w:rPr>
        <w:drawing>
          <wp:inline distT="0" distB="0" distL="0" distR="0" wp14:anchorId="23232A02" wp14:editId="170F4919">
            <wp:extent cx="6762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00904531" w:rsidRPr="00DB43FF">
        <w:rPr>
          <w:rFonts w:ascii="Times New Roman" w:hAnsi="Times New Roman" w:cs="Times New Roman"/>
          <w:sz w:val="24"/>
          <w:szCs w:val="24"/>
        </w:rPr>
        <w:t xml:space="preserve">(достаточен избыток </w:t>
      </w:r>
      <w:proofErr w:type="spellStart"/>
      <w:r w:rsidR="00904531" w:rsidRPr="00DB43FF">
        <w:rPr>
          <w:rFonts w:ascii="Times New Roman" w:hAnsi="Times New Roman" w:cs="Times New Roman"/>
          <w:sz w:val="24"/>
          <w:szCs w:val="24"/>
        </w:rPr>
        <w:t>осадителя</w:t>
      </w:r>
      <w:proofErr w:type="spellEnd"/>
      <w:r w:rsidR="00904531" w:rsidRPr="00DB43FF">
        <w:rPr>
          <w:rFonts w:ascii="Times New Roman" w:hAnsi="Times New Roman" w:cs="Times New Roman"/>
          <w:sz w:val="24"/>
          <w:szCs w:val="24"/>
        </w:rPr>
        <w:t xml:space="preserve"> в 10 %)</w:t>
      </w:r>
    </w:p>
    <w:p w:rsidR="00FB3A8F" w:rsidRPr="0073730E" w:rsidRDefault="00FB3A8F" w:rsidP="00904531">
      <w:pPr>
        <w:ind w:firstLine="426"/>
        <w:contextualSpacing/>
        <w:rPr>
          <w:rFonts w:ascii="Times New Roman" w:hAnsi="Times New Roman" w:cs="Times New Roman"/>
          <w:sz w:val="24"/>
          <w:szCs w:val="24"/>
        </w:rPr>
      </w:pPr>
    </w:p>
    <w:p w:rsidR="00904531" w:rsidRDefault="00FB3A8F" w:rsidP="00904531">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w:t>
      </w:r>
      <w:r w:rsidR="00904531">
        <w:rPr>
          <w:rFonts w:ascii="Times New Roman" w:hAnsi="Times New Roman" w:cs="Times New Roman"/>
          <w:sz w:val="24"/>
          <w:szCs w:val="24"/>
        </w:rPr>
        <w:t>илет№12</w:t>
      </w:r>
    </w:p>
    <w:p w:rsidR="00904531" w:rsidRPr="00904531" w:rsidRDefault="00FB3A8F" w:rsidP="00904531">
      <w:pPr>
        <w:pStyle w:val="a3"/>
        <w:numPr>
          <w:ilvl w:val="0"/>
          <w:numId w:val="51"/>
        </w:numPr>
        <w:ind w:left="0" w:firstLine="851"/>
        <w:jc w:val="both"/>
        <w:rPr>
          <w:rFonts w:ascii="Times New Roman" w:hAnsi="Times New Roman" w:cs="Times New Roman"/>
          <w:sz w:val="24"/>
          <w:szCs w:val="24"/>
        </w:rPr>
      </w:pPr>
      <w:r w:rsidRPr="00904531">
        <w:rPr>
          <w:rFonts w:ascii="Times New Roman" w:hAnsi="Times New Roman" w:cs="Times New Roman"/>
          <w:sz w:val="24"/>
          <w:szCs w:val="24"/>
        </w:rPr>
        <w:t>Сущность гравиметрического анализа. Апп</w:t>
      </w:r>
      <w:r w:rsidR="00904531" w:rsidRPr="00904531">
        <w:rPr>
          <w:rFonts w:ascii="Times New Roman" w:hAnsi="Times New Roman" w:cs="Times New Roman"/>
          <w:sz w:val="24"/>
          <w:szCs w:val="24"/>
        </w:rPr>
        <w:t>аратура и техника выполнения</w:t>
      </w:r>
      <w:r w:rsidRPr="00904531">
        <w:rPr>
          <w:rFonts w:ascii="Times New Roman" w:hAnsi="Times New Roman" w:cs="Times New Roman"/>
          <w:sz w:val="24"/>
          <w:szCs w:val="24"/>
        </w:rPr>
        <w:t xml:space="preserve"> анализа.</w:t>
      </w:r>
    </w:p>
    <w:p w:rsidR="00FB3A8F" w:rsidRDefault="00FB3A8F" w:rsidP="00904531">
      <w:pPr>
        <w:pStyle w:val="a3"/>
        <w:numPr>
          <w:ilvl w:val="0"/>
          <w:numId w:val="51"/>
        </w:numPr>
        <w:ind w:left="0" w:firstLine="851"/>
        <w:jc w:val="both"/>
        <w:rPr>
          <w:rFonts w:ascii="Times New Roman" w:hAnsi="Times New Roman" w:cs="Times New Roman"/>
          <w:sz w:val="24"/>
          <w:szCs w:val="24"/>
        </w:rPr>
      </w:pPr>
      <w:r w:rsidRPr="00904531">
        <w:rPr>
          <w:rFonts w:ascii="Times New Roman" w:hAnsi="Times New Roman" w:cs="Times New Roman"/>
          <w:sz w:val="24"/>
          <w:szCs w:val="24"/>
        </w:rPr>
        <w:t>Произведение растворимости, реакции ос</w:t>
      </w:r>
      <w:r w:rsidR="00904531">
        <w:rPr>
          <w:rFonts w:ascii="Times New Roman" w:hAnsi="Times New Roman" w:cs="Times New Roman"/>
          <w:sz w:val="24"/>
          <w:szCs w:val="24"/>
        </w:rPr>
        <w:t>аждения в химическом анализе.</w:t>
      </w:r>
    </w:p>
    <w:p w:rsidR="00904531" w:rsidRPr="00904531" w:rsidRDefault="00904531" w:rsidP="00904531">
      <w:pPr>
        <w:pStyle w:val="a3"/>
        <w:numPr>
          <w:ilvl w:val="0"/>
          <w:numId w:val="51"/>
        </w:numPr>
        <w:spacing w:after="0"/>
        <w:ind w:left="0" w:firstLine="851"/>
        <w:jc w:val="both"/>
        <w:rPr>
          <w:rFonts w:ascii="Times New Roman" w:hAnsi="Times New Roman" w:cs="Times New Roman"/>
          <w:sz w:val="24"/>
          <w:szCs w:val="24"/>
        </w:rPr>
      </w:pPr>
      <w:r w:rsidRPr="00904531">
        <w:rPr>
          <w:rFonts w:ascii="Times New Roman" w:hAnsi="Times New Roman" w:cs="Times New Roman"/>
          <w:sz w:val="24"/>
          <w:szCs w:val="24"/>
        </w:rPr>
        <w:t xml:space="preserve">При определении оксидов щелочных металлов из образца силикатной породы массой </w:t>
      </w:r>
      <w:smartTag w:uri="urn:schemas-microsoft-com:office:smarttags" w:element="metricconverter">
        <w:smartTagPr>
          <w:attr w:name="ProductID" w:val="1,2505 г"/>
        </w:smartTagPr>
        <w:r w:rsidRPr="00904531">
          <w:rPr>
            <w:rFonts w:ascii="Times New Roman" w:hAnsi="Times New Roman" w:cs="Times New Roman"/>
            <w:sz w:val="24"/>
            <w:szCs w:val="24"/>
          </w:rPr>
          <w:t>1,2505 г</w:t>
        </w:r>
      </w:smartTag>
      <w:r w:rsidRPr="00904531">
        <w:rPr>
          <w:rFonts w:ascii="Times New Roman" w:hAnsi="Times New Roman" w:cs="Times New Roman"/>
          <w:sz w:val="24"/>
          <w:szCs w:val="24"/>
        </w:rPr>
        <w:t xml:space="preserve"> выделили смесь </w:t>
      </w:r>
      <w:proofErr w:type="spellStart"/>
      <w:r w:rsidRPr="00904531">
        <w:rPr>
          <w:rFonts w:ascii="Times New Roman" w:hAnsi="Times New Roman" w:cs="Times New Roman"/>
          <w:sz w:val="24"/>
          <w:szCs w:val="24"/>
          <w:lang w:val="en-US"/>
        </w:rPr>
        <w:t>NaCl</w:t>
      </w:r>
      <w:proofErr w:type="spellEnd"/>
      <w:r w:rsidRPr="00904531">
        <w:rPr>
          <w:rFonts w:ascii="Times New Roman" w:hAnsi="Times New Roman" w:cs="Times New Roman"/>
          <w:sz w:val="24"/>
          <w:szCs w:val="24"/>
        </w:rPr>
        <w:t xml:space="preserve"> и К</w:t>
      </w:r>
      <w:r w:rsidRPr="00904531">
        <w:rPr>
          <w:rFonts w:ascii="Times New Roman" w:hAnsi="Times New Roman" w:cs="Times New Roman"/>
          <w:sz w:val="24"/>
          <w:szCs w:val="24"/>
          <w:lang w:val="en-US"/>
        </w:rPr>
        <w:t>Cl</w:t>
      </w:r>
      <w:r w:rsidRPr="00904531">
        <w:rPr>
          <w:rFonts w:ascii="Times New Roman" w:hAnsi="Times New Roman" w:cs="Times New Roman"/>
          <w:sz w:val="24"/>
          <w:szCs w:val="24"/>
        </w:rPr>
        <w:t xml:space="preserve"> массой </w:t>
      </w:r>
      <w:smartTag w:uri="urn:schemas-microsoft-com:office:smarttags" w:element="metricconverter">
        <w:smartTagPr>
          <w:attr w:name="ProductID" w:val="0,1500 г"/>
        </w:smartTagPr>
        <w:r w:rsidRPr="00904531">
          <w:rPr>
            <w:rFonts w:ascii="Times New Roman" w:hAnsi="Times New Roman" w:cs="Times New Roman"/>
            <w:sz w:val="24"/>
            <w:szCs w:val="24"/>
          </w:rPr>
          <w:t>0,1500 г</w:t>
        </w:r>
      </w:smartTag>
      <w:r w:rsidRPr="00904531">
        <w:rPr>
          <w:rFonts w:ascii="Times New Roman" w:hAnsi="Times New Roman" w:cs="Times New Roman"/>
          <w:sz w:val="24"/>
          <w:szCs w:val="24"/>
        </w:rPr>
        <w:t xml:space="preserve">. После многократной обработки этой смеси серной кислотой получили сульфаты </w:t>
      </w:r>
      <w:r w:rsidRPr="00904531">
        <w:rPr>
          <w:rFonts w:ascii="Times New Roman" w:hAnsi="Times New Roman" w:cs="Times New Roman"/>
          <w:sz w:val="24"/>
          <w:szCs w:val="24"/>
          <w:lang w:val="en-US"/>
        </w:rPr>
        <w:t>Na</w:t>
      </w:r>
      <w:r w:rsidRPr="00904531">
        <w:rPr>
          <w:rFonts w:ascii="Times New Roman" w:hAnsi="Times New Roman" w:cs="Times New Roman"/>
          <w:sz w:val="24"/>
          <w:szCs w:val="24"/>
          <w:vertAlign w:val="subscript"/>
        </w:rPr>
        <w:t>2</w:t>
      </w:r>
      <w:r w:rsidRPr="00904531">
        <w:rPr>
          <w:rFonts w:ascii="Times New Roman" w:hAnsi="Times New Roman" w:cs="Times New Roman"/>
          <w:sz w:val="24"/>
          <w:szCs w:val="24"/>
          <w:lang w:val="en-US"/>
        </w:rPr>
        <w:t>SO</w:t>
      </w:r>
      <w:r w:rsidRPr="00904531">
        <w:rPr>
          <w:rFonts w:ascii="Times New Roman" w:hAnsi="Times New Roman" w:cs="Times New Roman"/>
          <w:sz w:val="24"/>
          <w:szCs w:val="24"/>
          <w:vertAlign w:val="subscript"/>
        </w:rPr>
        <w:t>4</w:t>
      </w:r>
      <w:r w:rsidRPr="00904531">
        <w:rPr>
          <w:rFonts w:ascii="Times New Roman" w:hAnsi="Times New Roman" w:cs="Times New Roman"/>
          <w:sz w:val="24"/>
          <w:szCs w:val="24"/>
        </w:rPr>
        <w:t xml:space="preserve"> и К</w:t>
      </w:r>
      <w:r w:rsidRPr="00904531">
        <w:rPr>
          <w:rFonts w:ascii="Times New Roman" w:hAnsi="Times New Roman" w:cs="Times New Roman"/>
          <w:sz w:val="24"/>
          <w:szCs w:val="24"/>
          <w:vertAlign w:val="subscript"/>
        </w:rPr>
        <w:t>2</w:t>
      </w:r>
      <w:r w:rsidRPr="00904531">
        <w:rPr>
          <w:rFonts w:ascii="Times New Roman" w:hAnsi="Times New Roman" w:cs="Times New Roman"/>
          <w:sz w:val="24"/>
          <w:szCs w:val="24"/>
          <w:lang w:val="en-US"/>
        </w:rPr>
        <w:t>SO</w:t>
      </w:r>
      <w:r w:rsidRPr="00904531">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массой 0,1800 </w:t>
      </w:r>
      <w:r w:rsidRPr="00904531">
        <w:rPr>
          <w:rFonts w:ascii="Times New Roman" w:hAnsi="Times New Roman" w:cs="Times New Roman"/>
          <w:sz w:val="24"/>
          <w:szCs w:val="24"/>
        </w:rPr>
        <w:t xml:space="preserve">г. Вычислить массовые доли (%) </w:t>
      </w:r>
      <w:r w:rsidRPr="00904531">
        <w:rPr>
          <w:rFonts w:ascii="Times New Roman" w:hAnsi="Times New Roman" w:cs="Times New Roman"/>
          <w:sz w:val="24"/>
          <w:szCs w:val="24"/>
          <w:lang w:val="en-US"/>
        </w:rPr>
        <w:t>Na</w:t>
      </w:r>
      <w:r w:rsidRPr="00904531">
        <w:rPr>
          <w:rFonts w:ascii="Times New Roman" w:hAnsi="Times New Roman" w:cs="Times New Roman"/>
          <w:sz w:val="24"/>
          <w:szCs w:val="24"/>
          <w:vertAlign w:val="subscript"/>
        </w:rPr>
        <w:t>2</w:t>
      </w:r>
      <w:r w:rsidRPr="00904531">
        <w:rPr>
          <w:rFonts w:ascii="Times New Roman" w:hAnsi="Times New Roman" w:cs="Times New Roman"/>
          <w:sz w:val="24"/>
          <w:szCs w:val="24"/>
          <w:lang w:val="en-US"/>
        </w:rPr>
        <w:t>O</w:t>
      </w:r>
      <w:r w:rsidRPr="00904531">
        <w:rPr>
          <w:rFonts w:ascii="Times New Roman" w:hAnsi="Times New Roman" w:cs="Times New Roman"/>
          <w:sz w:val="24"/>
          <w:szCs w:val="24"/>
        </w:rPr>
        <w:t xml:space="preserve"> и К</w:t>
      </w:r>
      <w:r w:rsidRPr="00904531">
        <w:rPr>
          <w:rFonts w:ascii="Times New Roman" w:hAnsi="Times New Roman" w:cs="Times New Roman"/>
          <w:sz w:val="24"/>
          <w:szCs w:val="24"/>
          <w:vertAlign w:val="subscript"/>
        </w:rPr>
        <w:t>2</w:t>
      </w:r>
      <w:r w:rsidRPr="00904531">
        <w:rPr>
          <w:rFonts w:ascii="Times New Roman" w:hAnsi="Times New Roman" w:cs="Times New Roman"/>
          <w:sz w:val="24"/>
          <w:szCs w:val="24"/>
          <w:lang w:val="en-US"/>
        </w:rPr>
        <w:t>O</w:t>
      </w:r>
      <w:r w:rsidRPr="00904531">
        <w:rPr>
          <w:rFonts w:ascii="Times New Roman" w:hAnsi="Times New Roman" w:cs="Times New Roman"/>
          <w:sz w:val="24"/>
          <w:szCs w:val="24"/>
        </w:rPr>
        <w:t xml:space="preserve"> в силикатной породе.</w:t>
      </w:r>
    </w:p>
    <w:p w:rsidR="00904531" w:rsidRPr="00904531" w:rsidRDefault="00904531" w:rsidP="00904531">
      <w:pPr>
        <w:jc w:val="both"/>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№13</w:t>
      </w:r>
    </w:p>
    <w:p w:rsidR="00FB3A8F" w:rsidRPr="0073730E" w:rsidRDefault="00FB3A8F" w:rsidP="006F5725">
      <w:pPr>
        <w:numPr>
          <w:ilvl w:val="0"/>
          <w:numId w:val="13"/>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Основные операции гравиметрического анализа.</w:t>
      </w:r>
    </w:p>
    <w:p w:rsidR="00FB3A8F" w:rsidRDefault="00FB3A8F" w:rsidP="00904531">
      <w:pPr>
        <w:numPr>
          <w:ilvl w:val="0"/>
          <w:numId w:val="13"/>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Смещение равновесия. Принцип </w:t>
      </w:r>
      <w:proofErr w:type="spellStart"/>
      <w:r w:rsidRPr="0073730E">
        <w:rPr>
          <w:rFonts w:ascii="Times New Roman" w:hAnsi="Times New Roman" w:cs="Times New Roman"/>
          <w:sz w:val="24"/>
          <w:szCs w:val="24"/>
        </w:rPr>
        <w:t>Ле</w:t>
      </w:r>
      <w:proofErr w:type="spellEnd"/>
      <w:r w:rsidRPr="0073730E">
        <w:rPr>
          <w:rFonts w:ascii="Times New Roman" w:hAnsi="Times New Roman" w:cs="Times New Roman"/>
          <w:sz w:val="24"/>
          <w:szCs w:val="24"/>
        </w:rPr>
        <w:t xml:space="preserve"> </w:t>
      </w:r>
      <w:proofErr w:type="spellStart"/>
      <w:r w:rsidRPr="0073730E">
        <w:rPr>
          <w:rFonts w:ascii="Times New Roman" w:hAnsi="Times New Roman" w:cs="Times New Roman"/>
          <w:sz w:val="24"/>
          <w:szCs w:val="24"/>
        </w:rPr>
        <w:t>Шателье</w:t>
      </w:r>
      <w:proofErr w:type="spellEnd"/>
      <w:r w:rsidRPr="0073730E">
        <w:rPr>
          <w:rFonts w:ascii="Times New Roman" w:hAnsi="Times New Roman" w:cs="Times New Roman"/>
          <w:sz w:val="24"/>
          <w:szCs w:val="24"/>
        </w:rPr>
        <w:t>.</w:t>
      </w:r>
    </w:p>
    <w:p w:rsidR="00904531" w:rsidRDefault="00904531" w:rsidP="00904531">
      <w:pPr>
        <w:numPr>
          <w:ilvl w:val="0"/>
          <w:numId w:val="13"/>
        </w:numPr>
        <w:spacing w:after="0"/>
        <w:ind w:left="0" w:firstLine="426"/>
        <w:contextualSpacing/>
        <w:rPr>
          <w:rFonts w:ascii="Times New Roman" w:hAnsi="Times New Roman" w:cs="Times New Roman"/>
          <w:sz w:val="24"/>
          <w:szCs w:val="24"/>
        </w:rPr>
      </w:pPr>
      <w:r w:rsidRPr="00DB43FF">
        <w:rPr>
          <w:rFonts w:ascii="Times New Roman" w:hAnsi="Times New Roman" w:cs="Times New Roman"/>
          <w:sz w:val="24"/>
          <w:szCs w:val="24"/>
        </w:rPr>
        <w:t>Образец содержит 2%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и 5% К</w:t>
      </w:r>
      <w:r w:rsidRPr="00DB43FF">
        <w:rPr>
          <w:rFonts w:ascii="Times New Roman" w:hAnsi="Times New Roman" w:cs="Times New Roman"/>
          <w:sz w:val="24"/>
          <w:szCs w:val="24"/>
          <w:lang w:val="en-US"/>
        </w:rPr>
        <w:t>NO</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Рассчитать массу навески образца, необходимую для получения </w:t>
      </w:r>
      <w:smartTag w:uri="urn:schemas-microsoft-com:office:smarttags" w:element="metricconverter">
        <w:smartTagPr>
          <w:attr w:name="ProductID" w:val="0,3 г"/>
        </w:smartTagPr>
        <w:r w:rsidRPr="00DB43FF">
          <w:rPr>
            <w:rFonts w:ascii="Times New Roman" w:hAnsi="Times New Roman" w:cs="Times New Roman"/>
            <w:sz w:val="24"/>
            <w:szCs w:val="24"/>
          </w:rPr>
          <w:t>0,3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KClO</w:t>
      </w:r>
      <w:proofErr w:type="spellEnd"/>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p>
    <w:p w:rsidR="00904531" w:rsidRPr="00904531" w:rsidRDefault="00904531" w:rsidP="00904531">
      <w:pPr>
        <w:spacing w:after="0"/>
        <w:ind w:left="426"/>
        <w:contextualSpacing/>
        <w:rPr>
          <w:rFonts w:ascii="Times New Roman" w:hAnsi="Times New Roman" w:cs="Times New Roman"/>
          <w:sz w:val="24"/>
          <w:szCs w:val="24"/>
        </w:rPr>
      </w:pP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№14</w:t>
      </w:r>
    </w:p>
    <w:p w:rsidR="00FB3A8F" w:rsidRPr="0073730E" w:rsidRDefault="00FB3A8F" w:rsidP="006F5725">
      <w:pPr>
        <w:numPr>
          <w:ilvl w:val="0"/>
          <w:numId w:val="14"/>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Сущность </w:t>
      </w:r>
      <w:r w:rsidR="00A74984" w:rsidRPr="0073730E">
        <w:rPr>
          <w:rFonts w:ascii="Times New Roman" w:hAnsi="Times New Roman" w:cs="Times New Roman"/>
          <w:sz w:val="24"/>
          <w:szCs w:val="24"/>
        </w:rPr>
        <w:t>титриметрического анализа</w:t>
      </w:r>
      <w:r w:rsidRPr="0073730E">
        <w:rPr>
          <w:rFonts w:ascii="Times New Roman" w:hAnsi="Times New Roman" w:cs="Times New Roman"/>
          <w:sz w:val="24"/>
          <w:szCs w:val="24"/>
        </w:rPr>
        <w:t xml:space="preserve">. Техника выполнения </w:t>
      </w:r>
      <w:r w:rsidR="00A74984" w:rsidRPr="0073730E">
        <w:rPr>
          <w:rFonts w:ascii="Times New Roman" w:hAnsi="Times New Roman" w:cs="Times New Roman"/>
          <w:sz w:val="24"/>
          <w:szCs w:val="24"/>
        </w:rPr>
        <w:t>анализа,</w:t>
      </w:r>
      <w:r w:rsidRPr="0073730E">
        <w:rPr>
          <w:rFonts w:ascii="Times New Roman" w:hAnsi="Times New Roman" w:cs="Times New Roman"/>
          <w:sz w:val="24"/>
          <w:szCs w:val="24"/>
        </w:rPr>
        <w:t xml:space="preserve"> приемы титрования.</w:t>
      </w:r>
    </w:p>
    <w:p w:rsidR="00FB3A8F" w:rsidRDefault="00FB3A8F" w:rsidP="006F5725">
      <w:pPr>
        <w:numPr>
          <w:ilvl w:val="0"/>
          <w:numId w:val="14"/>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Закон действия масс и его применение в аналитической химии.</w:t>
      </w:r>
    </w:p>
    <w:p w:rsidR="00904531" w:rsidRPr="00904531" w:rsidRDefault="00904531" w:rsidP="00904531">
      <w:pPr>
        <w:pStyle w:val="a3"/>
        <w:numPr>
          <w:ilvl w:val="0"/>
          <w:numId w:val="14"/>
        </w:numPr>
        <w:jc w:val="both"/>
        <w:rPr>
          <w:rFonts w:ascii="Times New Roman" w:hAnsi="Times New Roman" w:cs="Times New Roman"/>
          <w:sz w:val="24"/>
          <w:szCs w:val="24"/>
        </w:rPr>
      </w:pPr>
      <w:r w:rsidRPr="00904531">
        <w:rPr>
          <w:rFonts w:ascii="Times New Roman" w:hAnsi="Times New Roman" w:cs="Times New Roman"/>
          <w:sz w:val="24"/>
          <w:szCs w:val="24"/>
        </w:rPr>
        <w:t xml:space="preserve">Вычислить эмпирическую формулу фосфорита, если в результате анализа получили содержание: 54,58% </w:t>
      </w:r>
      <w:proofErr w:type="spellStart"/>
      <w:r w:rsidRPr="00904531">
        <w:rPr>
          <w:rFonts w:ascii="Times New Roman" w:hAnsi="Times New Roman" w:cs="Times New Roman"/>
          <w:sz w:val="24"/>
          <w:szCs w:val="24"/>
        </w:rPr>
        <w:t>СаО</w:t>
      </w:r>
      <w:proofErr w:type="spellEnd"/>
      <w:r w:rsidRPr="00904531">
        <w:rPr>
          <w:rFonts w:ascii="Times New Roman" w:hAnsi="Times New Roman" w:cs="Times New Roman"/>
          <w:sz w:val="24"/>
          <w:szCs w:val="24"/>
        </w:rPr>
        <w:t xml:space="preserve">; 1,86% F; 3,44% </w:t>
      </w:r>
      <w:proofErr w:type="spellStart"/>
      <w:r w:rsidRPr="00904531">
        <w:rPr>
          <w:rFonts w:ascii="Times New Roman" w:hAnsi="Times New Roman" w:cs="Times New Roman"/>
          <w:sz w:val="24"/>
          <w:szCs w:val="24"/>
        </w:rPr>
        <w:t>Cl</w:t>
      </w:r>
      <w:proofErr w:type="spellEnd"/>
      <w:r w:rsidRPr="00904531">
        <w:rPr>
          <w:rFonts w:ascii="Times New Roman" w:hAnsi="Times New Roman" w:cs="Times New Roman"/>
          <w:sz w:val="24"/>
          <w:szCs w:val="24"/>
        </w:rPr>
        <w:t>; 41,61% P2O5.</w:t>
      </w:r>
    </w:p>
    <w:p w:rsidR="00FB3A8F" w:rsidRPr="0073730E" w:rsidRDefault="00FB3A8F" w:rsidP="006F5725">
      <w:pPr>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№15</w:t>
      </w:r>
    </w:p>
    <w:p w:rsidR="00FB3A8F" w:rsidRPr="0073730E" w:rsidRDefault="00FB3A8F" w:rsidP="006F5725">
      <w:pPr>
        <w:numPr>
          <w:ilvl w:val="0"/>
          <w:numId w:val="15"/>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Классификация методов объемного </w:t>
      </w:r>
      <w:r w:rsidR="00A74984" w:rsidRPr="0073730E">
        <w:rPr>
          <w:rFonts w:ascii="Times New Roman" w:hAnsi="Times New Roman" w:cs="Times New Roman"/>
          <w:sz w:val="24"/>
          <w:szCs w:val="24"/>
        </w:rPr>
        <w:t>анализа.</w:t>
      </w:r>
      <w:r w:rsidRPr="0073730E">
        <w:rPr>
          <w:rFonts w:ascii="Times New Roman" w:hAnsi="Times New Roman" w:cs="Times New Roman"/>
          <w:sz w:val="24"/>
          <w:szCs w:val="24"/>
        </w:rPr>
        <w:t xml:space="preserve"> Условия и правила титрования.</w:t>
      </w:r>
    </w:p>
    <w:p w:rsidR="00FB3A8F" w:rsidRDefault="00FB3A8F" w:rsidP="00904531">
      <w:pPr>
        <w:numPr>
          <w:ilvl w:val="0"/>
          <w:numId w:val="15"/>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Константа химического равновесия.</w:t>
      </w:r>
    </w:p>
    <w:p w:rsidR="00904531" w:rsidRPr="00904531" w:rsidRDefault="00904531" w:rsidP="00904531">
      <w:pPr>
        <w:pStyle w:val="a3"/>
        <w:numPr>
          <w:ilvl w:val="0"/>
          <w:numId w:val="15"/>
        </w:numPr>
        <w:ind w:hanging="294"/>
        <w:jc w:val="both"/>
        <w:rPr>
          <w:rFonts w:ascii="Times New Roman" w:hAnsi="Times New Roman" w:cs="Times New Roman"/>
          <w:sz w:val="24"/>
          <w:szCs w:val="24"/>
        </w:rPr>
      </w:pPr>
      <w:r w:rsidRPr="00904531">
        <w:rPr>
          <w:rFonts w:ascii="Times New Roman" w:hAnsi="Times New Roman" w:cs="Times New Roman"/>
          <w:sz w:val="24"/>
          <w:szCs w:val="24"/>
        </w:rPr>
        <w:t>Вычислите рН раствора, состоящего из смеси гидроксида натрия, С(</w:t>
      </w:r>
      <w:proofErr w:type="spellStart"/>
      <w:r w:rsidRPr="00904531">
        <w:rPr>
          <w:rFonts w:ascii="Times New Roman" w:hAnsi="Times New Roman" w:cs="Times New Roman"/>
          <w:sz w:val="24"/>
          <w:szCs w:val="24"/>
        </w:rPr>
        <w:t>NaOH</w:t>
      </w:r>
      <w:proofErr w:type="spellEnd"/>
      <w:r w:rsidRPr="00904531">
        <w:rPr>
          <w:rFonts w:ascii="Times New Roman" w:hAnsi="Times New Roman" w:cs="Times New Roman"/>
          <w:sz w:val="24"/>
          <w:szCs w:val="24"/>
        </w:rPr>
        <w:t>) = 0,025 моль/дм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 и гидроксида калия, С (КОН) = 0,075 моль/дм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w:t>
      </w:r>
    </w:p>
    <w:p w:rsidR="00904531" w:rsidRPr="00904531" w:rsidRDefault="00904531" w:rsidP="00904531">
      <w:pPr>
        <w:spacing w:after="0"/>
        <w:contextualSpacing/>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Билет№16</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1.   Концентрация растворов, способы ее выражения</w:t>
      </w:r>
    </w:p>
    <w:p w:rsidR="00904531" w:rsidRDefault="00FB3A8F" w:rsidP="00904531">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2.   Основной закон</w:t>
      </w:r>
      <w:r w:rsidR="00904531">
        <w:rPr>
          <w:rFonts w:ascii="Times New Roman" w:hAnsi="Times New Roman" w:cs="Times New Roman"/>
          <w:sz w:val="24"/>
          <w:szCs w:val="24"/>
        </w:rPr>
        <w:t xml:space="preserve"> оптики – закон светопоглащения.</w:t>
      </w:r>
    </w:p>
    <w:p w:rsidR="00904531" w:rsidRDefault="00904531" w:rsidP="00904531">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Вычислите произведение растворимости гидроксида магния в воде, если растворимость его в 1 дм</w:t>
      </w:r>
      <w:r w:rsidRPr="00DB43FF">
        <w:rPr>
          <w:rFonts w:ascii="Times New Roman" w:hAnsi="Times New Roman" w:cs="Times New Roman"/>
          <w:sz w:val="24"/>
          <w:szCs w:val="24"/>
          <w:vertAlign w:val="superscript"/>
        </w:rPr>
        <w:t>3</w:t>
      </w:r>
      <w:r>
        <w:rPr>
          <w:rFonts w:ascii="Times New Roman" w:hAnsi="Times New Roman" w:cs="Times New Roman"/>
          <w:sz w:val="24"/>
          <w:szCs w:val="24"/>
        </w:rPr>
        <w:t xml:space="preserve"> равна 0,020 г.</w:t>
      </w:r>
    </w:p>
    <w:p w:rsidR="00904531" w:rsidRPr="0073730E" w:rsidRDefault="00904531" w:rsidP="00904531">
      <w:pPr>
        <w:spacing w:after="0"/>
        <w:ind w:firstLine="426"/>
        <w:contextualSpacing/>
        <w:rPr>
          <w:rFonts w:ascii="Times New Roman" w:hAnsi="Times New Roman" w:cs="Times New Roman"/>
          <w:sz w:val="24"/>
          <w:szCs w:val="24"/>
        </w:rPr>
      </w:pPr>
    </w:p>
    <w:p w:rsidR="00FB3A8F" w:rsidRPr="0073730E" w:rsidRDefault="00FB3A8F" w:rsidP="006F5725">
      <w:pPr>
        <w:spacing w:after="0"/>
        <w:ind w:firstLine="426"/>
        <w:contextualSpacing/>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№17.</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1.   Кислотно-основное </w:t>
      </w:r>
      <w:r w:rsidR="00A74984" w:rsidRPr="0073730E">
        <w:rPr>
          <w:rFonts w:ascii="Times New Roman" w:hAnsi="Times New Roman" w:cs="Times New Roman"/>
          <w:sz w:val="24"/>
          <w:szCs w:val="24"/>
        </w:rPr>
        <w:t>титрование.</w:t>
      </w:r>
      <w:r w:rsidRPr="0073730E">
        <w:rPr>
          <w:rFonts w:ascii="Times New Roman" w:hAnsi="Times New Roman" w:cs="Times New Roman"/>
          <w:sz w:val="24"/>
          <w:szCs w:val="24"/>
        </w:rPr>
        <w:t xml:space="preserve"> Кривые титрования, практическое значение и использование.</w:t>
      </w:r>
    </w:p>
    <w:p w:rsidR="00FB3A8F" w:rsidRDefault="00FB3A8F" w:rsidP="00904531">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2.   Расчеты и ошибки в </w:t>
      </w:r>
      <w:r w:rsidR="00A74984" w:rsidRPr="0073730E">
        <w:rPr>
          <w:rFonts w:ascii="Times New Roman" w:hAnsi="Times New Roman" w:cs="Times New Roman"/>
          <w:sz w:val="24"/>
          <w:szCs w:val="24"/>
        </w:rPr>
        <w:t>количественном анализе</w:t>
      </w:r>
      <w:r w:rsidR="00904531">
        <w:rPr>
          <w:rFonts w:ascii="Times New Roman" w:hAnsi="Times New Roman" w:cs="Times New Roman"/>
          <w:sz w:val="24"/>
          <w:szCs w:val="24"/>
        </w:rPr>
        <w:t>.</w:t>
      </w:r>
    </w:p>
    <w:p w:rsidR="00904531" w:rsidRDefault="00904531" w:rsidP="00904531">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Вычислите растворимость PbCl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в г/дм</w:t>
      </w:r>
      <w:proofErr w:type="gramStart"/>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vertAlign w:val="subscript"/>
        </w:rPr>
        <w:t xml:space="preserve"> </w:t>
      </w:r>
      <w:r w:rsidRPr="00DB43FF">
        <w:rPr>
          <w:rFonts w:ascii="Times New Roman" w:hAnsi="Times New Roman" w:cs="Times New Roman"/>
          <w:sz w:val="24"/>
          <w:szCs w:val="24"/>
        </w:rPr>
        <w:t xml:space="preserve"> в</w:t>
      </w:r>
      <w:proofErr w:type="gramEnd"/>
      <w:r w:rsidRPr="00DB43FF">
        <w:rPr>
          <w:rFonts w:ascii="Times New Roman" w:hAnsi="Times New Roman" w:cs="Times New Roman"/>
          <w:sz w:val="24"/>
          <w:szCs w:val="24"/>
        </w:rPr>
        <w:t xml:space="preserve"> воде, если ПР(Р</w:t>
      </w:r>
      <w:r w:rsidRPr="00DB43FF">
        <w:rPr>
          <w:rFonts w:ascii="Times New Roman" w:hAnsi="Times New Roman" w:cs="Times New Roman"/>
          <w:sz w:val="24"/>
          <w:szCs w:val="24"/>
          <w:lang w:val="en-US"/>
        </w:rPr>
        <w:t>b</w:t>
      </w:r>
      <w:r w:rsidRPr="00DB43FF">
        <w:rPr>
          <w:rFonts w:ascii="Times New Roman" w:hAnsi="Times New Roman" w:cs="Times New Roman"/>
          <w:sz w:val="24"/>
          <w:szCs w:val="24"/>
        </w:rPr>
        <w:t>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2,4</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-4</w:t>
      </w:r>
      <w:r w:rsidRPr="00DB43FF">
        <w:rPr>
          <w:rFonts w:ascii="Times New Roman" w:hAnsi="Times New Roman" w:cs="Times New Roman"/>
          <w:sz w:val="24"/>
          <w:szCs w:val="24"/>
        </w:rPr>
        <w:t>.</w:t>
      </w: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lastRenderedPageBreak/>
        <w:t>Билет №18</w:t>
      </w:r>
    </w:p>
    <w:p w:rsidR="00FB3A8F" w:rsidRPr="0073730E" w:rsidRDefault="00FB3A8F" w:rsidP="00904531">
      <w:pPr>
        <w:spacing w:after="0"/>
        <w:ind w:firstLine="709"/>
        <w:contextualSpacing/>
        <w:rPr>
          <w:rFonts w:ascii="Times New Roman" w:hAnsi="Times New Roman" w:cs="Times New Roman"/>
          <w:sz w:val="24"/>
          <w:szCs w:val="24"/>
        </w:rPr>
      </w:pPr>
      <w:r w:rsidRPr="0073730E">
        <w:rPr>
          <w:rFonts w:ascii="Times New Roman" w:hAnsi="Times New Roman" w:cs="Times New Roman"/>
          <w:sz w:val="24"/>
          <w:szCs w:val="24"/>
        </w:rPr>
        <w:t xml:space="preserve">1.   </w:t>
      </w:r>
      <w:proofErr w:type="spellStart"/>
      <w:r w:rsidRPr="0073730E">
        <w:rPr>
          <w:rFonts w:ascii="Times New Roman" w:hAnsi="Times New Roman" w:cs="Times New Roman"/>
          <w:sz w:val="24"/>
          <w:szCs w:val="24"/>
        </w:rPr>
        <w:t>Окислительно</w:t>
      </w:r>
      <w:proofErr w:type="spellEnd"/>
      <w:r w:rsidRPr="0073730E">
        <w:rPr>
          <w:rFonts w:ascii="Times New Roman" w:hAnsi="Times New Roman" w:cs="Times New Roman"/>
          <w:sz w:val="24"/>
          <w:szCs w:val="24"/>
        </w:rPr>
        <w:t xml:space="preserve">–восстановительное титрование. Классификация методов  </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      оксидиметрии.</w:t>
      </w:r>
    </w:p>
    <w:p w:rsidR="00FB3A8F" w:rsidRDefault="00FB3A8F" w:rsidP="00904531">
      <w:pPr>
        <w:spacing w:after="0"/>
        <w:ind w:firstLine="709"/>
        <w:contextualSpacing/>
        <w:rPr>
          <w:rFonts w:ascii="Times New Roman" w:hAnsi="Times New Roman" w:cs="Times New Roman"/>
          <w:sz w:val="24"/>
          <w:szCs w:val="24"/>
        </w:rPr>
      </w:pPr>
      <w:r w:rsidRPr="0073730E">
        <w:rPr>
          <w:rFonts w:ascii="Times New Roman" w:hAnsi="Times New Roman" w:cs="Times New Roman"/>
          <w:sz w:val="24"/>
          <w:szCs w:val="24"/>
        </w:rPr>
        <w:t>2.   Анализ объектов п</w:t>
      </w:r>
      <w:r w:rsidR="00904531">
        <w:rPr>
          <w:rFonts w:ascii="Times New Roman" w:hAnsi="Times New Roman" w:cs="Times New Roman"/>
          <w:sz w:val="24"/>
          <w:szCs w:val="24"/>
        </w:rPr>
        <w:t>роизводства и окружающей среды.</w:t>
      </w:r>
    </w:p>
    <w:p w:rsidR="00904531" w:rsidRPr="0073730E" w:rsidRDefault="00904531" w:rsidP="0090453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Сколько граммов “</w:t>
      </w:r>
      <w:proofErr w:type="spellStart"/>
      <w:r w:rsidRPr="00DB43FF">
        <w:rPr>
          <w:rFonts w:ascii="Times New Roman" w:hAnsi="Times New Roman" w:cs="Times New Roman"/>
          <w:sz w:val="24"/>
          <w:szCs w:val="24"/>
        </w:rPr>
        <w:t>х.ч</w:t>
      </w:r>
      <w:proofErr w:type="spellEnd"/>
      <w:r w:rsidRPr="00DB43FF">
        <w:rPr>
          <w:rFonts w:ascii="Times New Roman" w:hAnsi="Times New Roman" w:cs="Times New Roman"/>
          <w:sz w:val="24"/>
          <w:szCs w:val="24"/>
        </w:rPr>
        <w:t>.” карбоната натрия необходимо взять для приготовления 2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w:t>
      </w:r>
      <w:r>
        <w:rPr>
          <w:rFonts w:ascii="Times New Roman" w:hAnsi="Times New Roman" w:cs="Times New Roman"/>
          <w:sz w:val="24"/>
          <w:szCs w:val="24"/>
        </w:rPr>
        <w:t>.</w:t>
      </w:r>
    </w:p>
    <w:p w:rsidR="00FB3A8F" w:rsidRPr="0073730E" w:rsidRDefault="00FB3A8F" w:rsidP="006F5725">
      <w:pPr>
        <w:spacing w:after="0"/>
        <w:ind w:firstLine="426"/>
        <w:contextualSpacing/>
        <w:jc w:val="center"/>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№19</w:t>
      </w:r>
    </w:p>
    <w:p w:rsidR="00FB3A8F" w:rsidRPr="0073730E" w:rsidRDefault="00FB3A8F" w:rsidP="006F5725">
      <w:pPr>
        <w:numPr>
          <w:ilvl w:val="0"/>
          <w:numId w:val="16"/>
        </w:numPr>
        <w:spacing w:after="0"/>
        <w:ind w:left="0" w:firstLine="426"/>
        <w:contextualSpacing/>
        <w:rPr>
          <w:rFonts w:ascii="Times New Roman" w:hAnsi="Times New Roman" w:cs="Times New Roman"/>
          <w:sz w:val="24"/>
          <w:szCs w:val="24"/>
        </w:rPr>
      </w:pPr>
      <w:proofErr w:type="spellStart"/>
      <w:r w:rsidRPr="0073730E">
        <w:rPr>
          <w:rFonts w:ascii="Times New Roman" w:hAnsi="Times New Roman" w:cs="Times New Roman"/>
          <w:sz w:val="24"/>
          <w:szCs w:val="24"/>
        </w:rPr>
        <w:t>Перманганатометрия</w:t>
      </w:r>
      <w:proofErr w:type="spellEnd"/>
      <w:r w:rsidRPr="0073730E">
        <w:rPr>
          <w:rFonts w:ascii="Times New Roman" w:hAnsi="Times New Roman" w:cs="Times New Roman"/>
          <w:sz w:val="24"/>
          <w:szCs w:val="24"/>
        </w:rPr>
        <w:t xml:space="preserve">. Прямое и обратное титрование в </w:t>
      </w:r>
      <w:proofErr w:type="spellStart"/>
      <w:r w:rsidRPr="0073730E">
        <w:rPr>
          <w:rFonts w:ascii="Times New Roman" w:hAnsi="Times New Roman" w:cs="Times New Roman"/>
          <w:sz w:val="24"/>
          <w:szCs w:val="24"/>
        </w:rPr>
        <w:t>перманганатометрии</w:t>
      </w:r>
      <w:proofErr w:type="spellEnd"/>
      <w:r w:rsidRPr="0073730E">
        <w:rPr>
          <w:rFonts w:ascii="Times New Roman" w:hAnsi="Times New Roman" w:cs="Times New Roman"/>
          <w:sz w:val="24"/>
          <w:szCs w:val="24"/>
        </w:rPr>
        <w:t>.</w:t>
      </w:r>
    </w:p>
    <w:p w:rsidR="00FB3A8F" w:rsidRDefault="00FB3A8F" w:rsidP="006F5725">
      <w:pPr>
        <w:numPr>
          <w:ilvl w:val="0"/>
          <w:numId w:val="16"/>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Распределительная жидкостная хроматография.</w:t>
      </w:r>
    </w:p>
    <w:p w:rsidR="00904531" w:rsidRPr="00904531" w:rsidRDefault="00904531" w:rsidP="00904531">
      <w:pPr>
        <w:pStyle w:val="a3"/>
        <w:numPr>
          <w:ilvl w:val="0"/>
          <w:numId w:val="16"/>
        </w:numPr>
        <w:jc w:val="both"/>
        <w:rPr>
          <w:rFonts w:ascii="Times New Roman" w:hAnsi="Times New Roman" w:cs="Times New Roman"/>
          <w:sz w:val="24"/>
          <w:szCs w:val="24"/>
        </w:rPr>
      </w:pPr>
      <w:r w:rsidRPr="00904531">
        <w:rPr>
          <w:rFonts w:ascii="Times New Roman" w:hAnsi="Times New Roman" w:cs="Times New Roman"/>
          <w:sz w:val="24"/>
          <w:szCs w:val="24"/>
        </w:rPr>
        <w:t>. Какую навеску сульфата титана (III), необходимо взять для приготовления 1 дм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 xml:space="preserve"> раствора с молярной концентрацией эквивалента, равной 0,02 моль/дм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w:t>
      </w:r>
    </w:p>
    <w:p w:rsidR="00FB3A8F" w:rsidRPr="0073730E" w:rsidRDefault="00FB3A8F" w:rsidP="00904531">
      <w:pPr>
        <w:spacing w:after="0"/>
        <w:ind w:firstLine="426"/>
        <w:contextualSpacing/>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№20</w:t>
      </w:r>
    </w:p>
    <w:p w:rsidR="00FB3A8F" w:rsidRPr="0073730E" w:rsidRDefault="00FB3A8F" w:rsidP="006F5725">
      <w:pPr>
        <w:numPr>
          <w:ilvl w:val="0"/>
          <w:numId w:val="17"/>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Приемы титрования в </w:t>
      </w:r>
      <w:proofErr w:type="spellStart"/>
      <w:r w:rsidRPr="0073730E">
        <w:rPr>
          <w:rFonts w:ascii="Times New Roman" w:hAnsi="Times New Roman" w:cs="Times New Roman"/>
          <w:sz w:val="24"/>
          <w:szCs w:val="24"/>
        </w:rPr>
        <w:t>йодометрии</w:t>
      </w:r>
      <w:proofErr w:type="spellEnd"/>
      <w:r w:rsidRPr="0073730E">
        <w:rPr>
          <w:rFonts w:ascii="Times New Roman" w:hAnsi="Times New Roman" w:cs="Times New Roman"/>
          <w:sz w:val="24"/>
          <w:szCs w:val="24"/>
        </w:rPr>
        <w:t>.</w:t>
      </w:r>
    </w:p>
    <w:p w:rsidR="00FB3A8F" w:rsidRDefault="00FB3A8F" w:rsidP="006F5725">
      <w:pPr>
        <w:numPr>
          <w:ilvl w:val="0"/>
          <w:numId w:val="17"/>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Определение РН растворов в потенциометрическом методе анализе.</w:t>
      </w:r>
    </w:p>
    <w:p w:rsidR="00904531" w:rsidRPr="00904531" w:rsidRDefault="00904531" w:rsidP="00904531">
      <w:pPr>
        <w:pStyle w:val="a3"/>
        <w:numPr>
          <w:ilvl w:val="0"/>
          <w:numId w:val="17"/>
        </w:numPr>
        <w:jc w:val="both"/>
        <w:rPr>
          <w:rFonts w:ascii="Times New Roman" w:hAnsi="Times New Roman" w:cs="Times New Roman"/>
          <w:sz w:val="24"/>
          <w:szCs w:val="24"/>
        </w:rPr>
      </w:pPr>
      <w:r w:rsidRPr="00904531">
        <w:rPr>
          <w:rFonts w:ascii="Times New Roman" w:hAnsi="Times New Roman" w:cs="Times New Roman"/>
          <w:sz w:val="24"/>
          <w:szCs w:val="24"/>
        </w:rPr>
        <w:t>Какой объем раствора серной кислоты с массовой долей, равной 75%, и плотностью, равной 1,67 г/см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 необходимо взять для приготовления 5 дм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 xml:space="preserve"> раствора с молярной концентрацией эквивалента, равной 0,05 моль/дм</w:t>
      </w:r>
      <w:r w:rsidRPr="00904531">
        <w:rPr>
          <w:rFonts w:ascii="Times New Roman" w:hAnsi="Times New Roman" w:cs="Times New Roman"/>
          <w:sz w:val="24"/>
          <w:szCs w:val="24"/>
          <w:vertAlign w:val="superscript"/>
        </w:rPr>
        <w:t>3</w:t>
      </w:r>
      <w:r w:rsidRPr="00904531">
        <w:rPr>
          <w:rFonts w:ascii="Times New Roman" w:hAnsi="Times New Roman" w:cs="Times New Roman"/>
          <w:sz w:val="24"/>
          <w:szCs w:val="24"/>
        </w:rPr>
        <w:t>?</w:t>
      </w:r>
    </w:p>
    <w:p w:rsidR="00904531" w:rsidRPr="0073730E" w:rsidRDefault="00904531" w:rsidP="00904531">
      <w:pPr>
        <w:spacing w:after="0"/>
        <w:contextualSpacing/>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Билет№21</w:t>
      </w:r>
    </w:p>
    <w:p w:rsidR="00FB3A8F" w:rsidRPr="0073730E" w:rsidRDefault="00FB3A8F" w:rsidP="006F5725">
      <w:pPr>
        <w:numPr>
          <w:ilvl w:val="0"/>
          <w:numId w:val="18"/>
        </w:numPr>
        <w:spacing w:after="0"/>
        <w:ind w:left="0" w:firstLine="426"/>
        <w:contextualSpacing/>
        <w:rPr>
          <w:rFonts w:ascii="Times New Roman" w:hAnsi="Times New Roman" w:cs="Times New Roman"/>
          <w:sz w:val="24"/>
          <w:szCs w:val="24"/>
        </w:rPr>
      </w:pPr>
      <w:proofErr w:type="spellStart"/>
      <w:r w:rsidRPr="0073730E">
        <w:rPr>
          <w:rFonts w:ascii="Times New Roman" w:hAnsi="Times New Roman" w:cs="Times New Roman"/>
          <w:sz w:val="24"/>
          <w:szCs w:val="24"/>
        </w:rPr>
        <w:t>Комплексонометрическое</w:t>
      </w:r>
      <w:proofErr w:type="spellEnd"/>
      <w:r w:rsidRPr="0073730E">
        <w:rPr>
          <w:rFonts w:ascii="Times New Roman" w:hAnsi="Times New Roman" w:cs="Times New Roman"/>
          <w:sz w:val="24"/>
          <w:szCs w:val="24"/>
        </w:rPr>
        <w:t xml:space="preserve"> титрование, условия титрования в методе.</w:t>
      </w:r>
    </w:p>
    <w:p w:rsidR="00FB3A8F" w:rsidRDefault="00FB3A8F" w:rsidP="006F5725">
      <w:pPr>
        <w:numPr>
          <w:ilvl w:val="0"/>
          <w:numId w:val="18"/>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Характеристика </w:t>
      </w:r>
      <w:r w:rsidR="00A74984" w:rsidRPr="0073730E">
        <w:rPr>
          <w:rFonts w:ascii="Times New Roman" w:hAnsi="Times New Roman" w:cs="Times New Roman"/>
          <w:sz w:val="24"/>
          <w:szCs w:val="24"/>
        </w:rPr>
        <w:t>хромато графических</w:t>
      </w:r>
      <w:r w:rsidRPr="0073730E">
        <w:rPr>
          <w:rFonts w:ascii="Times New Roman" w:hAnsi="Times New Roman" w:cs="Times New Roman"/>
          <w:sz w:val="24"/>
          <w:szCs w:val="24"/>
        </w:rPr>
        <w:t xml:space="preserve"> методов (газовая, жидкостная, ионообменная и ионная).</w:t>
      </w:r>
    </w:p>
    <w:p w:rsidR="00904531" w:rsidRPr="00904531" w:rsidRDefault="00904531" w:rsidP="00904531">
      <w:pPr>
        <w:pStyle w:val="a3"/>
        <w:numPr>
          <w:ilvl w:val="0"/>
          <w:numId w:val="18"/>
        </w:numPr>
        <w:jc w:val="both"/>
        <w:rPr>
          <w:rFonts w:ascii="Times New Roman" w:hAnsi="Times New Roman" w:cs="Times New Roman"/>
          <w:sz w:val="24"/>
          <w:szCs w:val="24"/>
        </w:rPr>
      </w:pPr>
      <w:r w:rsidRPr="00904531">
        <w:rPr>
          <w:rFonts w:ascii="Times New Roman" w:hAnsi="Times New Roman" w:cs="Times New Roman"/>
          <w:sz w:val="24"/>
          <w:szCs w:val="24"/>
        </w:rPr>
        <w:t>Рассчитайте степень ионизации уксусной кислоты в водном растворе с концентрацией 0,100 моль/л и рН данного раствора. Коэффициенты активности ионов примите равными 1,00.</w:t>
      </w:r>
    </w:p>
    <w:p w:rsidR="00FB3A8F" w:rsidRPr="0073730E" w:rsidRDefault="00FB3A8F" w:rsidP="006F5725">
      <w:pPr>
        <w:spacing w:after="0"/>
        <w:ind w:firstLine="426"/>
        <w:contextualSpacing/>
        <w:jc w:val="center"/>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Билет№22</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1.   Определение и устранение карбонатной жесткости воды в методе  </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       нейтрализации.</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2.   Распределительная газожидкостная хроматография. </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3.   </w:t>
      </w:r>
      <w:r w:rsidR="00904531" w:rsidRPr="00DB43FF">
        <w:rPr>
          <w:rFonts w:ascii="Times New Roman" w:hAnsi="Times New Roman" w:cs="Times New Roman"/>
          <w:sz w:val="24"/>
          <w:szCs w:val="24"/>
        </w:rPr>
        <w:t>Рассчитайте степень ионизации ортофосфорной кислоты в водном растворе с концентрацией 0,100 моль/л и рН данного раствора. Коэффициенты активности ионов примите равными 1,00.</w:t>
      </w:r>
    </w:p>
    <w:p w:rsidR="00FB3A8F" w:rsidRPr="0073730E" w:rsidRDefault="00FB3A8F" w:rsidP="006F5725">
      <w:pPr>
        <w:spacing w:after="0"/>
        <w:contextualSpacing/>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Билет№23</w:t>
      </w:r>
    </w:p>
    <w:p w:rsidR="00FB3A8F" w:rsidRPr="0073730E" w:rsidRDefault="00FB3A8F" w:rsidP="006F5725">
      <w:pPr>
        <w:numPr>
          <w:ilvl w:val="0"/>
          <w:numId w:val="19"/>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Определение общей жесткости воды в методе комплексонометрии.</w:t>
      </w:r>
    </w:p>
    <w:p w:rsidR="00FB3A8F" w:rsidRDefault="00FB3A8F" w:rsidP="006F5725">
      <w:pPr>
        <w:numPr>
          <w:ilvl w:val="0"/>
          <w:numId w:val="19"/>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Сущность хроматографии, механизм разделения в ионообменной хроматографии.</w:t>
      </w:r>
    </w:p>
    <w:p w:rsidR="00904531" w:rsidRPr="00904531" w:rsidRDefault="00904531" w:rsidP="00791109">
      <w:pPr>
        <w:pStyle w:val="a3"/>
        <w:numPr>
          <w:ilvl w:val="0"/>
          <w:numId w:val="19"/>
        </w:numPr>
        <w:ind w:left="0" w:firstLine="426"/>
        <w:jc w:val="both"/>
        <w:rPr>
          <w:rFonts w:ascii="Times New Roman" w:hAnsi="Times New Roman" w:cs="Times New Roman"/>
          <w:sz w:val="24"/>
          <w:szCs w:val="24"/>
        </w:rPr>
      </w:pPr>
      <w:r w:rsidRPr="00904531">
        <w:rPr>
          <w:rFonts w:ascii="Times New Roman" w:hAnsi="Times New Roman" w:cs="Times New Roman"/>
          <w:sz w:val="24"/>
          <w:szCs w:val="24"/>
        </w:rPr>
        <w:t>Рассчитайте степень ионизации аммиака в водном растворе с концентрацией 0,100 моль/л и рН данного раствора. Коэффициенты активности ионов примите равными 1,00.</w:t>
      </w:r>
    </w:p>
    <w:p w:rsidR="00791109" w:rsidRDefault="00791109" w:rsidP="006F5725">
      <w:pPr>
        <w:spacing w:after="0"/>
        <w:ind w:firstLine="426"/>
        <w:contextualSpacing/>
        <w:jc w:val="center"/>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lastRenderedPageBreak/>
        <w:t>Билет №24</w:t>
      </w:r>
    </w:p>
    <w:p w:rsidR="00FB3A8F" w:rsidRPr="0073730E" w:rsidRDefault="00FB3A8F" w:rsidP="006F5725">
      <w:pPr>
        <w:numPr>
          <w:ilvl w:val="0"/>
          <w:numId w:val="20"/>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Классификация, н</w:t>
      </w:r>
      <w:r w:rsidR="00A74984">
        <w:rPr>
          <w:rFonts w:ascii="Times New Roman" w:hAnsi="Times New Roman" w:cs="Times New Roman"/>
          <w:sz w:val="24"/>
          <w:szCs w:val="24"/>
        </w:rPr>
        <w:t>азначение и преимущества физико</w:t>
      </w:r>
      <w:r w:rsidRPr="0073730E">
        <w:rPr>
          <w:rFonts w:ascii="Times New Roman" w:hAnsi="Times New Roman" w:cs="Times New Roman"/>
          <w:sz w:val="24"/>
          <w:szCs w:val="24"/>
        </w:rPr>
        <w:t>-химических методов анализа.</w:t>
      </w:r>
    </w:p>
    <w:p w:rsidR="00FB3A8F" w:rsidRDefault="00FB3A8F" w:rsidP="006F5725">
      <w:pPr>
        <w:numPr>
          <w:ilvl w:val="0"/>
          <w:numId w:val="20"/>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Скорость </w:t>
      </w:r>
      <w:r w:rsidR="00A74984" w:rsidRPr="0073730E">
        <w:rPr>
          <w:rFonts w:ascii="Times New Roman" w:hAnsi="Times New Roman" w:cs="Times New Roman"/>
          <w:sz w:val="24"/>
          <w:szCs w:val="24"/>
        </w:rPr>
        <w:t>химических реакции</w:t>
      </w:r>
      <w:r w:rsidRPr="0073730E">
        <w:rPr>
          <w:rFonts w:ascii="Times New Roman" w:hAnsi="Times New Roman" w:cs="Times New Roman"/>
          <w:sz w:val="24"/>
          <w:szCs w:val="24"/>
        </w:rPr>
        <w:t xml:space="preserve">. </w:t>
      </w:r>
      <w:r w:rsidR="00A74984" w:rsidRPr="0073730E">
        <w:rPr>
          <w:rFonts w:ascii="Times New Roman" w:hAnsi="Times New Roman" w:cs="Times New Roman"/>
          <w:sz w:val="24"/>
          <w:szCs w:val="24"/>
        </w:rPr>
        <w:t>Факторы,</w:t>
      </w:r>
      <w:r w:rsidRPr="0073730E">
        <w:rPr>
          <w:rFonts w:ascii="Times New Roman" w:hAnsi="Times New Roman" w:cs="Times New Roman"/>
          <w:sz w:val="24"/>
          <w:szCs w:val="24"/>
        </w:rPr>
        <w:t xml:space="preserve"> влияющие на скорость реакций.</w:t>
      </w:r>
    </w:p>
    <w:p w:rsidR="00904531" w:rsidRPr="00904531" w:rsidRDefault="00904531" w:rsidP="006F5725">
      <w:pPr>
        <w:numPr>
          <w:ilvl w:val="0"/>
          <w:numId w:val="20"/>
        </w:numPr>
        <w:spacing w:after="0"/>
        <w:ind w:left="0" w:firstLine="426"/>
        <w:contextualSpacing/>
        <w:rPr>
          <w:rFonts w:ascii="Times New Roman" w:hAnsi="Times New Roman" w:cs="Times New Roman"/>
          <w:sz w:val="24"/>
          <w:szCs w:val="24"/>
        </w:rPr>
      </w:pPr>
      <w:r w:rsidRPr="00DB43FF">
        <w:rPr>
          <w:rFonts w:ascii="Times New Roman" w:hAnsi="Times New Roman" w:cs="Times New Roman"/>
          <w:sz w:val="24"/>
          <w:szCs w:val="24"/>
        </w:rPr>
        <w:t xml:space="preserve">Рассчитайте степень ионизации </w:t>
      </w:r>
      <w:proofErr w:type="spellStart"/>
      <w:r w:rsidRPr="00DB43FF">
        <w:rPr>
          <w:rFonts w:ascii="Times New Roman" w:hAnsi="Times New Roman" w:cs="Times New Roman"/>
          <w:sz w:val="24"/>
          <w:szCs w:val="24"/>
        </w:rPr>
        <w:t>этиламина</w:t>
      </w:r>
      <w:proofErr w:type="spellEnd"/>
      <w:r w:rsidRPr="00DB43FF">
        <w:rPr>
          <w:rFonts w:ascii="Times New Roman" w:hAnsi="Times New Roman" w:cs="Times New Roman"/>
          <w:sz w:val="24"/>
          <w:szCs w:val="24"/>
        </w:rPr>
        <w:t xml:space="preserve"> в водном растворе с концентрацией 0,150 моль/л и рН данного раствора. Коэффициенты активности ионов примите равными 1,00.</w:t>
      </w: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Билет№25</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1.  Фотометрический метод анализа. Закон </w:t>
      </w:r>
      <w:proofErr w:type="spellStart"/>
      <w:r w:rsidRPr="0073730E">
        <w:rPr>
          <w:rFonts w:ascii="Times New Roman" w:hAnsi="Times New Roman" w:cs="Times New Roman"/>
          <w:sz w:val="24"/>
          <w:szCs w:val="24"/>
        </w:rPr>
        <w:t>Бугера</w:t>
      </w:r>
      <w:proofErr w:type="spellEnd"/>
      <w:r w:rsidRPr="0073730E">
        <w:rPr>
          <w:rFonts w:ascii="Times New Roman" w:hAnsi="Times New Roman" w:cs="Times New Roman"/>
          <w:sz w:val="24"/>
          <w:szCs w:val="24"/>
        </w:rPr>
        <w:t xml:space="preserve"> - Ламберта – </w:t>
      </w:r>
      <w:proofErr w:type="spellStart"/>
      <w:r w:rsidRPr="0073730E">
        <w:rPr>
          <w:rFonts w:ascii="Times New Roman" w:hAnsi="Times New Roman" w:cs="Times New Roman"/>
          <w:sz w:val="24"/>
          <w:szCs w:val="24"/>
        </w:rPr>
        <w:t>Бера</w:t>
      </w:r>
      <w:proofErr w:type="spellEnd"/>
      <w:r w:rsidRPr="0073730E">
        <w:rPr>
          <w:rFonts w:ascii="Times New Roman" w:hAnsi="Times New Roman" w:cs="Times New Roman"/>
          <w:sz w:val="24"/>
          <w:szCs w:val="24"/>
        </w:rPr>
        <w:t>.</w:t>
      </w:r>
    </w:p>
    <w:p w:rsidR="00FB3A8F" w:rsidRPr="0073730E" w:rsidRDefault="00FB3A8F" w:rsidP="006F5725">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2.  Равновесие в растворах комплексных соединений, константа нестойкости.</w:t>
      </w:r>
    </w:p>
    <w:p w:rsidR="00FB3A8F" w:rsidRPr="0073730E" w:rsidRDefault="00904531" w:rsidP="00904531">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Рассчитайте степень ионизации ионов аммония в водном растворе хлорида аммония с концентрацией 0,100 моль/л и рН данного раствора. Коэффициенты активности ионов примите равными 1,00.</w:t>
      </w:r>
    </w:p>
    <w:p w:rsidR="00FB3A8F" w:rsidRPr="0073730E" w:rsidRDefault="00FB3A8F" w:rsidP="006F5725">
      <w:pPr>
        <w:spacing w:after="0"/>
        <w:ind w:firstLine="426"/>
        <w:contextualSpacing/>
        <w:jc w:val="center"/>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Билет№26</w:t>
      </w:r>
    </w:p>
    <w:p w:rsidR="00FB3A8F" w:rsidRPr="0073730E" w:rsidRDefault="00FB3A8F" w:rsidP="00904531">
      <w:pPr>
        <w:numPr>
          <w:ilvl w:val="0"/>
          <w:numId w:val="21"/>
        </w:numPr>
        <w:spacing w:after="0"/>
        <w:ind w:left="0" w:firstLine="426"/>
        <w:contextualSpacing/>
        <w:rPr>
          <w:rFonts w:ascii="Times New Roman" w:hAnsi="Times New Roman" w:cs="Times New Roman"/>
          <w:sz w:val="24"/>
          <w:szCs w:val="24"/>
        </w:rPr>
      </w:pPr>
      <w:proofErr w:type="spellStart"/>
      <w:r w:rsidRPr="0073730E">
        <w:rPr>
          <w:rFonts w:ascii="Times New Roman" w:hAnsi="Times New Roman" w:cs="Times New Roman"/>
          <w:sz w:val="24"/>
          <w:szCs w:val="24"/>
        </w:rPr>
        <w:t>Фотоэлектроколориметрический</w:t>
      </w:r>
      <w:proofErr w:type="spellEnd"/>
      <w:r w:rsidRPr="0073730E">
        <w:rPr>
          <w:rFonts w:ascii="Times New Roman" w:hAnsi="Times New Roman" w:cs="Times New Roman"/>
          <w:sz w:val="24"/>
          <w:szCs w:val="24"/>
        </w:rPr>
        <w:t xml:space="preserve"> метод </w:t>
      </w:r>
      <w:r w:rsidR="00A74984" w:rsidRPr="0073730E">
        <w:rPr>
          <w:rFonts w:ascii="Times New Roman" w:hAnsi="Times New Roman" w:cs="Times New Roman"/>
          <w:sz w:val="24"/>
          <w:szCs w:val="24"/>
        </w:rPr>
        <w:t>анализа:</w:t>
      </w:r>
      <w:r w:rsidRPr="0073730E">
        <w:rPr>
          <w:rFonts w:ascii="Times New Roman" w:hAnsi="Times New Roman" w:cs="Times New Roman"/>
          <w:sz w:val="24"/>
          <w:szCs w:val="24"/>
        </w:rPr>
        <w:t xml:space="preserve"> ФЭК </w:t>
      </w:r>
      <w:r w:rsidR="00A74984">
        <w:rPr>
          <w:rFonts w:ascii="Times New Roman" w:hAnsi="Times New Roman" w:cs="Times New Roman"/>
          <w:sz w:val="24"/>
          <w:szCs w:val="24"/>
        </w:rPr>
        <w:t xml:space="preserve">и </w:t>
      </w:r>
      <w:r w:rsidR="00A74984" w:rsidRPr="0073730E">
        <w:rPr>
          <w:rFonts w:ascii="Times New Roman" w:hAnsi="Times New Roman" w:cs="Times New Roman"/>
          <w:sz w:val="24"/>
          <w:szCs w:val="24"/>
        </w:rPr>
        <w:t>КФК;</w:t>
      </w:r>
    </w:p>
    <w:p w:rsidR="00904531" w:rsidRDefault="00FB3A8F" w:rsidP="00904531">
      <w:pPr>
        <w:numPr>
          <w:ilvl w:val="0"/>
          <w:numId w:val="21"/>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Ионное произведение </w:t>
      </w:r>
      <w:r w:rsidR="00A74984" w:rsidRPr="0073730E">
        <w:rPr>
          <w:rFonts w:ascii="Times New Roman" w:hAnsi="Times New Roman" w:cs="Times New Roman"/>
          <w:sz w:val="24"/>
          <w:szCs w:val="24"/>
        </w:rPr>
        <w:t>воды,</w:t>
      </w:r>
      <w:r w:rsidRPr="0073730E">
        <w:rPr>
          <w:rFonts w:ascii="Times New Roman" w:hAnsi="Times New Roman" w:cs="Times New Roman"/>
          <w:sz w:val="24"/>
          <w:szCs w:val="24"/>
        </w:rPr>
        <w:t xml:space="preserve"> водородный показатель.</w:t>
      </w:r>
    </w:p>
    <w:p w:rsidR="00FB3A8F" w:rsidRPr="00791109" w:rsidRDefault="00904531" w:rsidP="00791109">
      <w:pPr>
        <w:numPr>
          <w:ilvl w:val="0"/>
          <w:numId w:val="21"/>
        </w:numPr>
        <w:spacing w:after="0"/>
        <w:ind w:left="0" w:firstLine="426"/>
        <w:contextualSpacing/>
        <w:rPr>
          <w:rFonts w:ascii="Times New Roman" w:hAnsi="Times New Roman" w:cs="Times New Roman"/>
          <w:sz w:val="24"/>
          <w:szCs w:val="24"/>
        </w:rPr>
      </w:pPr>
      <w:r w:rsidRPr="00904531">
        <w:rPr>
          <w:rFonts w:ascii="Times New Roman" w:hAnsi="Times New Roman" w:cs="Times New Roman"/>
          <w:sz w:val="24"/>
          <w:szCs w:val="24"/>
        </w:rPr>
        <w:t>Рассчитайте степень ионизации сульфид-ионов в водном растворе сульфида натрия с концентрацией 0,100 моль/л и рН данного раствора. Коэффициенты активности ионов примите равными 1,00.</w:t>
      </w: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№27</w:t>
      </w:r>
    </w:p>
    <w:p w:rsidR="00FB3A8F" w:rsidRPr="0073730E" w:rsidRDefault="00FB3A8F" w:rsidP="00904531">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1.   Нефелометрический и турбидиметрический методы анализа. </w:t>
      </w:r>
    </w:p>
    <w:p w:rsidR="00FB3A8F" w:rsidRPr="0073730E" w:rsidRDefault="00FB3A8F" w:rsidP="00904531">
      <w:pPr>
        <w:spacing w:after="0"/>
        <w:ind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2.   Дисперсные системы, их </w:t>
      </w:r>
      <w:r w:rsidR="00A74984" w:rsidRPr="0073730E">
        <w:rPr>
          <w:rFonts w:ascii="Times New Roman" w:hAnsi="Times New Roman" w:cs="Times New Roman"/>
          <w:sz w:val="24"/>
          <w:szCs w:val="24"/>
        </w:rPr>
        <w:t>характеристика,</w:t>
      </w:r>
      <w:r w:rsidRPr="0073730E">
        <w:rPr>
          <w:rFonts w:ascii="Times New Roman" w:hAnsi="Times New Roman" w:cs="Times New Roman"/>
          <w:sz w:val="24"/>
          <w:szCs w:val="24"/>
        </w:rPr>
        <w:t xml:space="preserve"> классификация.</w:t>
      </w:r>
    </w:p>
    <w:p w:rsidR="00FB3A8F" w:rsidRPr="0073730E" w:rsidRDefault="00904531" w:rsidP="00904531">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Pr="00DB43FF">
        <w:rPr>
          <w:rFonts w:ascii="Times New Roman" w:hAnsi="Times New Roman" w:cs="Times New Roman"/>
          <w:sz w:val="24"/>
          <w:szCs w:val="24"/>
        </w:rPr>
        <w:t>Рассчитайте рН буферного раствора, полученного смешиванием 20,0 мл 0,100 моль/л уксусной кислоты и 30,0 мл 0,100 моль/л ацетата натрия. Коэффициенты активности ионов примите равными 1,00.</w:t>
      </w:r>
    </w:p>
    <w:p w:rsidR="00FB3A8F" w:rsidRPr="0073730E" w:rsidRDefault="00FB3A8F" w:rsidP="006F5725">
      <w:pPr>
        <w:spacing w:after="0"/>
        <w:ind w:firstLine="426"/>
        <w:contextualSpacing/>
        <w:jc w:val="center"/>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Билет№28</w:t>
      </w:r>
    </w:p>
    <w:p w:rsidR="00FB3A8F" w:rsidRPr="0073730E" w:rsidRDefault="00FB3A8F" w:rsidP="006F5725">
      <w:pPr>
        <w:numPr>
          <w:ilvl w:val="0"/>
          <w:numId w:val="22"/>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Молекулярно-абсорбционный анализ в инфракрасной области.</w:t>
      </w:r>
    </w:p>
    <w:p w:rsidR="00FB3A8F" w:rsidRPr="0073730E" w:rsidRDefault="00FB3A8F" w:rsidP="006F5725">
      <w:pPr>
        <w:numPr>
          <w:ilvl w:val="0"/>
          <w:numId w:val="22"/>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Равновесие в буферных системах.</w:t>
      </w:r>
    </w:p>
    <w:p w:rsidR="00791109" w:rsidRPr="00791109" w:rsidRDefault="00904531" w:rsidP="00791109">
      <w:pPr>
        <w:pStyle w:val="a3"/>
        <w:numPr>
          <w:ilvl w:val="0"/>
          <w:numId w:val="22"/>
        </w:numPr>
        <w:spacing w:after="0"/>
        <w:jc w:val="both"/>
        <w:rPr>
          <w:rFonts w:ascii="Times New Roman" w:hAnsi="Times New Roman" w:cs="Times New Roman"/>
          <w:sz w:val="24"/>
          <w:szCs w:val="24"/>
        </w:rPr>
      </w:pPr>
      <w:r w:rsidRPr="00904531">
        <w:rPr>
          <w:rFonts w:ascii="Times New Roman" w:hAnsi="Times New Roman" w:cs="Times New Roman"/>
          <w:sz w:val="24"/>
          <w:szCs w:val="24"/>
        </w:rPr>
        <w:t xml:space="preserve">Рассчитайте рН буферного раствора, состоящего из 0,100 моль/л метиламина и 0,200 моль/л хлорида </w:t>
      </w:r>
      <w:proofErr w:type="spellStart"/>
      <w:r w:rsidRPr="00904531">
        <w:rPr>
          <w:rFonts w:ascii="Times New Roman" w:hAnsi="Times New Roman" w:cs="Times New Roman"/>
          <w:sz w:val="24"/>
          <w:szCs w:val="24"/>
        </w:rPr>
        <w:t>метиламмония</w:t>
      </w:r>
      <w:proofErr w:type="spellEnd"/>
      <w:r w:rsidRPr="00904531">
        <w:rPr>
          <w:rFonts w:ascii="Times New Roman" w:hAnsi="Times New Roman" w:cs="Times New Roman"/>
          <w:sz w:val="24"/>
          <w:szCs w:val="24"/>
        </w:rPr>
        <w:t>. Коэффициенты активности ионов примите равными 1,00.</w:t>
      </w: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Билет№29</w:t>
      </w:r>
    </w:p>
    <w:p w:rsidR="00FB3A8F" w:rsidRPr="0073730E" w:rsidRDefault="00FB3A8F" w:rsidP="00904531">
      <w:pPr>
        <w:spacing w:after="0"/>
        <w:ind w:firstLine="426"/>
        <w:contextualSpacing/>
        <w:jc w:val="both"/>
        <w:rPr>
          <w:rFonts w:ascii="Times New Roman" w:hAnsi="Times New Roman" w:cs="Times New Roman"/>
          <w:sz w:val="24"/>
          <w:szCs w:val="24"/>
        </w:rPr>
      </w:pPr>
      <w:r w:rsidRPr="0073730E">
        <w:rPr>
          <w:rFonts w:ascii="Times New Roman" w:hAnsi="Times New Roman" w:cs="Times New Roman"/>
          <w:sz w:val="24"/>
          <w:szCs w:val="24"/>
        </w:rPr>
        <w:t>1.  Сущность, классификация, област</w:t>
      </w:r>
      <w:r w:rsidR="00904531">
        <w:rPr>
          <w:rFonts w:ascii="Times New Roman" w:hAnsi="Times New Roman" w:cs="Times New Roman"/>
          <w:sz w:val="24"/>
          <w:szCs w:val="24"/>
        </w:rPr>
        <w:t>ь применения электрохимических</w:t>
      </w:r>
      <w:r w:rsidRPr="0073730E">
        <w:rPr>
          <w:rFonts w:ascii="Times New Roman" w:hAnsi="Times New Roman" w:cs="Times New Roman"/>
          <w:sz w:val="24"/>
          <w:szCs w:val="24"/>
        </w:rPr>
        <w:t xml:space="preserve"> методов анализа.</w:t>
      </w:r>
    </w:p>
    <w:p w:rsidR="00904531" w:rsidRDefault="00FB3A8F" w:rsidP="00904531">
      <w:pPr>
        <w:spacing w:after="0"/>
        <w:ind w:firstLine="426"/>
        <w:contextualSpacing/>
        <w:jc w:val="both"/>
        <w:rPr>
          <w:rFonts w:ascii="Times New Roman" w:hAnsi="Times New Roman" w:cs="Times New Roman"/>
          <w:sz w:val="24"/>
          <w:szCs w:val="24"/>
        </w:rPr>
      </w:pPr>
      <w:r w:rsidRPr="0073730E">
        <w:rPr>
          <w:rFonts w:ascii="Times New Roman" w:hAnsi="Times New Roman" w:cs="Times New Roman"/>
          <w:sz w:val="24"/>
          <w:szCs w:val="24"/>
        </w:rPr>
        <w:t xml:space="preserve">2.  Равновесие в водных растворах </w:t>
      </w:r>
      <w:r w:rsidR="00904531">
        <w:rPr>
          <w:rFonts w:ascii="Times New Roman" w:hAnsi="Times New Roman" w:cs="Times New Roman"/>
          <w:sz w:val="24"/>
          <w:szCs w:val="24"/>
        </w:rPr>
        <w:t xml:space="preserve">слабых электролитов. Константа диссоциации. </w:t>
      </w:r>
    </w:p>
    <w:p w:rsidR="00904531" w:rsidRDefault="00FB3A8F" w:rsidP="00904531">
      <w:pPr>
        <w:spacing w:after="0"/>
        <w:ind w:firstLine="426"/>
        <w:contextualSpacing/>
        <w:jc w:val="both"/>
        <w:rPr>
          <w:rFonts w:ascii="Times New Roman" w:hAnsi="Times New Roman" w:cs="Times New Roman"/>
          <w:sz w:val="24"/>
          <w:szCs w:val="24"/>
        </w:rPr>
      </w:pPr>
      <w:r w:rsidRPr="0073730E">
        <w:rPr>
          <w:rFonts w:ascii="Times New Roman" w:hAnsi="Times New Roman" w:cs="Times New Roman"/>
          <w:sz w:val="24"/>
          <w:szCs w:val="24"/>
        </w:rPr>
        <w:t xml:space="preserve">3.  </w:t>
      </w:r>
      <w:r w:rsidR="00904531" w:rsidRPr="00DB43FF">
        <w:rPr>
          <w:rFonts w:ascii="Times New Roman" w:hAnsi="Times New Roman" w:cs="Times New Roman"/>
          <w:sz w:val="24"/>
          <w:szCs w:val="24"/>
        </w:rPr>
        <w:t xml:space="preserve">Рассчитайте рН буферного раствора, полученного смешиванием равных объемов 0,200 моль/л </w:t>
      </w:r>
      <w:proofErr w:type="spellStart"/>
      <w:r w:rsidR="00904531" w:rsidRPr="00DB43FF">
        <w:rPr>
          <w:rFonts w:ascii="Times New Roman" w:hAnsi="Times New Roman" w:cs="Times New Roman"/>
          <w:sz w:val="24"/>
          <w:szCs w:val="24"/>
        </w:rPr>
        <w:t>гидрофосфата</w:t>
      </w:r>
      <w:proofErr w:type="spellEnd"/>
      <w:r w:rsidR="00904531" w:rsidRPr="00DB43FF">
        <w:rPr>
          <w:rFonts w:ascii="Times New Roman" w:hAnsi="Times New Roman" w:cs="Times New Roman"/>
          <w:sz w:val="24"/>
          <w:szCs w:val="24"/>
        </w:rPr>
        <w:t xml:space="preserve"> натрия и 0,300 моль/л </w:t>
      </w:r>
      <w:proofErr w:type="spellStart"/>
      <w:r w:rsidR="00904531" w:rsidRPr="00DB43FF">
        <w:rPr>
          <w:rFonts w:ascii="Times New Roman" w:hAnsi="Times New Roman" w:cs="Times New Roman"/>
          <w:sz w:val="24"/>
          <w:szCs w:val="24"/>
        </w:rPr>
        <w:t>ортофосфата</w:t>
      </w:r>
      <w:proofErr w:type="spellEnd"/>
      <w:r w:rsidR="00904531" w:rsidRPr="00DB43FF">
        <w:rPr>
          <w:rFonts w:ascii="Times New Roman" w:hAnsi="Times New Roman" w:cs="Times New Roman"/>
          <w:sz w:val="24"/>
          <w:szCs w:val="24"/>
        </w:rPr>
        <w:t xml:space="preserve"> натрия. Коэффициенты активности ионов примите равными 1,00.</w:t>
      </w:r>
    </w:p>
    <w:p w:rsidR="00FB3A8F" w:rsidRPr="0073730E" w:rsidRDefault="00FB3A8F" w:rsidP="006F5725">
      <w:pPr>
        <w:spacing w:after="0"/>
        <w:contextualSpacing/>
        <w:rPr>
          <w:rFonts w:ascii="Times New Roman" w:hAnsi="Times New Roman" w:cs="Times New Roman"/>
          <w:sz w:val="24"/>
          <w:szCs w:val="24"/>
        </w:rPr>
      </w:pPr>
    </w:p>
    <w:p w:rsidR="00FB3A8F" w:rsidRPr="0073730E" w:rsidRDefault="00FB3A8F" w:rsidP="006F5725">
      <w:pPr>
        <w:spacing w:after="0"/>
        <w:ind w:firstLine="426"/>
        <w:contextualSpacing/>
        <w:jc w:val="center"/>
        <w:rPr>
          <w:rFonts w:ascii="Times New Roman" w:hAnsi="Times New Roman" w:cs="Times New Roman"/>
          <w:sz w:val="24"/>
          <w:szCs w:val="24"/>
        </w:rPr>
      </w:pPr>
      <w:r w:rsidRPr="0073730E">
        <w:rPr>
          <w:rFonts w:ascii="Times New Roman" w:hAnsi="Times New Roman" w:cs="Times New Roman"/>
          <w:sz w:val="24"/>
          <w:szCs w:val="24"/>
        </w:rPr>
        <w:t>Билет №30</w:t>
      </w:r>
    </w:p>
    <w:p w:rsidR="00FB3A8F" w:rsidRPr="0073730E" w:rsidRDefault="00FB3A8F" w:rsidP="006F5725">
      <w:pPr>
        <w:numPr>
          <w:ilvl w:val="0"/>
          <w:numId w:val="23"/>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 xml:space="preserve"> </w:t>
      </w:r>
      <w:r w:rsidR="00A74984" w:rsidRPr="0073730E">
        <w:rPr>
          <w:rFonts w:ascii="Times New Roman" w:hAnsi="Times New Roman" w:cs="Times New Roman"/>
          <w:sz w:val="24"/>
          <w:szCs w:val="24"/>
        </w:rPr>
        <w:t>Качественный анализ органических</w:t>
      </w:r>
      <w:r w:rsidRPr="0073730E">
        <w:rPr>
          <w:rFonts w:ascii="Times New Roman" w:hAnsi="Times New Roman" w:cs="Times New Roman"/>
          <w:sz w:val="24"/>
          <w:szCs w:val="24"/>
        </w:rPr>
        <w:t xml:space="preserve"> соединений: </w:t>
      </w:r>
      <w:r w:rsidR="00A74984" w:rsidRPr="0073730E">
        <w:rPr>
          <w:rFonts w:ascii="Times New Roman" w:hAnsi="Times New Roman" w:cs="Times New Roman"/>
          <w:sz w:val="24"/>
          <w:szCs w:val="24"/>
        </w:rPr>
        <w:t>элементный и</w:t>
      </w:r>
      <w:r w:rsidRPr="0073730E">
        <w:rPr>
          <w:rFonts w:ascii="Times New Roman" w:hAnsi="Times New Roman" w:cs="Times New Roman"/>
          <w:sz w:val="24"/>
          <w:szCs w:val="24"/>
        </w:rPr>
        <w:t xml:space="preserve"> функциональный </w:t>
      </w:r>
      <w:r w:rsidR="00A74984" w:rsidRPr="0073730E">
        <w:rPr>
          <w:rFonts w:ascii="Times New Roman" w:hAnsi="Times New Roman" w:cs="Times New Roman"/>
          <w:sz w:val="24"/>
          <w:szCs w:val="24"/>
        </w:rPr>
        <w:t>анализ.</w:t>
      </w:r>
    </w:p>
    <w:p w:rsidR="00FB3A8F" w:rsidRDefault="00FB3A8F" w:rsidP="006F5725">
      <w:pPr>
        <w:numPr>
          <w:ilvl w:val="0"/>
          <w:numId w:val="23"/>
        </w:numPr>
        <w:spacing w:after="0"/>
        <w:ind w:left="0" w:firstLine="426"/>
        <w:contextualSpacing/>
        <w:rPr>
          <w:rFonts w:ascii="Times New Roman" w:hAnsi="Times New Roman" w:cs="Times New Roman"/>
          <w:sz w:val="24"/>
          <w:szCs w:val="24"/>
        </w:rPr>
      </w:pPr>
      <w:r w:rsidRPr="0073730E">
        <w:rPr>
          <w:rFonts w:ascii="Times New Roman" w:hAnsi="Times New Roman" w:cs="Times New Roman"/>
          <w:sz w:val="24"/>
          <w:szCs w:val="24"/>
        </w:rPr>
        <w:t>Коллоид</w:t>
      </w:r>
      <w:r w:rsidR="00904531">
        <w:rPr>
          <w:rFonts w:ascii="Times New Roman" w:hAnsi="Times New Roman" w:cs="Times New Roman"/>
          <w:sz w:val="24"/>
          <w:szCs w:val="24"/>
        </w:rPr>
        <w:t>ные системы, свойства коллоидов.</w:t>
      </w:r>
    </w:p>
    <w:p w:rsidR="00FB3A8F" w:rsidRPr="00791109" w:rsidRDefault="00904531" w:rsidP="00791109">
      <w:pPr>
        <w:pStyle w:val="a3"/>
        <w:widowControl w:val="0"/>
        <w:numPr>
          <w:ilvl w:val="0"/>
          <w:numId w:val="23"/>
        </w:numPr>
        <w:tabs>
          <w:tab w:val="clear" w:pos="720"/>
          <w:tab w:val="num" w:pos="360"/>
        </w:tabs>
        <w:autoSpaceDE w:val="0"/>
        <w:autoSpaceDN w:val="0"/>
        <w:adjustRightInd w:val="0"/>
        <w:ind w:left="0" w:firstLine="426"/>
        <w:jc w:val="both"/>
      </w:pPr>
      <w:r w:rsidRPr="00791109">
        <w:rPr>
          <w:rFonts w:ascii="Times New Roman" w:hAnsi="Times New Roman" w:cs="Times New Roman"/>
          <w:bCs/>
          <w:color w:val="000000"/>
          <w:spacing w:val="-3"/>
          <w:sz w:val="24"/>
          <w:szCs w:val="24"/>
        </w:rPr>
        <w:t>Вычислить ионную силу раствора, в 1 л которого содержится 14,2 г. Na</w:t>
      </w:r>
      <w:r w:rsidRPr="00791109">
        <w:rPr>
          <w:rFonts w:ascii="Times New Roman" w:hAnsi="Times New Roman" w:cs="Times New Roman"/>
          <w:bCs/>
          <w:color w:val="000000"/>
          <w:spacing w:val="-3"/>
          <w:sz w:val="24"/>
          <w:szCs w:val="24"/>
          <w:vertAlign w:val="subscript"/>
        </w:rPr>
        <w:t>2</w:t>
      </w:r>
      <w:r w:rsidRPr="00791109">
        <w:rPr>
          <w:rFonts w:ascii="Times New Roman" w:hAnsi="Times New Roman" w:cs="Times New Roman"/>
          <w:bCs/>
          <w:color w:val="000000"/>
          <w:spacing w:val="-3"/>
          <w:sz w:val="24"/>
          <w:szCs w:val="24"/>
        </w:rPr>
        <w:t>SO</w:t>
      </w:r>
      <w:r w:rsidRPr="00791109">
        <w:rPr>
          <w:rFonts w:ascii="Times New Roman" w:hAnsi="Times New Roman" w:cs="Times New Roman"/>
          <w:bCs/>
          <w:color w:val="000000"/>
          <w:spacing w:val="-3"/>
          <w:sz w:val="24"/>
          <w:szCs w:val="24"/>
          <w:vertAlign w:val="subscript"/>
        </w:rPr>
        <w:t>4</w:t>
      </w:r>
      <w:r w:rsidRPr="00791109">
        <w:rPr>
          <w:rFonts w:ascii="Times New Roman" w:hAnsi="Times New Roman" w:cs="Times New Roman"/>
          <w:bCs/>
          <w:color w:val="000000"/>
          <w:spacing w:val="-3"/>
          <w:sz w:val="24"/>
          <w:szCs w:val="24"/>
        </w:rPr>
        <w:t xml:space="preserve"> и 7,45 г. </w:t>
      </w:r>
      <w:proofErr w:type="spellStart"/>
      <w:r w:rsidRPr="00791109">
        <w:rPr>
          <w:rFonts w:ascii="Times New Roman" w:hAnsi="Times New Roman" w:cs="Times New Roman"/>
          <w:bCs/>
          <w:color w:val="000000"/>
          <w:spacing w:val="-3"/>
          <w:sz w:val="24"/>
          <w:szCs w:val="24"/>
        </w:rPr>
        <w:t>KCl</w:t>
      </w:r>
      <w:proofErr w:type="spellEnd"/>
      <w:r w:rsidRPr="00791109">
        <w:rPr>
          <w:rFonts w:ascii="Times New Roman" w:hAnsi="Times New Roman" w:cs="Times New Roman"/>
          <w:bCs/>
          <w:color w:val="000000"/>
          <w:spacing w:val="-3"/>
          <w:sz w:val="24"/>
          <w:szCs w:val="24"/>
        </w:rPr>
        <w:t xml:space="preserve">. </w:t>
      </w:r>
    </w:p>
    <w:p w:rsidR="00FB3A8F" w:rsidRPr="0073730E" w:rsidRDefault="00791109" w:rsidP="00791109">
      <w:pPr>
        <w:tabs>
          <w:tab w:val="left" w:pos="2910"/>
        </w:tabs>
        <w:spacing w:after="160"/>
        <w:rPr>
          <w:rFonts w:ascii="Times New Roman" w:hAnsi="Times New Roman" w:cs="Times New Roman"/>
          <w:sz w:val="24"/>
          <w:szCs w:val="24"/>
        </w:rPr>
      </w:pPr>
      <w:r>
        <w:rPr>
          <w:rFonts w:ascii="Times New Roman" w:hAnsi="Times New Roman" w:cs="Times New Roman"/>
          <w:sz w:val="24"/>
          <w:szCs w:val="24"/>
        </w:rPr>
        <w:lastRenderedPageBreak/>
        <w:tab/>
      </w:r>
      <w:r w:rsidR="00FB3A8F" w:rsidRPr="0073730E">
        <w:rPr>
          <w:rFonts w:ascii="Times New Roman" w:hAnsi="Times New Roman" w:cs="Times New Roman"/>
          <w:sz w:val="24"/>
          <w:szCs w:val="24"/>
        </w:rPr>
        <w:t>Вопросы к экзамену по аналитической химии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Аналитическая химия – как наука, ее направления, методы, разделы.</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Рефрактометрический анализ. Рефрактометры, измерение величины показателя преломления.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Качественный химический анализ. Кислотно–основная классификация ионов. </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Молекулярные спектральные методы. Анализ по молекулярным спектрам поглощения.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Первая аналитическая группа катионов.</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Техника проведения </w:t>
      </w:r>
      <w:proofErr w:type="spellStart"/>
      <w:r w:rsidRPr="00A74984">
        <w:rPr>
          <w:rFonts w:ascii="Times New Roman" w:hAnsi="Times New Roman" w:cs="Times New Roman"/>
          <w:sz w:val="24"/>
          <w:szCs w:val="24"/>
        </w:rPr>
        <w:t>хроматографического</w:t>
      </w:r>
      <w:proofErr w:type="spellEnd"/>
      <w:r w:rsidRPr="00A74984">
        <w:rPr>
          <w:rFonts w:ascii="Times New Roman" w:hAnsi="Times New Roman" w:cs="Times New Roman"/>
          <w:sz w:val="24"/>
          <w:szCs w:val="24"/>
        </w:rPr>
        <w:t xml:space="preserve"> анализа жидкостей.</w:t>
      </w:r>
    </w:p>
    <w:p w:rsidR="00FB3A8F" w:rsidRPr="00A74984" w:rsidRDefault="00FB3A8F" w:rsidP="006F5725">
      <w:pPr>
        <w:pStyle w:val="a3"/>
        <w:numPr>
          <w:ilvl w:val="0"/>
          <w:numId w:val="24"/>
        </w:numPr>
        <w:spacing w:after="0"/>
        <w:rPr>
          <w:rFonts w:ascii="Times New Roman" w:hAnsi="Times New Roman" w:cs="Times New Roman"/>
          <w:sz w:val="24"/>
          <w:szCs w:val="24"/>
        </w:rPr>
      </w:pPr>
      <w:r w:rsidRPr="00A74984">
        <w:rPr>
          <w:rFonts w:ascii="Times New Roman" w:hAnsi="Times New Roman" w:cs="Times New Roman"/>
          <w:sz w:val="24"/>
          <w:szCs w:val="24"/>
        </w:rPr>
        <w:t>Вторая аналитическая группа катионов.</w:t>
      </w:r>
    </w:p>
    <w:p w:rsidR="00FB3A8F" w:rsidRPr="00A74984" w:rsidRDefault="00FB3A8F" w:rsidP="006F5725">
      <w:pPr>
        <w:pStyle w:val="a3"/>
        <w:numPr>
          <w:ilvl w:val="0"/>
          <w:numId w:val="24"/>
        </w:numPr>
        <w:spacing w:after="0"/>
        <w:rPr>
          <w:rFonts w:ascii="Times New Roman" w:hAnsi="Times New Roman" w:cs="Times New Roman"/>
          <w:sz w:val="24"/>
          <w:szCs w:val="24"/>
        </w:rPr>
      </w:pPr>
      <w:r w:rsidRPr="00A74984">
        <w:rPr>
          <w:rFonts w:ascii="Times New Roman" w:hAnsi="Times New Roman" w:cs="Times New Roman"/>
          <w:sz w:val="24"/>
          <w:szCs w:val="24"/>
        </w:rPr>
        <w:t xml:space="preserve">Газовая хроматография. Техника проведения </w:t>
      </w:r>
      <w:proofErr w:type="spellStart"/>
      <w:r w:rsidRPr="00A74984">
        <w:rPr>
          <w:rFonts w:ascii="Times New Roman" w:hAnsi="Times New Roman" w:cs="Times New Roman"/>
          <w:sz w:val="24"/>
          <w:szCs w:val="24"/>
        </w:rPr>
        <w:t>хроматографического</w:t>
      </w:r>
      <w:proofErr w:type="spellEnd"/>
      <w:r w:rsidRPr="00A74984">
        <w:rPr>
          <w:rFonts w:ascii="Times New Roman" w:hAnsi="Times New Roman" w:cs="Times New Roman"/>
          <w:sz w:val="24"/>
          <w:szCs w:val="24"/>
        </w:rPr>
        <w:t xml:space="preserve"> анализа газов. Хроматограф.</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Третья аналитическая группа катионов.</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Атомные спектральные методы. Атомно – эмиссионная спектроскопия (АЭС).</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Четвертая аналитическая группа катионов.</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Колориметрический метод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Пятая аналитическая группа катионов.</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Потенциометрический метод анализа: общая характеристика, способы анализа (</w:t>
      </w:r>
      <w:proofErr w:type="spellStart"/>
      <w:r w:rsidRPr="00A74984">
        <w:rPr>
          <w:rFonts w:ascii="Times New Roman" w:hAnsi="Times New Roman" w:cs="Times New Roman"/>
          <w:sz w:val="24"/>
          <w:szCs w:val="24"/>
        </w:rPr>
        <w:t>ионометрия</w:t>
      </w:r>
      <w:proofErr w:type="spellEnd"/>
      <w:r w:rsidRPr="00A74984">
        <w:rPr>
          <w:rFonts w:ascii="Times New Roman" w:hAnsi="Times New Roman" w:cs="Times New Roman"/>
          <w:sz w:val="24"/>
          <w:szCs w:val="24"/>
        </w:rPr>
        <w:t>, рН-метрия, потенциометрическое титрование).</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Шестая аналитическая группа катионов.</w:t>
      </w:r>
    </w:p>
    <w:p w:rsidR="00FB3A8F" w:rsidRPr="00A74984" w:rsidRDefault="00FB3A8F" w:rsidP="006F5725">
      <w:pPr>
        <w:pStyle w:val="a3"/>
        <w:numPr>
          <w:ilvl w:val="0"/>
          <w:numId w:val="24"/>
        </w:numPr>
        <w:rPr>
          <w:rFonts w:ascii="Times New Roman" w:hAnsi="Times New Roman" w:cs="Times New Roman"/>
          <w:sz w:val="24"/>
          <w:szCs w:val="24"/>
        </w:rPr>
      </w:pPr>
      <w:proofErr w:type="spellStart"/>
      <w:r w:rsidRPr="00A74984">
        <w:rPr>
          <w:rFonts w:ascii="Times New Roman" w:hAnsi="Times New Roman" w:cs="Times New Roman"/>
          <w:sz w:val="24"/>
          <w:szCs w:val="24"/>
        </w:rPr>
        <w:t>Электрогравиметрический</w:t>
      </w:r>
      <w:proofErr w:type="spellEnd"/>
      <w:r w:rsidRPr="00A74984">
        <w:rPr>
          <w:rFonts w:ascii="Times New Roman" w:hAnsi="Times New Roman" w:cs="Times New Roman"/>
          <w:sz w:val="24"/>
          <w:szCs w:val="24"/>
        </w:rPr>
        <w:t xml:space="preserve"> и кулонометрический методы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Анионы: характеристика, классификация. Анализ смеси анионов </w:t>
      </w:r>
      <w:r w:rsidRPr="00A74984">
        <w:rPr>
          <w:rFonts w:ascii="Times New Roman" w:hAnsi="Times New Roman" w:cs="Times New Roman"/>
          <w:sz w:val="24"/>
          <w:szCs w:val="24"/>
          <w:lang w:val="en-US"/>
        </w:rPr>
        <w:t>I</w:t>
      </w:r>
      <w:r w:rsidRPr="00A74984">
        <w:rPr>
          <w:rFonts w:ascii="Times New Roman" w:hAnsi="Times New Roman" w:cs="Times New Roman"/>
          <w:sz w:val="24"/>
          <w:szCs w:val="24"/>
        </w:rPr>
        <w:t xml:space="preserve"> – </w:t>
      </w:r>
      <w:r w:rsidRPr="00A74984">
        <w:rPr>
          <w:rFonts w:ascii="Times New Roman" w:hAnsi="Times New Roman" w:cs="Times New Roman"/>
          <w:sz w:val="24"/>
          <w:szCs w:val="24"/>
          <w:lang w:val="en-US"/>
        </w:rPr>
        <w:t>III</w:t>
      </w:r>
      <w:r w:rsidRPr="00A74984">
        <w:rPr>
          <w:rFonts w:ascii="Times New Roman" w:hAnsi="Times New Roman" w:cs="Times New Roman"/>
          <w:sz w:val="24"/>
          <w:szCs w:val="24"/>
        </w:rPr>
        <w:t xml:space="preserve"> групп.</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Сущность поляриметрического анализа. Поляриметры и работа с ними.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Анализ индивидуального вещества. Анализ соли. </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Потенциометрический метод анализа. Аппаратура, электроды для потенциометрического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Количественный анализ, классификация методов количественного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Гидролиз солей. Константа гидролиза, степень гидролиза.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Сущность гравиметрического анализа. Аппаратура и техника выполнения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Произведение растворимости, реакции осаждения в химическом анализе.  </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Основные операции гравиметрического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Смещение равновесия. Принцип </w:t>
      </w:r>
      <w:proofErr w:type="spellStart"/>
      <w:r w:rsidRPr="00A74984">
        <w:rPr>
          <w:rFonts w:ascii="Times New Roman" w:hAnsi="Times New Roman" w:cs="Times New Roman"/>
          <w:sz w:val="24"/>
          <w:szCs w:val="24"/>
        </w:rPr>
        <w:t>Ле</w:t>
      </w:r>
      <w:proofErr w:type="spellEnd"/>
      <w:r w:rsidRPr="00A74984">
        <w:rPr>
          <w:rFonts w:ascii="Times New Roman" w:hAnsi="Times New Roman" w:cs="Times New Roman"/>
          <w:sz w:val="24"/>
          <w:szCs w:val="24"/>
        </w:rPr>
        <w:t xml:space="preserve"> - </w:t>
      </w:r>
      <w:proofErr w:type="spellStart"/>
      <w:r w:rsidRPr="00A74984">
        <w:rPr>
          <w:rFonts w:ascii="Times New Roman" w:hAnsi="Times New Roman" w:cs="Times New Roman"/>
          <w:sz w:val="24"/>
          <w:szCs w:val="24"/>
        </w:rPr>
        <w:t>Шателье</w:t>
      </w:r>
      <w:proofErr w:type="spellEnd"/>
      <w:r w:rsidRPr="00A74984">
        <w:rPr>
          <w:rFonts w:ascii="Times New Roman" w:hAnsi="Times New Roman" w:cs="Times New Roman"/>
          <w:sz w:val="24"/>
          <w:szCs w:val="24"/>
        </w:rPr>
        <w:t>.</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Сущность титриметрического анализа. Техника выполнения анализа, приемы титрования.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Закон действия масс и его применение в аналитической химии.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Классификация методов объемного анализа. Условия и правила титрования.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Константа химического равновесия.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Концентрация растворов, способы ее выражения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Основной закон оптики – закон </w:t>
      </w:r>
      <w:proofErr w:type="spellStart"/>
      <w:r w:rsidRPr="00A74984">
        <w:rPr>
          <w:rFonts w:ascii="Times New Roman" w:hAnsi="Times New Roman" w:cs="Times New Roman"/>
          <w:sz w:val="24"/>
          <w:szCs w:val="24"/>
        </w:rPr>
        <w:t>светопоглащения</w:t>
      </w:r>
      <w:proofErr w:type="spellEnd"/>
      <w:r w:rsidRPr="00A74984">
        <w:rPr>
          <w:rFonts w:ascii="Times New Roman" w:hAnsi="Times New Roman" w:cs="Times New Roman"/>
          <w:sz w:val="24"/>
          <w:szCs w:val="24"/>
        </w:rPr>
        <w:t>.</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Кислотно-основное </w:t>
      </w:r>
      <w:r w:rsidR="00A74984" w:rsidRPr="00A74984">
        <w:rPr>
          <w:rFonts w:ascii="Times New Roman" w:hAnsi="Times New Roman" w:cs="Times New Roman"/>
          <w:sz w:val="24"/>
          <w:szCs w:val="24"/>
        </w:rPr>
        <w:t>титрование.</w:t>
      </w:r>
      <w:r w:rsidRPr="00A74984">
        <w:rPr>
          <w:rFonts w:ascii="Times New Roman" w:hAnsi="Times New Roman" w:cs="Times New Roman"/>
          <w:sz w:val="24"/>
          <w:szCs w:val="24"/>
        </w:rPr>
        <w:t xml:space="preserve"> Кривые титрования, практическое значение и использование.</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Расчеты и ошибки в </w:t>
      </w:r>
      <w:r w:rsidR="00A74984" w:rsidRPr="00A74984">
        <w:rPr>
          <w:rFonts w:ascii="Times New Roman" w:hAnsi="Times New Roman" w:cs="Times New Roman"/>
          <w:sz w:val="24"/>
          <w:szCs w:val="24"/>
        </w:rPr>
        <w:t>количественном анализе</w:t>
      </w:r>
      <w:r w:rsidRPr="00A74984">
        <w:rPr>
          <w:rFonts w:ascii="Times New Roman" w:hAnsi="Times New Roman" w:cs="Times New Roman"/>
          <w:sz w:val="24"/>
          <w:szCs w:val="24"/>
        </w:rPr>
        <w:t>.</w:t>
      </w:r>
    </w:p>
    <w:p w:rsidR="00FB3A8F" w:rsidRPr="00A74984" w:rsidRDefault="00FB3A8F" w:rsidP="006F5725">
      <w:pPr>
        <w:pStyle w:val="a3"/>
        <w:numPr>
          <w:ilvl w:val="0"/>
          <w:numId w:val="24"/>
        </w:numPr>
        <w:rPr>
          <w:rFonts w:ascii="Times New Roman" w:hAnsi="Times New Roman" w:cs="Times New Roman"/>
          <w:sz w:val="24"/>
          <w:szCs w:val="24"/>
        </w:rPr>
      </w:pPr>
      <w:proofErr w:type="spellStart"/>
      <w:r w:rsidRPr="00A74984">
        <w:rPr>
          <w:rFonts w:ascii="Times New Roman" w:hAnsi="Times New Roman" w:cs="Times New Roman"/>
          <w:sz w:val="24"/>
          <w:szCs w:val="24"/>
        </w:rPr>
        <w:t>Окислительно</w:t>
      </w:r>
      <w:proofErr w:type="spellEnd"/>
      <w:r w:rsidRPr="00A74984">
        <w:rPr>
          <w:rFonts w:ascii="Times New Roman" w:hAnsi="Times New Roman" w:cs="Times New Roman"/>
          <w:sz w:val="24"/>
          <w:szCs w:val="24"/>
        </w:rPr>
        <w:t>–восстановительное титрование. Классификация методов оксидиметрии.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Анализ объектов производства и окружающей среды.</w:t>
      </w:r>
    </w:p>
    <w:p w:rsidR="00FB3A8F" w:rsidRPr="00A74984" w:rsidRDefault="00FB3A8F" w:rsidP="006F5725">
      <w:pPr>
        <w:pStyle w:val="a3"/>
        <w:numPr>
          <w:ilvl w:val="0"/>
          <w:numId w:val="24"/>
        </w:numPr>
        <w:rPr>
          <w:rFonts w:ascii="Times New Roman" w:hAnsi="Times New Roman" w:cs="Times New Roman"/>
          <w:sz w:val="24"/>
          <w:szCs w:val="24"/>
        </w:rPr>
      </w:pPr>
      <w:proofErr w:type="spellStart"/>
      <w:r w:rsidRPr="00A74984">
        <w:rPr>
          <w:rFonts w:ascii="Times New Roman" w:hAnsi="Times New Roman" w:cs="Times New Roman"/>
          <w:sz w:val="24"/>
          <w:szCs w:val="24"/>
        </w:rPr>
        <w:lastRenderedPageBreak/>
        <w:t>Перманганатометрия</w:t>
      </w:r>
      <w:proofErr w:type="spellEnd"/>
      <w:r w:rsidRPr="00A74984">
        <w:rPr>
          <w:rFonts w:ascii="Times New Roman" w:hAnsi="Times New Roman" w:cs="Times New Roman"/>
          <w:sz w:val="24"/>
          <w:szCs w:val="24"/>
        </w:rPr>
        <w:t xml:space="preserve">. Прямое и обратное титрование в </w:t>
      </w:r>
      <w:proofErr w:type="spellStart"/>
      <w:r w:rsidRPr="00A74984">
        <w:rPr>
          <w:rFonts w:ascii="Times New Roman" w:hAnsi="Times New Roman" w:cs="Times New Roman"/>
          <w:sz w:val="24"/>
          <w:szCs w:val="24"/>
        </w:rPr>
        <w:t>перманганатометрии</w:t>
      </w:r>
      <w:proofErr w:type="spellEnd"/>
      <w:r w:rsidRPr="00A74984">
        <w:rPr>
          <w:rFonts w:ascii="Times New Roman" w:hAnsi="Times New Roman" w:cs="Times New Roman"/>
          <w:sz w:val="24"/>
          <w:szCs w:val="24"/>
        </w:rPr>
        <w:t>.</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Распределительная жидкостная хроматография.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Приемы титрования в </w:t>
      </w:r>
      <w:proofErr w:type="spellStart"/>
      <w:r w:rsidRPr="00A74984">
        <w:rPr>
          <w:rFonts w:ascii="Times New Roman" w:hAnsi="Times New Roman" w:cs="Times New Roman"/>
          <w:sz w:val="24"/>
          <w:szCs w:val="24"/>
        </w:rPr>
        <w:t>йодометрии</w:t>
      </w:r>
      <w:proofErr w:type="spellEnd"/>
      <w:r w:rsidRPr="00A74984">
        <w:rPr>
          <w:rFonts w:ascii="Times New Roman" w:hAnsi="Times New Roman" w:cs="Times New Roman"/>
          <w:sz w:val="24"/>
          <w:szCs w:val="24"/>
        </w:rPr>
        <w:t>.</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Определение РН растворов в потенциометрическом методе анализе.</w:t>
      </w:r>
    </w:p>
    <w:p w:rsidR="00FB3A8F" w:rsidRPr="00A74984" w:rsidRDefault="00FB3A8F" w:rsidP="006F5725">
      <w:pPr>
        <w:pStyle w:val="a3"/>
        <w:numPr>
          <w:ilvl w:val="0"/>
          <w:numId w:val="24"/>
        </w:numPr>
        <w:rPr>
          <w:rFonts w:ascii="Times New Roman" w:hAnsi="Times New Roman" w:cs="Times New Roman"/>
          <w:sz w:val="24"/>
          <w:szCs w:val="24"/>
        </w:rPr>
      </w:pPr>
      <w:proofErr w:type="spellStart"/>
      <w:r w:rsidRPr="00A74984">
        <w:rPr>
          <w:rFonts w:ascii="Times New Roman" w:hAnsi="Times New Roman" w:cs="Times New Roman"/>
          <w:sz w:val="24"/>
          <w:szCs w:val="24"/>
        </w:rPr>
        <w:t>Комплексонометрическое</w:t>
      </w:r>
      <w:proofErr w:type="spellEnd"/>
      <w:r w:rsidRPr="00A74984">
        <w:rPr>
          <w:rFonts w:ascii="Times New Roman" w:hAnsi="Times New Roman" w:cs="Times New Roman"/>
          <w:sz w:val="24"/>
          <w:szCs w:val="24"/>
        </w:rPr>
        <w:t xml:space="preserve"> титрование, условия титрования в методе.</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Характеристика </w:t>
      </w:r>
      <w:proofErr w:type="spellStart"/>
      <w:r w:rsidRPr="00A74984">
        <w:rPr>
          <w:rFonts w:ascii="Times New Roman" w:hAnsi="Times New Roman" w:cs="Times New Roman"/>
          <w:sz w:val="24"/>
          <w:szCs w:val="24"/>
        </w:rPr>
        <w:t>хроматографических</w:t>
      </w:r>
      <w:proofErr w:type="spellEnd"/>
      <w:r w:rsidRPr="00A74984">
        <w:rPr>
          <w:rFonts w:ascii="Times New Roman" w:hAnsi="Times New Roman" w:cs="Times New Roman"/>
          <w:sz w:val="24"/>
          <w:szCs w:val="24"/>
        </w:rPr>
        <w:t xml:space="preserve"> методов (газовая, жидкостная, ионообменная и ионная).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Определение и устранение карбонатной жесткости воды в методе нейтрализации.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Распределительная газожидкостная хроматография. </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Определение общей жесткости воды в методе комплексонометрии.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Сущность хроматографии, механизм разделения в ионообменной хроматографии.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Классификация, назначение и преимущества </w:t>
      </w:r>
      <w:proofErr w:type="spellStart"/>
      <w:r w:rsidRPr="00A74984">
        <w:rPr>
          <w:rFonts w:ascii="Times New Roman" w:hAnsi="Times New Roman" w:cs="Times New Roman"/>
          <w:sz w:val="24"/>
          <w:szCs w:val="24"/>
        </w:rPr>
        <w:t>физико</w:t>
      </w:r>
      <w:proofErr w:type="spellEnd"/>
      <w:r w:rsidRPr="00A74984">
        <w:rPr>
          <w:rFonts w:ascii="Times New Roman" w:hAnsi="Times New Roman" w:cs="Times New Roman"/>
          <w:sz w:val="24"/>
          <w:szCs w:val="24"/>
        </w:rPr>
        <w:t xml:space="preserve"> -химических методов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Скорость химических реакции. Факторы, влияющие на скорость реакций.</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Фотометрический метод анализа. Закон </w:t>
      </w:r>
      <w:proofErr w:type="spellStart"/>
      <w:r w:rsidRPr="00A74984">
        <w:rPr>
          <w:rFonts w:ascii="Times New Roman" w:hAnsi="Times New Roman" w:cs="Times New Roman"/>
          <w:sz w:val="24"/>
          <w:szCs w:val="24"/>
        </w:rPr>
        <w:t>Бугера</w:t>
      </w:r>
      <w:proofErr w:type="spellEnd"/>
      <w:r w:rsidRPr="00A74984">
        <w:rPr>
          <w:rFonts w:ascii="Times New Roman" w:hAnsi="Times New Roman" w:cs="Times New Roman"/>
          <w:sz w:val="24"/>
          <w:szCs w:val="24"/>
        </w:rPr>
        <w:t xml:space="preserve"> - Ламберта – </w:t>
      </w:r>
      <w:proofErr w:type="spellStart"/>
      <w:r w:rsidRPr="00A74984">
        <w:rPr>
          <w:rFonts w:ascii="Times New Roman" w:hAnsi="Times New Roman" w:cs="Times New Roman"/>
          <w:sz w:val="24"/>
          <w:szCs w:val="24"/>
        </w:rPr>
        <w:t>Бера</w:t>
      </w:r>
      <w:proofErr w:type="spellEnd"/>
      <w:r w:rsidRPr="00A74984">
        <w:rPr>
          <w:rFonts w:ascii="Times New Roman" w:hAnsi="Times New Roman" w:cs="Times New Roman"/>
          <w:sz w:val="24"/>
          <w:szCs w:val="24"/>
        </w:rPr>
        <w:t>.</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Равновесие в растворах комплексных соединений, константа нестойкости.</w:t>
      </w:r>
    </w:p>
    <w:p w:rsidR="00FB3A8F" w:rsidRPr="00A74984" w:rsidRDefault="00FB3A8F" w:rsidP="006F5725">
      <w:pPr>
        <w:pStyle w:val="a3"/>
        <w:numPr>
          <w:ilvl w:val="0"/>
          <w:numId w:val="24"/>
        </w:numPr>
        <w:rPr>
          <w:rFonts w:ascii="Times New Roman" w:hAnsi="Times New Roman" w:cs="Times New Roman"/>
          <w:sz w:val="24"/>
          <w:szCs w:val="24"/>
        </w:rPr>
      </w:pPr>
      <w:proofErr w:type="spellStart"/>
      <w:r w:rsidRPr="00A74984">
        <w:rPr>
          <w:rFonts w:ascii="Times New Roman" w:hAnsi="Times New Roman" w:cs="Times New Roman"/>
          <w:sz w:val="24"/>
          <w:szCs w:val="24"/>
        </w:rPr>
        <w:t>Фотоэлектроколориметрический</w:t>
      </w:r>
      <w:proofErr w:type="spellEnd"/>
      <w:r w:rsidRPr="00A74984">
        <w:rPr>
          <w:rFonts w:ascii="Times New Roman" w:hAnsi="Times New Roman" w:cs="Times New Roman"/>
          <w:sz w:val="24"/>
          <w:szCs w:val="24"/>
        </w:rPr>
        <w:t xml:space="preserve"> метод анализа: ФЭК; КФК;</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Ионное произведение воды, водородный показатель.</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Нефелометрический и турбидиметрический методы анализа. </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Дисперсные системы, их характеристика, классификация.</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Молекулярно-абсорбционный анализ в инфракрасной области.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Равновесие в буферных системах.</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 xml:space="preserve">Сущность, классификация, область применения </w:t>
      </w:r>
      <w:r w:rsidR="00A74984" w:rsidRPr="00A74984">
        <w:rPr>
          <w:rFonts w:ascii="Times New Roman" w:hAnsi="Times New Roman" w:cs="Times New Roman"/>
          <w:sz w:val="24"/>
          <w:szCs w:val="24"/>
        </w:rPr>
        <w:t>электрохимических методов</w:t>
      </w:r>
      <w:r w:rsidRPr="00A74984">
        <w:rPr>
          <w:rFonts w:ascii="Times New Roman" w:hAnsi="Times New Roman" w:cs="Times New Roman"/>
          <w:sz w:val="24"/>
          <w:szCs w:val="24"/>
        </w:rPr>
        <w:t xml:space="preserve"> анализа.</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Равновесие в водных растворах слабых электролитов. Константа диссоциации.</w:t>
      </w:r>
    </w:p>
    <w:p w:rsidR="00FB3A8F" w:rsidRP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Качественный анализ органических соединений: элементный и функциональный анализ.</w:t>
      </w:r>
    </w:p>
    <w:p w:rsidR="00A74984" w:rsidRDefault="00FB3A8F" w:rsidP="006F5725">
      <w:pPr>
        <w:pStyle w:val="a3"/>
        <w:numPr>
          <w:ilvl w:val="0"/>
          <w:numId w:val="24"/>
        </w:numPr>
        <w:rPr>
          <w:rFonts w:ascii="Times New Roman" w:hAnsi="Times New Roman" w:cs="Times New Roman"/>
          <w:sz w:val="24"/>
          <w:szCs w:val="24"/>
        </w:rPr>
      </w:pPr>
      <w:r w:rsidRPr="00A74984">
        <w:rPr>
          <w:rFonts w:ascii="Times New Roman" w:hAnsi="Times New Roman" w:cs="Times New Roman"/>
          <w:sz w:val="24"/>
          <w:szCs w:val="24"/>
        </w:rPr>
        <w:t>Коллоидные системы, свойства коллоидов.</w:t>
      </w:r>
    </w:p>
    <w:p w:rsidR="001C5866" w:rsidRDefault="00A74984" w:rsidP="006F5725">
      <w:pPr>
        <w:spacing w:after="160"/>
        <w:jc w:val="center"/>
        <w:rPr>
          <w:rFonts w:ascii="Times New Roman" w:hAnsi="Times New Roman" w:cs="Times New Roman"/>
          <w:sz w:val="24"/>
          <w:szCs w:val="24"/>
        </w:rPr>
      </w:pPr>
      <w:r>
        <w:rPr>
          <w:rFonts w:ascii="Times New Roman" w:hAnsi="Times New Roman" w:cs="Times New Roman"/>
          <w:sz w:val="24"/>
          <w:szCs w:val="24"/>
        </w:rPr>
        <w:br w:type="page"/>
      </w:r>
    </w:p>
    <w:p w:rsidR="0053626D" w:rsidRPr="00691053" w:rsidRDefault="00691053" w:rsidP="00376D33">
      <w:pPr>
        <w:spacing w:after="160"/>
        <w:ind w:firstLine="709"/>
        <w:jc w:val="center"/>
        <w:rPr>
          <w:rFonts w:ascii="Times New Roman" w:hAnsi="Times New Roman" w:cs="Times New Roman"/>
          <w:b/>
          <w:color w:val="000000" w:themeColor="text1"/>
          <w:sz w:val="24"/>
          <w:szCs w:val="24"/>
        </w:rPr>
      </w:pPr>
      <w:r w:rsidRPr="00691053">
        <w:rPr>
          <w:rFonts w:ascii="Times New Roman" w:hAnsi="Times New Roman" w:cs="Times New Roman"/>
          <w:b/>
          <w:sz w:val="24"/>
          <w:szCs w:val="24"/>
        </w:rPr>
        <w:lastRenderedPageBreak/>
        <w:t>О</w:t>
      </w:r>
      <w:r w:rsidR="001C5866" w:rsidRPr="00691053">
        <w:rPr>
          <w:rFonts w:ascii="Times New Roman" w:hAnsi="Times New Roman" w:cs="Times New Roman"/>
          <w:b/>
          <w:sz w:val="24"/>
          <w:szCs w:val="24"/>
        </w:rPr>
        <w:t>тветы на билеты:</w:t>
      </w:r>
    </w:p>
    <w:p w:rsidR="006F5725" w:rsidRPr="006F5725" w:rsidRDefault="006F5725" w:rsidP="00691053">
      <w:pPr>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1</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1. Аналитическая химия-это наука о методах определения качественного и количественного состава веществ или их смесей по интенсивности аналитического сигнала.</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Методы:</w:t>
      </w:r>
    </w:p>
    <w:p w:rsidR="006F5725" w:rsidRPr="006F5725" w:rsidRDefault="006F5725" w:rsidP="00691053">
      <w:pPr>
        <w:numPr>
          <w:ilvl w:val="0"/>
          <w:numId w:val="44"/>
        </w:numPr>
        <w:spacing w:after="160"/>
        <w:ind w:left="0"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Химический (проводим химические реакции с визуальным эффектом с образовавшим осадка, газа, смены окраски)</w:t>
      </w:r>
    </w:p>
    <w:p w:rsidR="006F5725" w:rsidRPr="006F5725" w:rsidRDefault="006F5725" w:rsidP="00691053">
      <w:pPr>
        <w:numPr>
          <w:ilvl w:val="0"/>
          <w:numId w:val="44"/>
        </w:numPr>
        <w:spacing w:after="160"/>
        <w:ind w:left="0"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Физический (реакцию не проводим, а изучаем свойства вещества с помощью приборов. Спектральный анализ, люминесцентный, рентгеноструктурный)</w:t>
      </w:r>
    </w:p>
    <w:p w:rsidR="006F5725" w:rsidRPr="006F5725" w:rsidRDefault="006F5725" w:rsidP="00691053">
      <w:pPr>
        <w:numPr>
          <w:ilvl w:val="0"/>
          <w:numId w:val="44"/>
        </w:numPr>
        <w:spacing w:after="160"/>
        <w:ind w:left="0"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Физико-химический (проводим хим. Реакцию и изучаем физические параметры определяем на приборе)</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Направления: качественный, количественный и структурный анализ. В зависимости от объекта контроля и цели на производстве различают: маркировочные, проверочные (контрольные или арбитражные) текущие анализы. Изучает больше органический синтез.</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2. Метод рефрактометрического анализа или рефрактометрии основан на определении показателя преломления (</w:t>
      </w:r>
      <w:proofErr w:type="spellStart"/>
      <w:r w:rsidRPr="006F5725">
        <w:rPr>
          <w:rFonts w:ascii="Times New Roman" w:eastAsiaTheme="minorHAnsi" w:hAnsi="Times New Roman" w:cs="Times New Roman"/>
          <w:color w:val="000000" w:themeColor="text1"/>
          <w:sz w:val="24"/>
          <w:szCs w:val="24"/>
          <w:lang w:eastAsia="en-US"/>
        </w:rPr>
        <w:t>коэф</w:t>
      </w:r>
      <w:proofErr w:type="spellEnd"/>
      <w:r w:rsidRPr="006F5725">
        <w:rPr>
          <w:rFonts w:ascii="Times New Roman" w:eastAsiaTheme="minorHAnsi" w:hAnsi="Times New Roman" w:cs="Times New Roman"/>
          <w:color w:val="000000" w:themeColor="text1"/>
          <w:sz w:val="24"/>
          <w:szCs w:val="24"/>
          <w:lang w:eastAsia="en-US"/>
        </w:rPr>
        <w:t>. рефракции) и некоторых его функций.</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Для измерения показателя преломления используют приборы, называемые рефрактометрами. Преломление световых лучей на границе двух различных оптических сред называют рефракцией, она характеризуется показателем преломлений.</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2</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1. Задачей качественного анализа является установление состава вещества, то есть выяснение из каких атомов, молекул, ионов и т.д. состоит вещество. Качественный анализ можно проводить химическими, физико-химическими и физическими методами.</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iCs/>
          <w:color w:val="000000" w:themeColor="text1"/>
          <w:sz w:val="24"/>
          <w:szCs w:val="24"/>
          <w:lang w:eastAsia="en-US"/>
        </w:rPr>
        <w:t xml:space="preserve">Химические методы </w:t>
      </w:r>
      <w:r w:rsidRPr="006F5725">
        <w:rPr>
          <w:rFonts w:ascii="Times New Roman" w:eastAsiaTheme="minorHAnsi" w:hAnsi="Times New Roman" w:cs="Times New Roman"/>
          <w:color w:val="000000" w:themeColor="text1"/>
          <w:sz w:val="24"/>
          <w:szCs w:val="24"/>
          <w:lang w:eastAsia="en-US"/>
        </w:rPr>
        <w:t xml:space="preserve">основаны на использовании аналитических реакций, проводимых с анализируемым веществом с помощью реактивов. Аналитическая реакция должна сопровождаться такими изменениями в системе, которые можно зафиксировать визуально или с помощью того или иного прибора. Если изменение, на основании которого можно сделать вывод о наличии в анализируемом веществе определенных компонентов, отмечается визуально, то соответствующий метод относится к классическому химическому методу. Если изменение в системе при выполнении аналитической реакции регистрируется с помощью физического прибора, то применяемый метод является </w:t>
      </w:r>
      <w:r w:rsidRPr="006F5725">
        <w:rPr>
          <w:rFonts w:ascii="Times New Roman" w:eastAsiaTheme="minorHAnsi" w:hAnsi="Times New Roman" w:cs="Times New Roman"/>
          <w:iCs/>
          <w:color w:val="000000" w:themeColor="text1"/>
          <w:sz w:val="24"/>
          <w:szCs w:val="24"/>
          <w:lang w:eastAsia="en-US"/>
        </w:rPr>
        <w:t>физико-химическим.</w:t>
      </w:r>
    </w:p>
    <w:p w:rsidR="006F5725" w:rsidRPr="006F5725" w:rsidRDefault="006F5725" w:rsidP="00691053">
      <w:pPr>
        <w:spacing w:after="160"/>
        <w:ind w:firstLine="709"/>
        <w:contextualSpacing/>
        <w:jc w:val="both"/>
        <w:rPr>
          <w:rFonts w:ascii="Times New Roman" w:eastAsiaTheme="minorHAnsi" w:hAnsi="Times New Roman" w:cs="Times New Roman"/>
          <w:iCs/>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 xml:space="preserve">Качественный анализ может быть осуществлен и без помощи аналитической реакции, а путем проведения определенных физических операций. Соответствующие методы относятся к </w:t>
      </w:r>
      <w:r w:rsidRPr="006F5725">
        <w:rPr>
          <w:rFonts w:ascii="Times New Roman" w:eastAsiaTheme="minorHAnsi" w:hAnsi="Times New Roman" w:cs="Times New Roman"/>
          <w:iCs/>
          <w:color w:val="000000" w:themeColor="text1"/>
          <w:sz w:val="24"/>
          <w:szCs w:val="24"/>
          <w:lang w:eastAsia="en-US"/>
        </w:rPr>
        <w:t xml:space="preserve">физическим. </w:t>
      </w:r>
      <w:r w:rsidRPr="006F5725">
        <w:rPr>
          <w:rFonts w:ascii="Times New Roman" w:eastAsiaTheme="minorHAnsi" w:hAnsi="Times New Roman" w:cs="Times New Roman"/>
          <w:color w:val="000000" w:themeColor="text1"/>
          <w:sz w:val="24"/>
          <w:szCs w:val="24"/>
          <w:lang w:eastAsia="en-US"/>
        </w:rPr>
        <w:t xml:space="preserve">Так как при проведении анализа физико-химическими и физическими методами применяют специальные приборы, эти методы часто называют </w:t>
      </w:r>
      <w:r w:rsidRPr="006F5725">
        <w:rPr>
          <w:rFonts w:ascii="Times New Roman" w:eastAsiaTheme="minorHAnsi" w:hAnsi="Times New Roman" w:cs="Times New Roman"/>
          <w:iCs/>
          <w:color w:val="000000" w:themeColor="text1"/>
          <w:sz w:val="24"/>
          <w:szCs w:val="24"/>
          <w:lang w:eastAsia="en-US"/>
        </w:rPr>
        <w:t>инструментальными.</w:t>
      </w:r>
    </w:p>
    <w:tbl>
      <w:tblPr>
        <w:tblStyle w:val="ac"/>
        <w:tblW w:w="9562" w:type="dxa"/>
        <w:jc w:val="center"/>
        <w:tblLayout w:type="fixed"/>
        <w:tblLook w:val="01E0" w:firstRow="1" w:lastRow="1" w:firstColumn="1" w:lastColumn="1" w:noHBand="0" w:noVBand="0"/>
      </w:tblPr>
      <w:tblGrid>
        <w:gridCol w:w="1184"/>
        <w:gridCol w:w="87"/>
        <w:gridCol w:w="1528"/>
        <w:gridCol w:w="2165"/>
        <w:gridCol w:w="1800"/>
        <w:gridCol w:w="2798"/>
      </w:tblGrid>
      <w:tr w:rsidR="006F5725" w:rsidRPr="006F5725" w:rsidTr="006F5725">
        <w:trPr>
          <w:jc w:val="center"/>
        </w:trPr>
        <w:tc>
          <w:tcPr>
            <w:tcW w:w="1271" w:type="dxa"/>
            <w:gridSpan w:val="2"/>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b/>
                <w:color w:val="000000" w:themeColor="text1"/>
                <w:sz w:val="24"/>
                <w:szCs w:val="24"/>
              </w:rPr>
              <w:t xml:space="preserve">№ </w:t>
            </w:r>
            <w:r w:rsidRPr="006F5725">
              <w:rPr>
                <w:rFonts w:ascii="Times New Roman" w:hAnsi="Times New Roman" w:cs="Times New Roman"/>
                <w:color w:val="000000" w:themeColor="text1"/>
                <w:sz w:val="24"/>
                <w:szCs w:val="24"/>
              </w:rPr>
              <w:t>группы</w:t>
            </w:r>
          </w:p>
        </w:tc>
        <w:tc>
          <w:tcPr>
            <w:tcW w:w="1528"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b/>
                <w:color w:val="000000" w:themeColor="text1"/>
                <w:sz w:val="24"/>
                <w:szCs w:val="24"/>
              </w:rPr>
              <w:t>Катионы</w:t>
            </w:r>
          </w:p>
        </w:tc>
        <w:tc>
          <w:tcPr>
            <w:tcW w:w="2165"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b/>
                <w:color w:val="000000" w:themeColor="text1"/>
                <w:sz w:val="24"/>
                <w:szCs w:val="24"/>
              </w:rPr>
              <w:t>Название группы</w:t>
            </w:r>
          </w:p>
        </w:tc>
        <w:tc>
          <w:tcPr>
            <w:tcW w:w="1800"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b/>
                <w:color w:val="000000" w:themeColor="text1"/>
                <w:sz w:val="24"/>
                <w:szCs w:val="24"/>
              </w:rPr>
              <w:t>Групповой реагент</w:t>
            </w:r>
          </w:p>
        </w:tc>
        <w:tc>
          <w:tcPr>
            <w:tcW w:w="2798"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b/>
                <w:color w:val="000000" w:themeColor="text1"/>
                <w:sz w:val="24"/>
                <w:szCs w:val="24"/>
              </w:rPr>
              <w:t>Характеристика группы</w:t>
            </w:r>
          </w:p>
        </w:tc>
      </w:tr>
      <w:tr w:rsidR="006F5725" w:rsidRPr="006F5725" w:rsidTr="006F5725">
        <w:trPr>
          <w:jc w:val="center"/>
        </w:trPr>
        <w:tc>
          <w:tcPr>
            <w:tcW w:w="1271" w:type="dxa"/>
            <w:gridSpan w:val="2"/>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b/>
                <w:color w:val="000000" w:themeColor="text1"/>
                <w:sz w:val="24"/>
                <w:szCs w:val="24"/>
              </w:rPr>
              <w:t>I</w:t>
            </w:r>
          </w:p>
        </w:tc>
        <w:tc>
          <w:tcPr>
            <w:tcW w:w="152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Ag</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Pb</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[Hg</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w:t>
            </w:r>
          </w:p>
        </w:tc>
        <w:tc>
          <w:tcPr>
            <w:tcW w:w="2165"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Хлоридная</w:t>
            </w:r>
          </w:p>
        </w:tc>
        <w:tc>
          <w:tcPr>
            <w:tcW w:w="1800"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rPr>
              <w:t xml:space="preserve">2M </w:t>
            </w:r>
            <w:proofErr w:type="spellStart"/>
            <w:r w:rsidRPr="006F5725">
              <w:rPr>
                <w:rFonts w:ascii="Times New Roman" w:hAnsi="Times New Roman" w:cs="Times New Roman"/>
                <w:color w:val="000000" w:themeColor="text1"/>
                <w:sz w:val="24"/>
                <w:szCs w:val="24"/>
              </w:rPr>
              <w:t>HCl</w:t>
            </w:r>
            <w:proofErr w:type="spellEnd"/>
          </w:p>
        </w:tc>
        <w:tc>
          <w:tcPr>
            <w:tcW w:w="279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Образование малорастворимых хлоридов</w:t>
            </w:r>
          </w:p>
        </w:tc>
      </w:tr>
      <w:tr w:rsidR="006F5725" w:rsidRPr="006F5725" w:rsidTr="006F5725">
        <w:trPr>
          <w:jc w:val="center"/>
        </w:trPr>
        <w:tc>
          <w:tcPr>
            <w:tcW w:w="1271" w:type="dxa"/>
            <w:gridSpan w:val="2"/>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b/>
                <w:color w:val="000000" w:themeColor="text1"/>
                <w:sz w:val="24"/>
                <w:szCs w:val="24"/>
                <w:lang w:val="en-US"/>
              </w:rPr>
              <w:lastRenderedPageBreak/>
              <w:t>II</w:t>
            </w:r>
          </w:p>
        </w:tc>
        <w:tc>
          <w:tcPr>
            <w:tcW w:w="1528"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color w:val="000000" w:themeColor="text1"/>
                <w:sz w:val="24"/>
                <w:szCs w:val="24"/>
                <w:lang w:val="en-US"/>
              </w:rPr>
              <w:t>Ba</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Sr</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Ca</w:t>
            </w:r>
            <w:r w:rsidRPr="006F5725">
              <w:rPr>
                <w:rFonts w:ascii="Times New Roman" w:hAnsi="Times New Roman" w:cs="Times New Roman"/>
                <w:color w:val="000000" w:themeColor="text1"/>
                <w:sz w:val="24"/>
                <w:szCs w:val="24"/>
                <w:vertAlign w:val="superscript"/>
                <w:lang w:val="en-US"/>
              </w:rPr>
              <w:t>2+</w:t>
            </w:r>
          </w:p>
        </w:tc>
        <w:tc>
          <w:tcPr>
            <w:tcW w:w="2165"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Сульфатная</w:t>
            </w:r>
          </w:p>
        </w:tc>
        <w:tc>
          <w:tcPr>
            <w:tcW w:w="1800"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vertAlign w:val="subscript"/>
                <w:lang w:val="en-US"/>
              </w:rPr>
            </w:pPr>
            <w:r w:rsidRPr="006F5725">
              <w:rPr>
                <w:rFonts w:ascii="Times New Roman" w:hAnsi="Times New Roman" w:cs="Times New Roman"/>
                <w:color w:val="000000" w:themeColor="text1"/>
                <w:sz w:val="24"/>
                <w:szCs w:val="24"/>
                <w:lang w:val="en-US"/>
              </w:rPr>
              <w:t>2M 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SO</w:t>
            </w:r>
            <w:r w:rsidRPr="006F5725">
              <w:rPr>
                <w:rFonts w:ascii="Times New Roman" w:hAnsi="Times New Roman" w:cs="Times New Roman"/>
                <w:color w:val="000000" w:themeColor="text1"/>
                <w:sz w:val="24"/>
                <w:szCs w:val="24"/>
                <w:vertAlign w:val="subscript"/>
                <w:lang w:val="en-US"/>
              </w:rPr>
              <w:t>4</w:t>
            </w:r>
          </w:p>
        </w:tc>
        <w:tc>
          <w:tcPr>
            <w:tcW w:w="279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Образование малорастворимых в воде и кислотах сульфатов</w:t>
            </w:r>
          </w:p>
        </w:tc>
      </w:tr>
      <w:tr w:rsidR="006F5725" w:rsidRPr="006F5725" w:rsidTr="006F5725">
        <w:trPr>
          <w:jc w:val="center"/>
        </w:trPr>
        <w:tc>
          <w:tcPr>
            <w:tcW w:w="1271" w:type="dxa"/>
            <w:gridSpan w:val="2"/>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b/>
                <w:color w:val="000000" w:themeColor="text1"/>
                <w:sz w:val="24"/>
                <w:szCs w:val="24"/>
                <w:lang w:val="en-US"/>
              </w:rPr>
              <w:t>III</w:t>
            </w:r>
          </w:p>
        </w:tc>
        <w:tc>
          <w:tcPr>
            <w:tcW w:w="1528"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color w:val="000000" w:themeColor="text1"/>
                <w:sz w:val="24"/>
                <w:szCs w:val="24"/>
                <w:lang w:val="en-US"/>
              </w:rPr>
              <w:t>Al</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Cr</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b/>
                <w:color w:val="000000" w:themeColor="text1"/>
                <w:sz w:val="24"/>
                <w:szCs w:val="24"/>
                <w:lang w:val="en-US"/>
              </w:rPr>
              <w:t xml:space="preserve"> </w:t>
            </w:r>
            <w:r w:rsidRPr="006F5725">
              <w:rPr>
                <w:rFonts w:ascii="Times New Roman" w:hAnsi="Times New Roman" w:cs="Times New Roman"/>
                <w:color w:val="000000" w:themeColor="text1"/>
                <w:sz w:val="24"/>
                <w:szCs w:val="24"/>
                <w:lang w:val="en-US"/>
              </w:rPr>
              <w:t>Zn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Sn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Sn</w:t>
            </w:r>
            <w:r w:rsidRPr="006F5725">
              <w:rPr>
                <w:rFonts w:ascii="Times New Roman" w:hAnsi="Times New Roman" w:cs="Times New Roman"/>
                <w:color w:val="000000" w:themeColor="text1"/>
                <w:sz w:val="24"/>
                <w:szCs w:val="24"/>
                <w:vertAlign w:val="superscript"/>
                <w:lang w:val="en-US"/>
              </w:rPr>
              <w:t>4+</w:t>
            </w:r>
            <w:r w:rsidRPr="006F5725">
              <w:rPr>
                <w:rFonts w:ascii="Times New Roman" w:hAnsi="Times New Roman" w:cs="Times New Roman"/>
                <w:color w:val="000000" w:themeColor="text1"/>
                <w:sz w:val="24"/>
                <w:szCs w:val="24"/>
                <w:lang w:val="en-US"/>
              </w:rPr>
              <w:t>, As</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As</w:t>
            </w:r>
            <w:r w:rsidRPr="006F5725">
              <w:rPr>
                <w:rFonts w:ascii="Times New Roman" w:hAnsi="Times New Roman" w:cs="Times New Roman"/>
                <w:color w:val="000000" w:themeColor="text1"/>
                <w:sz w:val="24"/>
                <w:szCs w:val="24"/>
                <w:vertAlign w:val="superscript"/>
                <w:lang w:val="en-US"/>
              </w:rPr>
              <w:t>5+</w:t>
            </w:r>
          </w:p>
        </w:tc>
        <w:tc>
          <w:tcPr>
            <w:tcW w:w="2165"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Амфолитная</w:t>
            </w:r>
            <w:proofErr w:type="spellEnd"/>
          </w:p>
        </w:tc>
        <w:tc>
          <w:tcPr>
            <w:tcW w:w="1800"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 xml:space="preserve">2M </w:t>
            </w:r>
            <w:proofErr w:type="spellStart"/>
            <w:r w:rsidRPr="006F5725">
              <w:rPr>
                <w:rFonts w:ascii="Times New Roman" w:hAnsi="Times New Roman" w:cs="Times New Roman"/>
                <w:color w:val="000000" w:themeColor="text1"/>
                <w:sz w:val="24"/>
                <w:szCs w:val="24"/>
                <w:lang w:val="en-US"/>
              </w:rPr>
              <w:t>NaOH</w:t>
            </w:r>
            <w:proofErr w:type="spellEnd"/>
          </w:p>
        </w:tc>
        <w:tc>
          <w:tcPr>
            <w:tcW w:w="279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vertAlign w:val="subscript"/>
              </w:rPr>
            </w:pPr>
            <w:r w:rsidRPr="006F5725">
              <w:rPr>
                <w:rFonts w:ascii="Times New Roman" w:hAnsi="Times New Roman" w:cs="Times New Roman"/>
                <w:color w:val="000000" w:themeColor="text1"/>
                <w:sz w:val="24"/>
                <w:szCs w:val="24"/>
              </w:rPr>
              <w:t xml:space="preserve">Образование растворимых солей типа </w:t>
            </w:r>
            <w:proofErr w:type="spellStart"/>
            <w:r w:rsidRPr="006F5725">
              <w:rPr>
                <w:rFonts w:ascii="Times New Roman" w:hAnsi="Times New Roman" w:cs="Times New Roman"/>
                <w:color w:val="000000" w:themeColor="text1"/>
                <w:sz w:val="24"/>
                <w:szCs w:val="24"/>
                <w:lang w:val="en-US"/>
              </w:rPr>
              <w:t>NaAlO</w:t>
            </w:r>
            <w:proofErr w:type="spellEnd"/>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w:t>
            </w:r>
            <w:r w:rsidRPr="006F5725">
              <w:rPr>
                <w:rFonts w:ascii="Times New Roman" w:hAnsi="Times New Roman" w:cs="Times New Roman"/>
                <w:color w:val="000000" w:themeColor="text1"/>
                <w:sz w:val="24"/>
                <w:szCs w:val="24"/>
                <w:lang w:val="en-US"/>
              </w:rPr>
              <w:t>Na</w:t>
            </w:r>
            <w:r w:rsidRPr="006F5725">
              <w:rPr>
                <w:rFonts w:ascii="Times New Roman" w:hAnsi="Times New Roman" w:cs="Times New Roman"/>
                <w:color w:val="000000" w:themeColor="text1"/>
                <w:sz w:val="24"/>
                <w:szCs w:val="24"/>
                <w:vertAlign w:val="subscript"/>
              </w:rPr>
              <w:t>2</w:t>
            </w:r>
            <w:proofErr w:type="spellStart"/>
            <w:r w:rsidRPr="006F5725">
              <w:rPr>
                <w:rFonts w:ascii="Times New Roman" w:hAnsi="Times New Roman" w:cs="Times New Roman"/>
                <w:color w:val="000000" w:themeColor="text1"/>
                <w:sz w:val="24"/>
                <w:szCs w:val="24"/>
                <w:lang w:val="en-US"/>
              </w:rPr>
              <w:t>ZnO</w:t>
            </w:r>
            <w:proofErr w:type="spellEnd"/>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lang w:val="en-US"/>
              </w:rPr>
              <w:t>NaCrO</w:t>
            </w:r>
            <w:proofErr w:type="spellEnd"/>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w:t>
            </w:r>
            <w:r w:rsidRPr="006F5725">
              <w:rPr>
                <w:rFonts w:ascii="Times New Roman" w:hAnsi="Times New Roman" w:cs="Times New Roman"/>
                <w:color w:val="000000" w:themeColor="text1"/>
                <w:sz w:val="24"/>
                <w:szCs w:val="24"/>
                <w:lang w:val="en-US"/>
              </w:rPr>
              <w:t>Na</w:t>
            </w:r>
            <w:r w:rsidRPr="006F5725">
              <w:rPr>
                <w:rFonts w:ascii="Times New Roman" w:hAnsi="Times New Roman" w:cs="Times New Roman"/>
                <w:color w:val="000000" w:themeColor="text1"/>
                <w:sz w:val="24"/>
                <w:szCs w:val="24"/>
                <w:vertAlign w:val="subscript"/>
              </w:rPr>
              <w:t>2</w:t>
            </w:r>
            <w:proofErr w:type="spellStart"/>
            <w:r w:rsidRPr="006F5725">
              <w:rPr>
                <w:rFonts w:ascii="Times New Roman" w:hAnsi="Times New Roman" w:cs="Times New Roman"/>
                <w:color w:val="000000" w:themeColor="text1"/>
                <w:sz w:val="24"/>
                <w:szCs w:val="24"/>
                <w:lang w:val="en-US"/>
              </w:rPr>
              <w:t>SnO</w:t>
            </w:r>
            <w:proofErr w:type="spellEnd"/>
            <w:r w:rsidRPr="006F5725">
              <w:rPr>
                <w:rFonts w:ascii="Times New Roman" w:hAnsi="Times New Roman" w:cs="Times New Roman"/>
                <w:color w:val="000000" w:themeColor="text1"/>
                <w:sz w:val="24"/>
                <w:szCs w:val="24"/>
                <w:vertAlign w:val="subscript"/>
              </w:rPr>
              <w:t>2</w:t>
            </w:r>
          </w:p>
        </w:tc>
      </w:tr>
      <w:tr w:rsidR="006F5725" w:rsidRPr="006F5725" w:rsidTr="006F5725">
        <w:trPr>
          <w:jc w:val="center"/>
        </w:trPr>
        <w:tc>
          <w:tcPr>
            <w:tcW w:w="1184"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b/>
                <w:color w:val="000000" w:themeColor="text1"/>
                <w:sz w:val="24"/>
                <w:szCs w:val="24"/>
                <w:lang w:val="en-US"/>
              </w:rPr>
              <w:t>IV</w:t>
            </w:r>
          </w:p>
        </w:tc>
        <w:tc>
          <w:tcPr>
            <w:tcW w:w="1615" w:type="dxa"/>
            <w:gridSpan w:val="2"/>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color w:val="000000" w:themeColor="text1"/>
                <w:sz w:val="24"/>
                <w:szCs w:val="24"/>
                <w:lang w:val="en-US"/>
              </w:rPr>
              <w:t>Fe</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Fe</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Mn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Mg</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Bi</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Sb</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Sb</w:t>
            </w:r>
            <w:r w:rsidRPr="006F5725">
              <w:rPr>
                <w:rFonts w:ascii="Times New Roman" w:hAnsi="Times New Roman" w:cs="Times New Roman"/>
                <w:color w:val="000000" w:themeColor="text1"/>
                <w:sz w:val="24"/>
                <w:szCs w:val="24"/>
                <w:vertAlign w:val="superscript"/>
                <w:lang w:val="en-US"/>
              </w:rPr>
              <w:t>5+</w:t>
            </w:r>
          </w:p>
        </w:tc>
        <w:tc>
          <w:tcPr>
            <w:tcW w:w="2165"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rPr>
              <w:t>Гидроксидная</w:t>
            </w:r>
            <w:proofErr w:type="spellEnd"/>
          </w:p>
        </w:tc>
        <w:tc>
          <w:tcPr>
            <w:tcW w:w="1800"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 xml:space="preserve">2M </w:t>
            </w:r>
            <w:proofErr w:type="spellStart"/>
            <w:r w:rsidRPr="006F5725">
              <w:rPr>
                <w:rFonts w:ascii="Times New Roman" w:hAnsi="Times New Roman" w:cs="Times New Roman"/>
                <w:color w:val="000000" w:themeColor="text1"/>
                <w:sz w:val="24"/>
                <w:szCs w:val="24"/>
                <w:lang w:val="en-US"/>
              </w:rPr>
              <w:t>NaOH</w:t>
            </w:r>
            <w:proofErr w:type="spellEnd"/>
          </w:p>
        </w:tc>
        <w:tc>
          <w:tcPr>
            <w:tcW w:w="279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Образование малорастворимых гидроокисей</w:t>
            </w:r>
          </w:p>
        </w:tc>
      </w:tr>
      <w:tr w:rsidR="006F5725" w:rsidRPr="006F5725" w:rsidTr="006F5725">
        <w:trPr>
          <w:jc w:val="center"/>
        </w:trPr>
        <w:tc>
          <w:tcPr>
            <w:tcW w:w="1184"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b/>
                <w:color w:val="000000" w:themeColor="text1"/>
                <w:sz w:val="24"/>
                <w:szCs w:val="24"/>
                <w:lang w:val="en-US"/>
              </w:rPr>
              <w:t>V</w:t>
            </w:r>
          </w:p>
        </w:tc>
        <w:tc>
          <w:tcPr>
            <w:tcW w:w="1615" w:type="dxa"/>
            <w:gridSpan w:val="2"/>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vertAlign w:val="superscript"/>
                <w:lang w:val="en-US"/>
              </w:rPr>
            </w:pPr>
            <w:r w:rsidRPr="006F5725">
              <w:rPr>
                <w:rFonts w:ascii="Times New Roman" w:hAnsi="Times New Roman" w:cs="Times New Roman"/>
                <w:color w:val="000000" w:themeColor="text1"/>
                <w:sz w:val="24"/>
                <w:szCs w:val="24"/>
                <w:lang w:val="en-US"/>
              </w:rPr>
              <w:t>Cu</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Cd</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Co</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Ni</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Hg</w:t>
            </w:r>
            <w:r w:rsidRPr="006F5725">
              <w:rPr>
                <w:rFonts w:ascii="Times New Roman" w:hAnsi="Times New Roman" w:cs="Times New Roman"/>
                <w:color w:val="000000" w:themeColor="text1"/>
                <w:sz w:val="24"/>
                <w:szCs w:val="24"/>
                <w:vertAlign w:val="superscript"/>
                <w:lang w:val="en-US"/>
              </w:rPr>
              <w:t>2+</w:t>
            </w:r>
          </w:p>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p>
        </w:tc>
        <w:tc>
          <w:tcPr>
            <w:tcW w:w="2165"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rPr>
              <w:t>Аммиакатная</w:t>
            </w:r>
            <w:proofErr w:type="spellEnd"/>
          </w:p>
        </w:tc>
        <w:tc>
          <w:tcPr>
            <w:tcW w:w="1800"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2M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w:t>
            </w:r>
          </w:p>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lang w:val="en-US"/>
              </w:rPr>
              <w:t>(</w:t>
            </w:r>
            <w:proofErr w:type="spellStart"/>
            <w:r w:rsidRPr="006F5725">
              <w:rPr>
                <w:rFonts w:ascii="Times New Roman" w:hAnsi="Times New Roman" w:cs="Times New Roman"/>
                <w:color w:val="000000" w:themeColor="text1"/>
                <w:sz w:val="24"/>
                <w:szCs w:val="24"/>
                <w:lang w:val="en-US"/>
              </w:rPr>
              <w:t>избыток</w:t>
            </w:r>
            <w:proofErr w:type="spellEnd"/>
            <w:r w:rsidRPr="006F5725">
              <w:rPr>
                <w:rFonts w:ascii="Times New Roman" w:hAnsi="Times New Roman" w:cs="Times New Roman"/>
                <w:color w:val="000000" w:themeColor="text1"/>
                <w:sz w:val="24"/>
                <w:szCs w:val="24"/>
                <w:lang w:val="en-US"/>
              </w:rPr>
              <w:t>)</w:t>
            </w:r>
          </w:p>
        </w:tc>
        <w:tc>
          <w:tcPr>
            <w:tcW w:w="279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Образование растворимых комплексов – аммиакатов</w:t>
            </w:r>
          </w:p>
        </w:tc>
      </w:tr>
      <w:tr w:rsidR="006F5725" w:rsidRPr="006F5725" w:rsidTr="006F5725">
        <w:trPr>
          <w:jc w:val="center"/>
        </w:trPr>
        <w:tc>
          <w:tcPr>
            <w:tcW w:w="1184" w:type="dxa"/>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lang w:val="en-US"/>
              </w:rPr>
            </w:pPr>
            <w:r w:rsidRPr="006F5725">
              <w:rPr>
                <w:rFonts w:ascii="Times New Roman" w:hAnsi="Times New Roman" w:cs="Times New Roman"/>
                <w:b/>
                <w:color w:val="000000" w:themeColor="text1"/>
                <w:sz w:val="24"/>
                <w:szCs w:val="24"/>
                <w:lang w:val="en-US"/>
              </w:rPr>
              <w:t>VI</w:t>
            </w:r>
          </w:p>
        </w:tc>
        <w:tc>
          <w:tcPr>
            <w:tcW w:w="1615" w:type="dxa"/>
            <w:gridSpan w:val="2"/>
          </w:tcPr>
          <w:p w:rsidR="006F5725" w:rsidRPr="006F5725" w:rsidRDefault="006F5725" w:rsidP="00376D33">
            <w:pPr>
              <w:spacing w:after="0"/>
              <w:ind w:hanging="146"/>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color w:val="000000" w:themeColor="text1"/>
                <w:sz w:val="24"/>
                <w:szCs w:val="24"/>
                <w:lang w:val="en-US"/>
              </w:rPr>
              <w:t>K</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Na</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w:t>
            </w:r>
          </w:p>
        </w:tc>
        <w:tc>
          <w:tcPr>
            <w:tcW w:w="2165"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Растворимая</w:t>
            </w:r>
          </w:p>
        </w:tc>
        <w:tc>
          <w:tcPr>
            <w:tcW w:w="1800"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Нет группового реагента</w:t>
            </w:r>
          </w:p>
        </w:tc>
        <w:tc>
          <w:tcPr>
            <w:tcW w:w="2798" w:type="dxa"/>
          </w:tcPr>
          <w:p w:rsidR="006F5725" w:rsidRPr="006F5725" w:rsidRDefault="006F5725" w:rsidP="00376D33">
            <w:pPr>
              <w:spacing w:after="0"/>
              <w:ind w:hanging="146"/>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Хлориды, сульфаты, гидроксиды растворимы в воде</w:t>
            </w:r>
          </w:p>
        </w:tc>
      </w:tr>
    </w:tbl>
    <w:p w:rsidR="006F5725" w:rsidRPr="006F5725" w:rsidRDefault="006F5725" w:rsidP="00691053">
      <w:pPr>
        <w:spacing w:after="160"/>
        <w:ind w:firstLine="709"/>
        <w:contextualSpacing/>
        <w:jc w:val="both"/>
        <w:rPr>
          <w:rFonts w:ascii="Times New Roman" w:eastAsiaTheme="minorHAnsi" w:hAnsi="Times New Roman" w:cs="Times New Roman"/>
          <w:iCs/>
          <w:color w:val="000000" w:themeColor="text1"/>
          <w:sz w:val="24"/>
          <w:szCs w:val="24"/>
          <w:lang w:eastAsia="en-US"/>
        </w:rPr>
      </w:pPr>
    </w:p>
    <w:p w:rsidR="006F5725" w:rsidRPr="006F5725" w:rsidRDefault="006F5725" w:rsidP="00691053">
      <w:pPr>
        <w:spacing w:after="160"/>
        <w:ind w:firstLine="709"/>
        <w:contextualSpacing/>
        <w:jc w:val="both"/>
        <w:rPr>
          <w:rFonts w:ascii="Times New Roman" w:eastAsiaTheme="minorHAnsi" w:hAnsi="Times New Roman" w:cs="Times New Roman"/>
          <w:iCs/>
          <w:color w:val="000000" w:themeColor="text1"/>
          <w:sz w:val="24"/>
          <w:szCs w:val="24"/>
          <w:lang w:eastAsia="en-US"/>
        </w:rPr>
      </w:pPr>
      <w:r w:rsidRPr="006F5725">
        <w:rPr>
          <w:rFonts w:ascii="Times New Roman" w:eastAsiaTheme="minorHAnsi" w:hAnsi="Times New Roman" w:cs="Times New Roman"/>
          <w:iCs/>
          <w:color w:val="000000" w:themeColor="text1"/>
          <w:sz w:val="24"/>
          <w:szCs w:val="24"/>
          <w:lang w:eastAsia="en-US"/>
        </w:rPr>
        <w:t>2. Молекулярные спектры поглощения</w:t>
      </w:r>
      <w:r w:rsidRPr="006F5725">
        <w:rPr>
          <w:rFonts w:ascii="Times New Roman" w:eastAsiaTheme="minorHAnsi" w:hAnsi="Times New Roman" w:cs="Times New Roman"/>
          <w:color w:val="000000" w:themeColor="text1"/>
          <w:sz w:val="24"/>
          <w:szCs w:val="24"/>
          <w:lang w:eastAsia="en-US"/>
        </w:rPr>
        <w:t> широко используются для качественного и количественного анализа. Качественный анализ основан на том, что каждое вещество имеет индивидуальный спектр поглощения. Поэтому для установления качественного состава пробы записывают ее полный спектр поглощения и идентифицируют полосы поглощения. На рис. 6 приведены молекулярные спектры поглощения, записанные в наиболее распространенных в спектральном анализе координатах.</w:t>
      </w:r>
    </w:p>
    <w:p w:rsidR="006F5725" w:rsidRPr="006F5725" w:rsidRDefault="006F5725" w:rsidP="00691053">
      <w:pPr>
        <w:spacing w:after="160"/>
        <w:ind w:firstLine="709"/>
        <w:contextualSpacing/>
        <w:jc w:val="both"/>
        <w:rPr>
          <w:rFonts w:ascii="Times New Roman" w:eastAsiaTheme="minorHAnsi" w:hAnsi="Times New Roman" w:cs="Times New Roman"/>
          <w:iCs/>
          <w:color w:val="000000" w:themeColor="text1"/>
          <w:sz w:val="24"/>
          <w:szCs w:val="24"/>
          <w:lang w:eastAsia="en-US"/>
        </w:rPr>
      </w:pPr>
      <w:r w:rsidRPr="006F5725">
        <w:rPr>
          <w:rFonts w:ascii="Times New Roman" w:eastAsiaTheme="minorHAnsi" w:hAnsi="Times New Roman" w:cs="Times New Roman"/>
          <w:iCs/>
          <w:color w:val="000000" w:themeColor="text1"/>
          <w:sz w:val="24"/>
          <w:szCs w:val="24"/>
          <w:lang w:eastAsia="en-US"/>
        </w:rPr>
        <w:t>Молекулярные спектры поглощения веществ</w:t>
      </w:r>
      <w:r w:rsidRPr="006F5725">
        <w:rPr>
          <w:rFonts w:ascii="Times New Roman" w:eastAsiaTheme="minorHAnsi" w:hAnsi="Times New Roman" w:cs="Times New Roman"/>
          <w:color w:val="000000" w:themeColor="text1"/>
          <w:sz w:val="24"/>
          <w:szCs w:val="24"/>
          <w:lang w:eastAsia="en-US"/>
        </w:rPr>
        <w:t> являются однозначной характеристикой их молекулярного состава, поэтому эти спектры могут быть использованы для проведения качественного и количественного спектрального анализа сложных соединений.</w:t>
      </w:r>
    </w:p>
    <w:p w:rsidR="006F5725" w:rsidRPr="006F5725" w:rsidRDefault="006F5725" w:rsidP="00691053">
      <w:pPr>
        <w:spacing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Cs/>
          <w:iCs/>
          <w:color w:val="000000" w:themeColor="text1"/>
          <w:sz w:val="24"/>
          <w:szCs w:val="24"/>
        </w:rPr>
        <w:t>Молекулярные спектры</w:t>
      </w:r>
      <w:r w:rsidRPr="006F5725">
        <w:rPr>
          <w:rFonts w:ascii="Times New Roman" w:hAnsi="Times New Roman" w:cs="Times New Roman"/>
          <w:b/>
          <w:bCs/>
          <w:color w:val="000000" w:themeColor="text1"/>
          <w:sz w:val="24"/>
          <w:szCs w:val="24"/>
        </w:rPr>
        <w:t> </w:t>
      </w:r>
      <w:r w:rsidRPr="006F5725">
        <w:rPr>
          <w:rFonts w:ascii="Times New Roman" w:hAnsi="Times New Roman" w:cs="Times New Roman"/>
          <w:color w:val="000000" w:themeColor="text1"/>
          <w:sz w:val="24"/>
          <w:szCs w:val="24"/>
        </w:rPr>
        <w:t>излучения или поглощения обычно не являются линейчатыми. Вид молекулярных спектров в разных диапазонах длин волн различен, поскольку различно происхождение соответствующих спектров. Спектры поглощения молекул в видимой или УФ-области являются </w:t>
      </w:r>
      <w:r w:rsidRPr="006F5725">
        <w:rPr>
          <w:rFonts w:ascii="Times New Roman" w:hAnsi="Times New Roman" w:cs="Times New Roman"/>
          <w:iCs/>
          <w:color w:val="000000" w:themeColor="text1"/>
          <w:sz w:val="24"/>
          <w:szCs w:val="24"/>
        </w:rPr>
        <w:t>широкополосными</w:t>
      </w:r>
      <w:r w:rsidRPr="006F5725">
        <w:rPr>
          <w:rFonts w:ascii="Times New Roman" w:hAnsi="Times New Roman" w:cs="Times New Roman"/>
          <w:color w:val="000000" w:themeColor="text1"/>
          <w:sz w:val="24"/>
          <w:szCs w:val="24"/>
        </w:rPr>
        <w:t>. Они дают сравнительно мало информации для выяснения состава и структуры поглощающих молекул. Это мешает проведению качественного анализа по спектрам в УФ- или видимой области. </w:t>
      </w:r>
    </w:p>
    <w:p w:rsidR="006F5725" w:rsidRPr="006F5725" w:rsidRDefault="006F5725" w:rsidP="00691053">
      <w:pPr>
        <w:spacing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Изучение молекулярных спектров –это важнейший способ количественного химического анализа. Заметим, что количественное определение какого-либо вещества по известной методике вовсе не требует регистрации полного спектра излучения (или поглощения) пробы. Достаточно было бы измерить аналитический сигнал на заранее выбранной длине волны. Спектры нужны для решения гораздо более сложных задач. А именно:</w:t>
      </w:r>
    </w:p>
    <w:p w:rsidR="006F5725" w:rsidRPr="006F5725" w:rsidRDefault="006F5725" w:rsidP="00691053">
      <w:pPr>
        <w:numPr>
          <w:ilvl w:val="0"/>
          <w:numId w:val="45"/>
        </w:numPr>
        <w:spacing w:after="12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 По спектру индивидуального вещества выбирают ту длину волны, на которой в дальнейшем, в ходе количественного анализа, будут измерять аналитический сигнал этого вещества (I или А). Если для определения какого-либо элемента в атомно-эмиссионном спектральном анализе используют наиболее интенсивные линии эталонного </w:t>
      </w:r>
      <w:r w:rsidRPr="006F5725">
        <w:rPr>
          <w:rFonts w:ascii="Times New Roman" w:hAnsi="Times New Roman" w:cs="Times New Roman"/>
          <w:color w:val="000000" w:themeColor="text1"/>
          <w:sz w:val="24"/>
          <w:szCs w:val="24"/>
        </w:rPr>
        <w:lastRenderedPageBreak/>
        <w:t>спектра, то в молекулярно-абсорбционном (спектрофотометрическом) анализе аналитический сигнал обычно измеряют на длине волны, соответствующей максимуму на спектральной кривой.</w:t>
      </w:r>
    </w:p>
    <w:p w:rsidR="006F5725" w:rsidRPr="00376D33" w:rsidRDefault="006F5725" w:rsidP="00376D33">
      <w:pPr>
        <w:numPr>
          <w:ilvl w:val="0"/>
          <w:numId w:val="45"/>
        </w:numPr>
        <w:spacing w:after="12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Сопоставляя спектры предполагаемых компонентов пробы, выясняют возможность определения одних веществ в присутствии других. Если спектры компонентов пробы накладываются друг на друга, результаты анализа смеси будут завышенными. Для снижения систематических погрешностей, связанных с наложением спектров, созданы особые приемы измерений и расчета результатов. Другие выходы из положения - маскирование или предварительное отделение мешающих компонентов. </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3</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shd w:val="clear" w:color="auto" w:fill="FFFFFF"/>
          <w:lang w:eastAsia="en-US"/>
        </w:rPr>
        <w:t>1. К I аналитической группе относятся катионы, не имеющие общего группового реактива. Это отличает I группу катионов от всех остальных групп, имеющих групповые реактивы.</w:t>
      </w:r>
      <w:r w:rsidRPr="006F5725">
        <w:rPr>
          <w:rFonts w:ascii="Times New Roman" w:eastAsiaTheme="minorHAnsi" w:hAnsi="Times New Roman" w:cs="Times New Roman"/>
          <w:color w:val="000000" w:themeColor="text1"/>
          <w:sz w:val="24"/>
          <w:szCs w:val="24"/>
          <w:shd w:val="clear" w:color="auto" w:fill="EDF0F9"/>
          <w:lang w:eastAsia="en-US"/>
        </w:rPr>
        <w:t xml:space="preserve"> </w:t>
      </w:r>
      <w:r w:rsidRPr="006F5725">
        <w:rPr>
          <w:rFonts w:ascii="Times New Roman" w:eastAsiaTheme="minorHAnsi" w:hAnsi="Times New Roman" w:cs="Times New Roman"/>
          <w:color w:val="000000" w:themeColor="text1"/>
          <w:sz w:val="24"/>
          <w:szCs w:val="24"/>
          <w:lang w:eastAsia="en-US"/>
        </w:rPr>
        <w:t>К I аналитической группе относятся катионы щелочных металлов - калия K</w:t>
      </w:r>
      <w:r w:rsidRPr="006F5725">
        <w:rPr>
          <w:rFonts w:ascii="Times New Roman" w:eastAsiaTheme="minorHAnsi" w:hAnsi="Times New Roman" w:cs="Times New Roman"/>
          <w:color w:val="000000" w:themeColor="text1"/>
          <w:sz w:val="24"/>
          <w:szCs w:val="24"/>
          <w:vertAlign w:val="superscript"/>
          <w:lang w:eastAsia="en-US"/>
        </w:rPr>
        <w:t>+</w:t>
      </w:r>
      <w:r w:rsidRPr="006F5725">
        <w:rPr>
          <w:rFonts w:ascii="Times New Roman" w:eastAsiaTheme="minorHAnsi" w:hAnsi="Times New Roman" w:cs="Times New Roman"/>
          <w:color w:val="000000" w:themeColor="text1"/>
          <w:sz w:val="24"/>
          <w:szCs w:val="24"/>
          <w:lang w:eastAsia="en-US"/>
        </w:rPr>
        <w:t xml:space="preserve">, натрия </w:t>
      </w:r>
      <w:proofErr w:type="spellStart"/>
      <w:r w:rsidRPr="006F5725">
        <w:rPr>
          <w:rFonts w:ascii="Times New Roman" w:eastAsiaTheme="minorHAnsi" w:hAnsi="Times New Roman" w:cs="Times New Roman"/>
          <w:color w:val="000000" w:themeColor="text1"/>
          <w:sz w:val="24"/>
          <w:szCs w:val="24"/>
          <w:lang w:eastAsia="en-US"/>
        </w:rPr>
        <w:t>Na</w:t>
      </w:r>
      <w:proofErr w:type="spellEnd"/>
      <w:r w:rsidRPr="006F5725">
        <w:rPr>
          <w:rFonts w:ascii="Times New Roman" w:eastAsiaTheme="minorHAnsi" w:hAnsi="Times New Roman" w:cs="Times New Roman"/>
          <w:color w:val="000000" w:themeColor="text1"/>
          <w:sz w:val="24"/>
          <w:szCs w:val="24"/>
          <w:vertAlign w:val="superscript"/>
          <w:lang w:eastAsia="en-US"/>
        </w:rPr>
        <w:t>+</w:t>
      </w:r>
      <w:r w:rsidRPr="006F5725">
        <w:rPr>
          <w:rFonts w:ascii="Times New Roman" w:eastAsiaTheme="minorHAnsi" w:hAnsi="Times New Roman" w:cs="Times New Roman"/>
          <w:color w:val="000000" w:themeColor="text1"/>
          <w:sz w:val="24"/>
          <w:szCs w:val="24"/>
          <w:lang w:eastAsia="en-US"/>
        </w:rPr>
        <w:t xml:space="preserve">, лития </w:t>
      </w:r>
      <w:proofErr w:type="spellStart"/>
      <w:r w:rsidRPr="006F5725">
        <w:rPr>
          <w:rFonts w:ascii="Times New Roman" w:eastAsiaTheme="minorHAnsi" w:hAnsi="Times New Roman" w:cs="Times New Roman"/>
          <w:color w:val="000000" w:themeColor="text1"/>
          <w:sz w:val="24"/>
          <w:szCs w:val="24"/>
          <w:lang w:eastAsia="en-US"/>
        </w:rPr>
        <w:t>Li</w:t>
      </w:r>
      <w:proofErr w:type="spellEnd"/>
      <w:r w:rsidRPr="006F5725">
        <w:rPr>
          <w:rFonts w:ascii="Times New Roman" w:eastAsiaTheme="minorHAnsi" w:hAnsi="Times New Roman" w:cs="Times New Roman"/>
          <w:color w:val="000000" w:themeColor="text1"/>
          <w:sz w:val="24"/>
          <w:szCs w:val="24"/>
          <w:vertAlign w:val="superscript"/>
          <w:lang w:eastAsia="en-US"/>
        </w:rPr>
        <w:t>+</w:t>
      </w:r>
      <w:r w:rsidRPr="006F5725">
        <w:rPr>
          <w:rFonts w:ascii="Times New Roman" w:eastAsiaTheme="minorHAnsi" w:hAnsi="Times New Roman" w:cs="Times New Roman"/>
          <w:color w:val="000000" w:themeColor="text1"/>
          <w:sz w:val="24"/>
          <w:szCs w:val="24"/>
          <w:lang w:eastAsia="en-US"/>
        </w:rPr>
        <w:t> и катион аммония NH</w:t>
      </w:r>
      <w:r w:rsidRPr="006F5725">
        <w:rPr>
          <w:rFonts w:ascii="Times New Roman" w:eastAsiaTheme="minorHAnsi" w:hAnsi="Times New Roman" w:cs="Times New Roman"/>
          <w:color w:val="000000" w:themeColor="text1"/>
          <w:sz w:val="24"/>
          <w:szCs w:val="24"/>
          <w:vertAlign w:val="subscript"/>
          <w:lang w:eastAsia="en-US"/>
        </w:rPr>
        <w:t>4</w:t>
      </w:r>
      <w:r w:rsidRPr="006F5725">
        <w:rPr>
          <w:rFonts w:ascii="Times New Roman" w:eastAsiaTheme="minorHAnsi" w:hAnsi="Times New Roman" w:cs="Times New Roman"/>
          <w:color w:val="000000" w:themeColor="text1"/>
          <w:sz w:val="24"/>
          <w:szCs w:val="24"/>
          <w:vertAlign w:val="superscript"/>
          <w:lang w:eastAsia="en-US"/>
        </w:rPr>
        <w:t>+</w:t>
      </w:r>
      <w:r w:rsidRPr="006F5725">
        <w:rPr>
          <w:rFonts w:ascii="Times New Roman" w:eastAsiaTheme="minorHAnsi" w:hAnsi="Times New Roman" w:cs="Times New Roman"/>
          <w:color w:val="000000" w:themeColor="text1"/>
          <w:sz w:val="24"/>
          <w:szCs w:val="24"/>
          <w:lang w:eastAsia="en-US"/>
        </w:rPr>
        <w:t>. Большинство солей катионов I аналитической группы представляют собой белые кристаллические порошки, хорошо растворимые в воде. Вследствие этого катионы данной группы не имеют группового реагента и открывают их только с помощью частных реакций. Перед проведением частных реакций на катионы I аналитической группы ионы других групп удаляют методом осаждения (например, в виде карбонатов в нейтральной или щелочной среде).</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shd w:val="clear" w:color="auto" w:fill="FFFFFF"/>
          <w:lang w:eastAsia="en-US"/>
        </w:rPr>
        <w:t>2. Первым </w:t>
      </w:r>
      <w:proofErr w:type="spellStart"/>
      <w:r w:rsidR="00376D33">
        <w:fldChar w:fldCharType="begin"/>
      </w:r>
      <w:r w:rsidR="00376D33">
        <w:instrText xml:space="preserve"> HYPERLINK "http://chem21.info/info/5457" </w:instrText>
      </w:r>
      <w:r w:rsidR="00376D33">
        <w:fldChar w:fldCharType="separate"/>
      </w:r>
      <w:r w:rsidRPr="006F5725">
        <w:rPr>
          <w:rFonts w:ascii="Times New Roman" w:eastAsiaTheme="minorHAnsi" w:hAnsi="Times New Roman" w:cs="Times New Roman"/>
          <w:color w:val="000000" w:themeColor="text1"/>
          <w:sz w:val="24"/>
          <w:szCs w:val="24"/>
          <w:shd w:val="clear" w:color="auto" w:fill="FFFFFF"/>
          <w:lang w:eastAsia="en-US"/>
        </w:rPr>
        <w:t>хроматографическим</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методом</w:t>
      </w:r>
      <w:r w:rsidR="00376D33">
        <w:rPr>
          <w:rFonts w:ascii="Times New Roman" w:eastAsiaTheme="minorHAnsi" w:hAnsi="Times New Roman" w:cs="Times New Roman"/>
          <w:color w:val="000000" w:themeColor="text1"/>
          <w:sz w:val="24"/>
          <w:szCs w:val="24"/>
          <w:shd w:val="clear" w:color="auto" w:fill="FFFFFF"/>
          <w:lang w:eastAsia="en-US"/>
        </w:rPr>
        <w:fldChar w:fldCharType="end"/>
      </w:r>
      <w:r w:rsidRPr="006F5725">
        <w:rPr>
          <w:rFonts w:ascii="Times New Roman" w:eastAsiaTheme="minorHAnsi" w:hAnsi="Times New Roman" w:cs="Times New Roman"/>
          <w:color w:val="000000" w:themeColor="text1"/>
          <w:sz w:val="24"/>
          <w:szCs w:val="24"/>
          <w:shd w:val="clear" w:color="auto" w:fill="FFFFFF"/>
          <w:lang w:eastAsia="en-US"/>
        </w:rPr>
        <w:t>, примененным для </w:t>
      </w:r>
      <w:hyperlink r:id="rId14" w:history="1">
        <w:r w:rsidRPr="006F5725">
          <w:rPr>
            <w:rFonts w:ascii="Times New Roman" w:eastAsiaTheme="minorHAnsi" w:hAnsi="Times New Roman" w:cs="Times New Roman"/>
            <w:color w:val="000000" w:themeColor="text1"/>
            <w:sz w:val="24"/>
            <w:szCs w:val="24"/>
            <w:shd w:val="clear" w:color="auto" w:fill="FFFFFF"/>
            <w:lang w:eastAsia="en-US"/>
          </w:rPr>
          <w:t>разделения смесей</w:t>
        </w:r>
      </w:hyperlink>
      <w:r w:rsidRPr="006F5725">
        <w:rPr>
          <w:rFonts w:ascii="Times New Roman" w:eastAsiaTheme="minorHAnsi" w:hAnsi="Times New Roman" w:cs="Times New Roman"/>
          <w:color w:val="000000" w:themeColor="text1"/>
          <w:sz w:val="24"/>
          <w:szCs w:val="24"/>
          <w:shd w:val="clear" w:color="auto" w:fill="FFFFFF"/>
          <w:lang w:eastAsia="en-US"/>
        </w:rPr>
        <w:t> свободных моносахаридов, </w:t>
      </w:r>
      <w:hyperlink r:id="rId15" w:history="1">
        <w:r w:rsidRPr="006F5725">
          <w:rPr>
            <w:rFonts w:ascii="Times New Roman" w:eastAsiaTheme="minorHAnsi" w:hAnsi="Times New Roman" w:cs="Times New Roman"/>
            <w:color w:val="000000" w:themeColor="text1"/>
            <w:sz w:val="24"/>
            <w:szCs w:val="24"/>
            <w:shd w:val="clear" w:color="auto" w:fill="FFFFFF"/>
            <w:lang w:eastAsia="en-US"/>
          </w:rPr>
          <w:t>была</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хроматография на бумаге . </w:t>
      </w:r>
      <w:proofErr w:type="spellStart"/>
      <w:r w:rsidRPr="006F5725">
        <w:rPr>
          <w:rFonts w:ascii="Times New Roman" w:eastAsiaTheme="minorHAnsi" w:hAnsi="Times New Roman" w:cs="Times New Roman"/>
          <w:color w:val="000000" w:themeColor="text1"/>
          <w:sz w:val="24"/>
          <w:szCs w:val="24"/>
          <w:shd w:val="clear" w:color="auto" w:fill="FFFFFF"/>
          <w:lang w:eastAsia="en-US"/>
        </w:rPr>
        <w:t>В</w:t>
      </w:r>
      <w:hyperlink r:id="rId16" w:history="1">
        <w:r w:rsidRPr="006F5725">
          <w:rPr>
            <w:rFonts w:ascii="Times New Roman" w:eastAsiaTheme="minorHAnsi" w:hAnsi="Times New Roman" w:cs="Times New Roman"/>
            <w:color w:val="000000" w:themeColor="text1"/>
            <w:sz w:val="24"/>
            <w:szCs w:val="24"/>
            <w:shd w:val="clear" w:color="auto" w:fill="FFFFFF"/>
            <w:lang w:eastAsia="en-US"/>
          </w:rPr>
          <w:t>настоящее</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время</w:t>
        </w:r>
      </w:hyperlink>
      <w:r w:rsidRPr="006F5725">
        <w:rPr>
          <w:rFonts w:ascii="Times New Roman" w:eastAsiaTheme="minorHAnsi" w:hAnsi="Times New Roman" w:cs="Times New Roman"/>
          <w:color w:val="000000" w:themeColor="text1"/>
          <w:sz w:val="24"/>
          <w:szCs w:val="24"/>
          <w:shd w:val="clear" w:color="auto" w:fill="FFFFFF"/>
          <w:lang w:eastAsia="en-US"/>
        </w:rPr>
        <w:t>, несомненно, этот </w:t>
      </w:r>
      <w:hyperlink r:id="rId17" w:history="1">
        <w:r w:rsidRPr="006F5725">
          <w:rPr>
            <w:rFonts w:ascii="Times New Roman" w:eastAsiaTheme="minorHAnsi" w:hAnsi="Times New Roman" w:cs="Times New Roman"/>
            <w:color w:val="000000" w:themeColor="text1"/>
            <w:sz w:val="24"/>
            <w:szCs w:val="24"/>
            <w:shd w:val="clear" w:color="auto" w:fill="FFFFFF"/>
            <w:lang w:eastAsia="en-US"/>
          </w:rPr>
          <w:t>метод является</w:t>
        </w:r>
      </w:hyperlink>
      <w:r w:rsidRPr="006F5725">
        <w:rPr>
          <w:rFonts w:ascii="Times New Roman" w:eastAsiaTheme="minorHAnsi" w:hAnsi="Times New Roman" w:cs="Times New Roman"/>
          <w:color w:val="000000" w:themeColor="text1"/>
          <w:sz w:val="24"/>
          <w:szCs w:val="24"/>
          <w:shd w:val="clear" w:color="auto" w:fill="FFFFFF"/>
          <w:lang w:eastAsia="en-US"/>
        </w:rPr>
        <w:t> </w:t>
      </w:r>
      <w:hyperlink r:id="rId18" w:history="1">
        <w:r w:rsidRPr="006F5725">
          <w:rPr>
            <w:rFonts w:ascii="Times New Roman" w:eastAsiaTheme="minorHAnsi" w:hAnsi="Times New Roman" w:cs="Times New Roman"/>
            <w:color w:val="000000" w:themeColor="text1"/>
            <w:sz w:val="24"/>
            <w:szCs w:val="24"/>
            <w:shd w:val="clear" w:color="auto" w:fill="FFFFFF"/>
            <w:lang w:eastAsia="en-US"/>
          </w:rPr>
          <w:t>наиболее употребительным</w:t>
        </w:r>
      </w:hyperlink>
      <w:r w:rsidRPr="006F5725">
        <w:rPr>
          <w:rFonts w:ascii="Times New Roman" w:eastAsiaTheme="minorHAnsi" w:hAnsi="Times New Roman" w:cs="Times New Roman"/>
          <w:color w:val="000000" w:themeColor="text1"/>
          <w:sz w:val="24"/>
          <w:szCs w:val="24"/>
          <w:shd w:val="clear" w:color="auto" w:fill="FFFFFF"/>
          <w:lang w:eastAsia="en-US"/>
        </w:rPr>
        <w:t> при </w:t>
      </w:r>
      <w:hyperlink r:id="rId19" w:history="1">
        <w:r w:rsidRPr="006F5725">
          <w:rPr>
            <w:rFonts w:ascii="Times New Roman" w:eastAsiaTheme="minorHAnsi" w:hAnsi="Times New Roman" w:cs="Times New Roman"/>
            <w:color w:val="000000" w:themeColor="text1"/>
            <w:sz w:val="24"/>
            <w:szCs w:val="24"/>
            <w:shd w:val="clear" w:color="auto" w:fill="FFFFFF"/>
            <w:lang w:eastAsia="en-US"/>
          </w:rPr>
          <w:t>анализе моносахаридов</w:t>
        </w:r>
      </w:hyperlink>
      <w:r w:rsidRPr="006F5725">
        <w:rPr>
          <w:rFonts w:ascii="Times New Roman" w:eastAsiaTheme="minorHAnsi" w:hAnsi="Times New Roman" w:cs="Times New Roman"/>
          <w:color w:val="000000" w:themeColor="text1"/>
          <w:sz w:val="24"/>
          <w:szCs w:val="24"/>
          <w:shd w:val="clear" w:color="auto" w:fill="FFFFFF"/>
          <w:lang w:eastAsia="en-US"/>
        </w:rPr>
        <w:t> и </w:t>
      </w:r>
      <w:hyperlink r:id="rId20" w:history="1">
        <w:r w:rsidRPr="006F5725">
          <w:rPr>
            <w:rFonts w:ascii="Times New Roman" w:eastAsiaTheme="minorHAnsi" w:hAnsi="Times New Roman" w:cs="Times New Roman"/>
            <w:color w:val="000000" w:themeColor="text1"/>
            <w:sz w:val="24"/>
            <w:szCs w:val="24"/>
            <w:shd w:val="clear" w:color="auto" w:fill="FFFFFF"/>
            <w:lang w:eastAsia="en-US"/>
          </w:rPr>
          <w:t>целого ряда</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их производных. Техника проведения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хроматографического</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разделения (</w:t>
      </w:r>
      <w:hyperlink r:id="rId21" w:history="1">
        <w:r w:rsidRPr="006F5725">
          <w:rPr>
            <w:rFonts w:ascii="Times New Roman" w:eastAsiaTheme="minorHAnsi" w:hAnsi="Times New Roman" w:cs="Times New Roman"/>
            <w:color w:val="000000" w:themeColor="text1"/>
            <w:sz w:val="24"/>
            <w:szCs w:val="24"/>
            <w:shd w:val="clear" w:color="auto" w:fill="FFFFFF"/>
            <w:lang w:eastAsia="en-US"/>
          </w:rPr>
          <w:t>подготовка образцов</w:t>
        </w:r>
      </w:hyperlink>
      <w:r w:rsidRPr="006F5725">
        <w:rPr>
          <w:rFonts w:ascii="Times New Roman" w:eastAsiaTheme="minorHAnsi" w:hAnsi="Times New Roman" w:cs="Times New Roman"/>
          <w:color w:val="000000" w:themeColor="text1"/>
          <w:sz w:val="24"/>
          <w:szCs w:val="24"/>
          <w:shd w:val="clear" w:color="auto" w:fill="FFFFFF"/>
          <w:lang w:eastAsia="en-US"/>
        </w:rPr>
        <w:t> для анализа, применяемые </w:t>
      </w:r>
      <w:hyperlink r:id="rId22" w:history="1">
        <w:r w:rsidRPr="006F5725">
          <w:rPr>
            <w:rFonts w:ascii="Times New Roman" w:eastAsiaTheme="minorHAnsi" w:hAnsi="Times New Roman" w:cs="Times New Roman"/>
            <w:color w:val="000000" w:themeColor="text1"/>
            <w:sz w:val="24"/>
            <w:szCs w:val="24"/>
            <w:shd w:val="clear" w:color="auto" w:fill="FFFFFF"/>
            <w:lang w:eastAsia="en-US"/>
          </w:rPr>
          <w:t xml:space="preserve">системы </w:t>
        </w:r>
        <w:proofErr w:type="spellStart"/>
        <w:r w:rsidRPr="006F5725">
          <w:rPr>
            <w:rFonts w:ascii="Times New Roman" w:eastAsiaTheme="minorHAnsi" w:hAnsi="Times New Roman" w:cs="Times New Roman"/>
            <w:color w:val="000000" w:themeColor="text1"/>
            <w:sz w:val="24"/>
            <w:szCs w:val="24"/>
            <w:shd w:val="clear" w:color="auto" w:fill="FFFFFF"/>
            <w:lang w:eastAsia="en-US"/>
          </w:rPr>
          <w:t>растворителей</w:t>
        </w:r>
      </w:hyperlink>
      <w:r w:rsidRPr="006F5725">
        <w:rPr>
          <w:rFonts w:ascii="Times New Roman" w:eastAsiaTheme="minorHAnsi" w:hAnsi="Times New Roman" w:cs="Times New Roman"/>
          <w:color w:val="000000" w:themeColor="text1"/>
          <w:sz w:val="24"/>
          <w:szCs w:val="24"/>
          <w:shd w:val="clear" w:color="auto" w:fill="FFFFFF"/>
          <w:lang w:eastAsia="en-US"/>
        </w:rPr>
        <w:t>,</w:t>
      </w:r>
      <w:hyperlink r:id="rId23" w:history="1">
        <w:r w:rsidRPr="006F5725">
          <w:rPr>
            <w:rFonts w:ascii="Times New Roman" w:eastAsiaTheme="minorHAnsi" w:hAnsi="Times New Roman" w:cs="Times New Roman"/>
            <w:color w:val="000000" w:themeColor="text1"/>
            <w:sz w:val="24"/>
            <w:szCs w:val="24"/>
            <w:shd w:val="clear" w:color="auto" w:fill="FFFFFF"/>
            <w:lang w:eastAsia="en-US"/>
          </w:rPr>
          <w:t>способы</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получения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хроматограмм</w:t>
        </w:r>
        <w:proofErr w:type="spellEnd"/>
      </w:hyperlink>
      <w:r w:rsidRPr="006F5725">
        <w:rPr>
          <w:rFonts w:ascii="Times New Roman" w:eastAsiaTheme="minorHAnsi" w:hAnsi="Times New Roman" w:cs="Times New Roman"/>
          <w:color w:val="000000" w:themeColor="text1"/>
          <w:sz w:val="24"/>
          <w:szCs w:val="24"/>
          <w:shd w:val="clear" w:color="auto" w:fill="FFFFFF"/>
          <w:lang w:eastAsia="en-US"/>
        </w:rPr>
        <w:t xml:space="preserve"> и обнаружение зон) подробно описана в соответствующих руководств ах Величина </w:t>
      </w:r>
      <w:proofErr w:type="spellStart"/>
      <w:r w:rsidRPr="006F5725">
        <w:rPr>
          <w:rFonts w:ascii="Times New Roman" w:eastAsiaTheme="minorHAnsi" w:hAnsi="Times New Roman" w:cs="Times New Roman"/>
          <w:color w:val="000000" w:themeColor="text1"/>
          <w:sz w:val="24"/>
          <w:szCs w:val="24"/>
          <w:shd w:val="clear" w:color="auto" w:fill="FFFFFF"/>
          <w:lang w:eastAsia="en-US"/>
        </w:rPr>
        <w:t>Нр</w:t>
      </w:r>
      <w:proofErr w:type="spellEnd"/>
      <w:r w:rsidRPr="006F5725">
        <w:rPr>
          <w:rFonts w:ascii="Times New Roman" w:eastAsiaTheme="minorHAnsi" w:hAnsi="Times New Roman" w:cs="Times New Roman"/>
          <w:color w:val="000000" w:themeColor="text1"/>
          <w:sz w:val="24"/>
          <w:szCs w:val="24"/>
          <w:shd w:val="clear" w:color="auto" w:fill="FFFFFF"/>
          <w:lang w:eastAsia="en-US"/>
        </w:rPr>
        <w:t>, </w:t>
      </w:r>
      <w:hyperlink r:id="rId24" w:history="1">
        <w:r w:rsidRPr="006F5725">
          <w:rPr>
            <w:rFonts w:ascii="Times New Roman" w:eastAsiaTheme="minorHAnsi" w:hAnsi="Times New Roman" w:cs="Times New Roman"/>
            <w:color w:val="000000" w:themeColor="text1"/>
            <w:sz w:val="24"/>
            <w:szCs w:val="24"/>
            <w:shd w:val="clear" w:color="auto" w:fill="FFFFFF"/>
            <w:lang w:eastAsia="en-US"/>
          </w:rPr>
          <w:t xml:space="preserve">характеризующая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хроматографическое</w:t>
        </w:r>
        <w:proofErr w:type="spellEnd"/>
      </w:hyperlink>
      <w:r w:rsidRPr="006F5725">
        <w:rPr>
          <w:rFonts w:ascii="Times New Roman" w:eastAsiaTheme="minorHAnsi" w:hAnsi="Times New Roman" w:cs="Times New Roman"/>
          <w:color w:val="000000" w:themeColor="text1"/>
          <w:sz w:val="24"/>
          <w:szCs w:val="24"/>
          <w:shd w:val="clear" w:color="auto" w:fill="FFFFFF"/>
          <w:lang w:eastAsia="en-US"/>
        </w:rPr>
        <w:t> поведение </w:t>
      </w:r>
      <w:hyperlink r:id="rId25" w:history="1">
        <w:r w:rsidRPr="006F5725">
          <w:rPr>
            <w:rFonts w:ascii="Times New Roman" w:eastAsiaTheme="minorHAnsi" w:hAnsi="Times New Roman" w:cs="Times New Roman"/>
            <w:color w:val="000000" w:themeColor="text1"/>
            <w:sz w:val="24"/>
            <w:szCs w:val="24"/>
            <w:shd w:val="clear" w:color="auto" w:fill="FFFFFF"/>
            <w:lang w:eastAsia="en-US"/>
          </w:rPr>
          <w:t>данного вещества</w:t>
        </w:r>
      </w:hyperlink>
      <w:r w:rsidRPr="006F5725">
        <w:rPr>
          <w:rFonts w:ascii="Times New Roman" w:eastAsiaTheme="minorHAnsi" w:hAnsi="Times New Roman" w:cs="Times New Roman"/>
          <w:color w:val="000000" w:themeColor="text1"/>
          <w:sz w:val="24"/>
          <w:szCs w:val="24"/>
          <w:shd w:val="clear" w:color="auto" w:fill="FFFFFF"/>
          <w:lang w:eastAsia="en-US"/>
        </w:rPr>
        <w:t> в </w:t>
      </w:r>
      <w:hyperlink r:id="rId26" w:history="1">
        <w:r w:rsidRPr="006F5725">
          <w:rPr>
            <w:rFonts w:ascii="Times New Roman" w:eastAsiaTheme="minorHAnsi" w:hAnsi="Times New Roman" w:cs="Times New Roman"/>
            <w:color w:val="000000" w:themeColor="text1"/>
            <w:sz w:val="24"/>
            <w:szCs w:val="24"/>
            <w:shd w:val="clear" w:color="auto" w:fill="FFFFFF"/>
            <w:lang w:eastAsia="en-US"/>
          </w:rPr>
          <w:t>дайной</w:t>
        </w:r>
      </w:hyperlink>
      <w:r w:rsidRPr="006F5725">
        <w:rPr>
          <w:rFonts w:ascii="Times New Roman" w:eastAsiaTheme="minorHAnsi" w:hAnsi="Times New Roman" w:cs="Times New Roman"/>
          <w:color w:val="000000" w:themeColor="text1"/>
          <w:sz w:val="24"/>
          <w:szCs w:val="24"/>
          <w:shd w:val="clear" w:color="auto" w:fill="FFFFFF"/>
          <w:lang w:eastAsia="en-US"/>
        </w:rPr>
        <w:t> </w:t>
      </w:r>
      <w:hyperlink r:id="rId27" w:history="1">
        <w:r w:rsidRPr="006F5725">
          <w:rPr>
            <w:rFonts w:ascii="Times New Roman" w:eastAsiaTheme="minorHAnsi" w:hAnsi="Times New Roman" w:cs="Times New Roman"/>
            <w:color w:val="000000" w:themeColor="text1"/>
            <w:sz w:val="24"/>
            <w:szCs w:val="24"/>
            <w:shd w:val="clear" w:color="auto" w:fill="FFFFFF"/>
            <w:lang w:eastAsia="en-US"/>
          </w:rPr>
          <w:t>системе растворителей</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служит для идентификации изучаемых соединений </w:t>
      </w:r>
      <w:proofErr w:type="spellStart"/>
      <w:r w:rsidRPr="006F5725">
        <w:rPr>
          <w:rFonts w:ascii="Times New Roman" w:eastAsiaTheme="minorHAnsi" w:hAnsi="Times New Roman" w:cs="Times New Roman"/>
          <w:color w:val="000000" w:themeColor="text1"/>
          <w:sz w:val="24"/>
          <w:szCs w:val="24"/>
          <w:shd w:val="clear" w:color="auto" w:fill="FFFFFF"/>
          <w:lang w:eastAsia="en-US"/>
        </w:rPr>
        <w:t>с</w:t>
      </w:r>
      <w:hyperlink r:id="rId28" w:history="1">
        <w:r w:rsidRPr="006F5725">
          <w:rPr>
            <w:rFonts w:ascii="Times New Roman" w:eastAsiaTheme="minorHAnsi" w:hAnsi="Times New Roman" w:cs="Times New Roman"/>
            <w:color w:val="000000" w:themeColor="text1"/>
            <w:sz w:val="24"/>
            <w:szCs w:val="24"/>
            <w:shd w:val="clear" w:color="auto" w:fill="FFFFFF"/>
            <w:lang w:eastAsia="en-US"/>
          </w:rPr>
          <w:t>веществами</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известного</w:t>
        </w:r>
      </w:hyperlink>
      <w:r w:rsidRPr="006F5725">
        <w:rPr>
          <w:rFonts w:ascii="Times New Roman" w:eastAsiaTheme="minorHAnsi" w:hAnsi="Times New Roman" w:cs="Times New Roman"/>
          <w:color w:val="000000" w:themeColor="text1"/>
          <w:sz w:val="24"/>
          <w:szCs w:val="24"/>
          <w:shd w:val="clear" w:color="auto" w:fill="FFFFFF"/>
          <w:lang w:eastAsia="en-US"/>
        </w:rPr>
        <w:t> строения. Чтобы </w:t>
      </w:r>
      <w:hyperlink r:id="rId29" w:history="1">
        <w:r w:rsidRPr="006F5725">
          <w:rPr>
            <w:rFonts w:ascii="Times New Roman" w:eastAsiaTheme="minorHAnsi" w:hAnsi="Times New Roman" w:cs="Times New Roman"/>
            <w:color w:val="000000" w:themeColor="text1"/>
            <w:sz w:val="24"/>
            <w:szCs w:val="24"/>
            <w:shd w:val="clear" w:color="auto" w:fill="FFFFFF"/>
            <w:lang w:eastAsia="en-US"/>
          </w:rPr>
          <w:t>исключить влияние</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на </w:t>
      </w:r>
      <w:proofErr w:type="spellStart"/>
      <w:r w:rsidRPr="006F5725">
        <w:rPr>
          <w:rFonts w:ascii="Times New Roman" w:eastAsiaTheme="minorHAnsi" w:hAnsi="Times New Roman" w:cs="Times New Roman"/>
          <w:color w:val="000000" w:themeColor="text1"/>
          <w:sz w:val="24"/>
          <w:szCs w:val="24"/>
          <w:shd w:val="clear" w:color="auto" w:fill="FFFFFF"/>
          <w:lang w:eastAsia="en-US"/>
        </w:rPr>
        <w:t>Рр</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изменяющихся </w:t>
      </w:r>
      <w:hyperlink r:id="rId30" w:history="1">
        <w:r w:rsidRPr="006F5725">
          <w:rPr>
            <w:rFonts w:ascii="Times New Roman" w:eastAsiaTheme="minorHAnsi" w:hAnsi="Times New Roman" w:cs="Times New Roman"/>
            <w:color w:val="000000" w:themeColor="text1"/>
            <w:sz w:val="24"/>
            <w:szCs w:val="24"/>
            <w:shd w:val="clear" w:color="auto" w:fill="FFFFFF"/>
            <w:lang w:eastAsia="en-US"/>
          </w:rPr>
          <w:t>условий разделения</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обычно </w:t>
      </w:r>
      <w:proofErr w:type="spellStart"/>
      <w:r w:rsidRPr="006F5725">
        <w:rPr>
          <w:rFonts w:ascii="Times New Roman" w:eastAsiaTheme="minorHAnsi" w:hAnsi="Times New Roman" w:cs="Times New Roman"/>
          <w:color w:val="000000" w:themeColor="text1"/>
          <w:sz w:val="24"/>
          <w:szCs w:val="24"/>
          <w:shd w:val="clear" w:color="auto" w:fill="FFFFFF"/>
          <w:lang w:eastAsia="en-US"/>
        </w:rPr>
        <w:t>сравнивают</w:t>
      </w:r>
      <w:hyperlink r:id="rId31" w:history="1">
        <w:r w:rsidRPr="006F5725">
          <w:rPr>
            <w:rFonts w:ascii="Times New Roman" w:eastAsiaTheme="minorHAnsi" w:hAnsi="Times New Roman" w:cs="Times New Roman"/>
            <w:color w:val="000000" w:themeColor="text1"/>
            <w:sz w:val="24"/>
            <w:szCs w:val="24"/>
            <w:shd w:val="clear" w:color="auto" w:fill="FFFFFF"/>
            <w:lang w:eastAsia="en-US"/>
          </w:rPr>
          <w:t>хроматографическое</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поведение</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исследуемого и заведомого моносахарида на одной и той же </w:t>
      </w:r>
      <w:proofErr w:type="spellStart"/>
      <w:r w:rsidRPr="006F5725">
        <w:rPr>
          <w:rFonts w:ascii="Times New Roman" w:eastAsiaTheme="minorHAnsi" w:hAnsi="Times New Roman" w:cs="Times New Roman"/>
          <w:color w:val="000000" w:themeColor="text1"/>
          <w:sz w:val="24"/>
          <w:szCs w:val="24"/>
          <w:shd w:val="clear" w:color="auto" w:fill="FFFFFF"/>
          <w:lang w:eastAsia="en-US"/>
        </w:rPr>
        <w:t>хроматограмме</w:t>
      </w:r>
      <w:proofErr w:type="spellEnd"/>
      <w:r w:rsidRPr="006F5725">
        <w:rPr>
          <w:rFonts w:ascii="Times New Roman" w:eastAsiaTheme="minorHAnsi" w:hAnsi="Times New Roman" w:cs="Times New Roman"/>
          <w:color w:val="000000" w:themeColor="text1"/>
          <w:sz w:val="24"/>
          <w:szCs w:val="24"/>
          <w:shd w:val="clear" w:color="auto" w:fill="FFFFFF"/>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shd w:val="clear" w:color="auto" w:fill="FFFFFF"/>
          <w:lang w:eastAsia="en-US"/>
        </w:rPr>
      </w:pPr>
      <w:proofErr w:type="spellStart"/>
      <w:r w:rsidRPr="006F5725">
        <w:rPr>
          <w:rFonts w:ascii="Times New Roman" w:eastAsiaTheme="minorHAnsi" w:hAnsi="Times New Roman" w:cs="Times New Roman"/>
          <w:color w:val="000000" w:themeColor="text1"/>
          <w:sz w:val="24"/>
          <w:szCs w:val="24"/>
          <w:shd w:val="clear" w:color="auto" w:fill="FFFFFF"/>
          <w:lang w:eastAsia="en-US"/>
        </w:rPr>
        <w:t>Хромотография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 </w:t>
      </w:r>
      <w:hyperlink r:id="rId32" w:history="1">
        <w:r w:rsidRPr="006F5725">
          <w:rPr>
            <w:rFonts w:ascii="Times New Roman" w:eastAsiaTheme="minorHAnsi" w:hAnsi="Times New Roman" w:cs="Times New Roman"/>
            <w:color w:val="000000" w:themeColor="text1"/>
            <w:sz w:val="24"/>
            <w:szCs w:val="24"/>
            <w:shd w:val="clear" w:color="auto" w:fill="FFFFFF"/>
            <w:lang w:eastAsia="en-US"/>
          </w:rPr>
          <w:t>метод разделения</w:t>
        </w:r>
      </w:hyperlink>
      <w:r w:rsidRPr="006F5725">
        <w:rPr>
          <w:rFonts w:ascii="Times New Roman" w:eastAsiaTheme="minorHAnsi" w:hAnsi="Times New Roman" w:cs="Times New Roman"/>
          <w:color w:val="000000" w:themeColor="text1"/>
          <w:sz w:val="24"/>
          <w:szCs w:val="24"/>
          <w:shd w:val="clear" w:color="auto" w:fill="FFFFFF"/>
          <w:lang w:eastAsia="en-US"/>
        </w:rPr>
        <w:t> и </w:t>
      </w:r>
      <w:hyperlink r:id="rId33" w:history="1">
        <w:r w:rsidRPr="006F5725">
          <w:rPr>
            <w:rFonts w:ascii="Times New Roman" w:eastAsiaTheme="minorHAnsi" w:hAnsi="Times New Roman" w:cs="Times New Roman"/>
            <w:color w:val="000000" w:themeColor="text1"/>
            <w:sz w:val="24"/>
            <w:szCs w:val="24"/>
            <w:shd w:val="clear" w:color="auto" w:fill="FFFFFF"/>
            <w:lang w:eastAsia="en-US"/>
          </w:rPr>
          <w:t>анализа смесей</w:t>
        </w:r>
      </w:hyperlink>
      <w:r w:rsidRPr="006F5725">
        <w:rPr>
          <w:rFonts w:ascii="Times New Roman" w:eastAsiaTheme="minorHAnsi" w:hAnsi="Times New Roman" w:cs="Times New Roman"/>
          <w:color w:val="000000" w:themeColor="text1"/>
          <w:sz w:val="24"/>
          <w:szCs w:val="24"/>
          <w:shd w:val="clear" w:color="auto" w:fill="FFFFFF"/>
          <w:lang w:eastAsia="en-US"/>
        </w:rPr>
        <w:t> газов, паров, жидкостей или </w:t>
      </w:r>
      <w:hyperlink r:id="rId34" w:history="1">
        <w:r w:rsidRPr="006F5725">
          <w:rPr>
            <w:rFonts w:ascii="Times New Roman" w:eastAsiaTheme="minorHAnsi" w:hAnsi="Times New Roman" w:cs="Times New Roman"/>
            <w:color w:val="000000" w:themeColor="text1"/>
            <w:sz w:val="24"/>
            <w:szCs w:val="24"/>
            <w:shd w:val="clear" w:color="auto" w:fill="FFFFFF"/>
            <w:lang w:eastAsia="en-US"/>
          </w:rPr>
          <w:t>растворенных веществ</w:t>
        </w:r>
      </w:hyperlink>
      <w:r w:rsidRPr="006F5725">
        <w:rPr>
          <w:rFonts w:ascii="Times New Roman" w:eastAsiaTheme="minorHAnsi" w:hAnsi="Times New Roman" w:cs="Times New Roman"/>
          <w:color w:val="000000" w:themeColor="text1"/>
          <w:sz w:val="24"/>
          <w:szCs w:val="24"/>
          <w:shd w:val="clear" w:color="auto" w:fill="FFFFFF"/>
          <w:lang w:eastAsia="en-US"/>
        </w:rPr>
        <w:t> </w:t>
      </w:r>
      <w:hyperlink r:id="rId35" w:history="1">
        <w:r w:rsidRPr="006F5725">
          <w:rPr>
            <w:rFonts w:ascii="Times New Roman" w:eastAsiaTheme="minorHAnsi" w:hAnsi="Times New Roman" w:cs="Times New Roman"/>
            <w:color w:val="000000" w:themeColor="text1"/>
            <w:sz w:val="24"/>
            <w:szCs w:val="24"/>
            <w:shd w:val="clear" w:color="auto" w:fill="FFFFFF"/>
            <w:lang w:eastAsia="en-US"/>
          </w:rPr>
          <w:t>сорбционными методами</w:t>
        </w:r>
      </w:hyperlink>
      <w:r w:rsidRPr="006F5725">
        <w:rPr>
          <w:rFonts w:ascii="Times New Roman" w:eastAsiaTheme="minorHAnsi" w:hAnsi="Times New Roman" w:cs="Times New Roman"/>
          <w:color w:val="000000" w:themeColor="text1"/>
          <w:sz w:val="24"/>
          <w:szCs w:val="24"/>
          <w:shd w:val="clear" w:color="auto" w:fill="FFFFFF"/>
          <w:lang w:eastAsia="en-US"/>
        </w:rPr>
        <w:t> </w:t>
      </w:r>
      <w:proofErr w:type="spellStart"/>
      <w:r w:rsidRPr="006F5725">
        <w:rPr>
          <w:rFonts w:ascii="Times New Roman" w:eastAsiaTheme="minorHAnsi" w:hAnsi="Times New Roman" w:cs="Times New Roman"/>
          <w:color w:val="000000" w:themeColor="text1"/>
          <w:sz w:val="24"/>
          <w:szCs w:val="24"/>
          <w:shd w:val="clear" w:color="auto" w:fill="FFFFFF"/>
          <w:lang w:eastAsia="en-US"/>
        </w:rPr>
        <w:t>в</w:t>
      </w:r>
      <w:hyperlink r:id="rId36" w:history="1">
        <w:r w:rsidRPr="006F5725">
          <w:rPr>
            <w:rFonts w:ascii="Times New Roman" w:eastAsiaTheme="minorHAnsi" w:hAnsi="Times New Roman" w:cs="Times New Roman"/>
            <w:color w:val="000000" w:themeColor="text1"/>
            <w:sz w:val="24"/>
            <w:szCs w:val="24"/>
            <w:shd w:val="clear" w:color="auto" w:fill="FFFFFF"/>
            <w:lang w:eastAsia="en-US"/>
          </w:rPr>
          <w:t>динамических</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условиях</w:t>
        </w:r>
      </w:hyperlink>
      <w:r w:rsidRPr="006F5725">
        <w:rPr>
          <w:rFonts w:ascii="Times New Roman" w:eastAsiaTheme="minorHAnsi" w:hAnsi="Times New Roman" w:cs="Times New Roman"/>
          <w:color w:val="000000" w:themeColor="text1"/>
          <w:sz w:val="24"/>
          <w:szCs w:val="24"/>
          <w:shd w:val="clear" w:color="auto" w:fill="FFFFFF"/>
          <w:lang w:eastAsia="en-US"/>
        </w:rPr>
        <w:t>. </w:t>
      </w:r>
      <w:proofErr w:type="spellStart"/>
      <w:r w:rsidR="00376D33">
        <w:fldChar w:fldCharType="begin"/>
      </w:r>
      <w:r w:rsidR="00376D33">
        <w:instrText xml:space="preserve"> HYPERLINK "http://chem21.info/info/1580248" </w:instrText>
      </w:r>
      <w:r w:rsidR="00376D33">
        <w:fldChar w:fldCharType="separate"/>
      </w:r>
      <w:r w:rsidRPr="006F5725">
        <w:rPr>
          <w:rFonts w:ascii="Times New Roman" w:eastAsiaTheme="minorHAnsi" w:hAnsi="Times New Roman" w:cs="Times New Roman"/>
          <w:color w:val="000000" w:themeColor="text1"/>
          <w:sz w:val="24"/>
          <w:szCs w:val="24"/>
          <w:shd w:val="clear" w:color="auto" w:fill="FFFFFF"/>
          <w:lang w:eastAsia="en-US"/>
        </w:rPr>
        <w:t>Хроматографические</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сорбционные</w:t>
      </w:r>
      <w:r w:rsidR="00376D33">
        <w:rPr>
          <w:rFonts w:ascii="Times New Roman" w:eastAsiaTheme="minorHAnsi" w:hAnsi="Times New Roman" w:cs="Times New Roman"/>
          <w:color w:val="000000" w:themeColor="text1"/>
          <w:sz w:val="24"/>
          <w:szCs w:val="24"/>
          <w:shd w:val="clear" w:color="auto" w:fill="FFFFFF"/>
          <w:lang w:eastAsia="en-US"/>
        </w:rPr>
        <w:fldChar w:fldCharType="end"/>
      </w:r>
      <w:r w:rsidRPr="006F5725">
        <w:rPr>
          <w:rFonts w:ascii="Times New Roman" w:eastAsiaTheme="minorHAnsi" w:hAnsi="Times New Roman" w:cs="Times New Roman"/>
          <w:color w:val="000000" w:themeColor="text1"/>
          <w:sz w:val="24"/>
          <w:szCs w:val="24"/>
          <w:shd w:val="clear" w:color="auto" w:fill="FFFFFF"/>
          <w:lang w:eastAsia="en-US"/>
        </w:rPr>
        <w:t>, </w:t>
      </w:r>
      <w:hyperlink r:id="rId37" w:history="1">
        <w:r w:rsidRPr="006F5725">
          <w:rPr>
            <w:rFonts w:ascii="Times New Roman" w:eastAsiaTheme="minorHAnsi" w:hAnsi="Times New Roman" w:cs="Times New Roman"/>
            <w:color w:val="000000" w:themeColor="text1"/>
            <w:sz w:val="24"/>
            <w:szCs w:val="24"/>
            <w:shd w:val="clear" w:color="auto" w:fill="FFFFFF"/>
            <w:lang w:eastAsia="en-US"/>
          </w:rPr>
          <w:t>методы различаются</w:t>
        </w:r>
      </w:hyperlink>
      <w:r w:rsidRPr="006F5725">
        <w:rPr>
          <w:rFonts w:ascii="Times New Roman" w:eastAsiaTheme="minorHAnsi" w:hAnsi="Times New Roman" w:cs="Times New Roman"/>
          <w:color w:val="000000" w:themeColor="text1"/>
          <w:sz w:val="24"/>
          <w:szCs w:val="24"/>
          <w:shd w:val="clear" w:color="auto" w:fill="FFFFFF"/>
          <w:lang w:eastAsia="en-US"/>
        </w:rPr>
        <w:t> по следующим. признакам по средам, в которых производится разделение (газовая, газожидкостная, жидкостная X.) по </w:t>
      </w:r>
      <w:hyperlink r:id="rId38" w:history="1">
        <w:r w:rsidRPr="006F5725">
          <w:rPr>
            <w:rFonts w:ascii="Times New Roman" w:eastAsiaTheme="minorHAnsi" w:hAnsi="Times New Roman" w:cs="Times New Roman"/>
            <w:color w:val="000000" w:themeColor="text1"/>
            <w:sz w:val="24"/>
            <w:szCs w:val="24"/>
            <w:shd w:val="clear" w:color="auto" w:fill="FFFFFF"/>
            <w:lang w:eastAsia="en-US"/>
          </w:rPr>
          <w:t>механизмам разделения</w:t>
        </w:r>
      </w:hyperlink>
      <w:r w:rsidRPr="006F5725">
        <w:rPr>
          <w:rFonts w:ascii="Times New Roman" w:eastAsiaTheme="minorHAnsi" w:hAnsi="Times New Roman" w:cs="Times New Roman"/>
          <w:color w:val="000000" w:themeColor="text1"/>
          <w:sz w:val="24"/>
          <w:szCs w:val="24"/>
          <w:shd w:val="clear" w:color="auto" w:fill="FFFFFF"/>
          <w:lang w:eastAsia="en-US"/>
        </w:rPr>
        <w:t> (молекулярная, ионообменная, осадочная и распределительная X.) по </w:t>
      </w:r>
      <w:hyperlink r:id="rId39" w:history="1">
        <w:r w:rsidRPr="006F5725">
          <w:rPr>
            <w:rFonts w:ascii="Times New Roman" w:eastAsiaTheme="minorHAnsi" w:hAnsi="Times New Roman" w:cs="Times New Roman"/>
            <w:color w:val="000000" w:themeColor="text1"/>
            <w:sz w:val="24"/>
            <w:szCs w:val="24"/>
            <w:shd w:val="clear" w:color="auto" w:fill="FFFFFF"/>
            <w:lang w:eastAsia="en-US"/>
          </w:rPr>
          <w:t>технике проведения разделения</w:t>
        </w:r>
      </w:hyperlink>
      <w:r w:rsidRPr="006F5725">
        <w:rPr>
          <w:rFonts w:ascii="Times New Roman" w:eastAsiaTheme="minorHAnsi" w:hAnsi="Times New Roman" w:cs="Times New Roman"/>
          <w:color w:val="000000" w:themeColor="text1"/>
          <w:sz w:val="24"/>
          <w:szCs w:val="24"/>
          <w:shd w:val="clear" w:color="auto" w:fill="FFFFFF"/>
          <w:lang w:eastAsia="en-US"/>
        </w:rPr>
        <w:t> (колоночная, капиллярная, бумажная и тонкослойная X.), Методами X. анализируют смеси </w:t>
      </w:r>
      <w:hyperlink r:id="rId40" w:history="1">
        <w:r w:rsidRPr="006F5725">
          <w:rPr>
            <w:rFonts w:ascii="Times New Roman" w:eastAsiaTheme="minorHAnsi" w:hAnsi="Times New Roman" w:cs="Times New Roman"/>
            <w:color w:val="000000" w:themeColor="text1"/>
            <w:sz w:val="24"/>
            <w:szCs w:val="24"/>
            <w:shd w:val="clear" w:color="auto" w:fill="FFFFFF"/>
            <w:lang w:eastAsia="en-US"/>
          </w:rPr>
          <w:t xml:space="preserve">неорганических </w:t>
        </w:r>
        <w:proofErr w:type="spellStart"/>
        <w:r w:rsidRPr="006F5725">
          <w:rPr>
            <w:rFonts w:ascii="Times New Roman" w:eastAsiaTheme="minorHAnsi" w:hAnsi="Times New Roman" w:cs="Times New Roman"/>
            <w:color w:val="000000" w:themeColor="text1"/>
            <w:sz w:val="24"/>
            <w:szCs w:val="24"/>
            <w:shd w:val="clear" w:color="auto" w:fill="FFFFFF"/>
            <w:lang w:eastAsia="en-US"/>
          </w:rPr>
          <w:t>соединеиий</w:t>
        </w:r>
        <w:proofErr w:type="spellEnd"/>
      </w:hyperlink>
      <w:r w:rsidRPr="006F5725">
        <w:rPr>
          <w:rFonts w:ascii="Times New Roman" w:eastAsiaTheme="minorHAnsi" w:hAnsi="Times New Roman" w:cs="Times New Roman"/>
          <w:color w:val="000000" w:themeColor="text1"/>
          <w:sz w:val="24"/>
          <w:szCs w:val="24"/>
          <w:shd w:val="clear" w:color="auto" w:fill="FFFFFF"/>
          <w:lang w:eastAsia="en-US"/>
        </w:rPr>
        <w:t>, концентрируют </w:t>
      </w:r>
      <w:hyperlink r:id="rId41" w:history="1">
        <w:r w:rsidRPr="006F5725">
          <w:rPr>
            <w:rFonts w:ascii="Times New Roman" w:eastAsiaTheme="minorHAnsi" w:hAnsi="Times New Roman" w:cs="Times New Roman"/>
            <w:color w:val="000000" w:themeColor="text1"/>
            <w:sz w:val="24"/>
            <w:szCs w:val="24"/>
            <w:shd w:val="clear" w:color="auto" w:fill="FFFFFF"/>
            <w:lang w:eastAsia="en-US"/>
          </w:rPr>
          <w:t>следы элементов</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В химической т </w:t>
      </w:r>
      <w:proofErr w:type="spellStart"/>
      <w:r w:rsidRPr="006F5725">
        <w:rPr>
          <w:rFonts w:ascii="Times New Roman" w:eastAsiaTheme="minorHAnsi" w:hAnsi="Times New Roman" w:cs="Times New Roman"/>
          <w:color w:val="000000" w:themeColor="text1"/>
          <w:sz w:val="24"/>
          <w:szCs w:val="24"/>
          <w:shd w:val="clear" w:color="auto" w:fill="FFFFFF"/>
          <w:lang w:eastAsia="en-US"/>
        </w:rPr>
        <w:t>хнологии</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X. применяют для очистки и </w:t>
      </w:r>
      <w:hyperlink r:id="rId42" w:history="1">
        <w:r w:rsidRPr="006F5725">
          <w:rPr>
            <w:rFonts w:ascii="Times New Roman" w:eastAsiaTheme="minorHAnsi" w:hAnsi="Times New Roman" w:cs="Times New Roman"/>
            <w:color w:val="000000" w:themeColor="text1"/>
            <w:sz w:val="24"/>
            <w:szCs w:val="24"/>
            <w:shd w:val="clear" w:color="auto" w:fill="FFFFFF"/>
            <w:lang w:eastAsia="en-US"/>
          </w:rPr>
          <w:t>разделения различных веществ</w:t>
        </w:r>
      </w:hyperlink>
      <w:r w:rsidRPr="006F5725">
        <w:rPr>
          <w:rFonts w:ascii="Times New Roman" w:eastAsiaTheme="minorHAnsi" w:hAnsi="Times New Roman" w:cs="Times New Roman"/>
          <w:color w:val="000000" w:themeColor="text1"/>
          <w:sz w:val="24"/>
          <w:szCs w:val="24"/>
          <w:shd w:val="clear" w:color="auto" w:fill="FFFFFF"/>
          <w:lang w:eastAsia="en-US"/>
        </w:rPr>
        <w:t xml:space="preserve">, близких </w:t>
      </w:r>
      <w:proofErr w:type="spellStart"/>
      <w:r w:rsidRPr="006F5725">
        <w:rPr>
          <w:rFonts w:ascii="Times New Roman" w:eastAsiaTheme="minorHAnsi" w:hAnsi="Times New Roman" w:cs="Times New Roman"/>
          <w:color w:val="000000" w:themeColor="text1"/>
          <w:sz w:val="24"/>
          <w:szCs w:val="24"/>
          <w:shd w:val="clear" w:color="auto" w:fill="FFFFFF"/>
          <w:lang w:eastAsia="en-US"/>
        </w:rPr>
        <w:t>по</w:t>
      </w:r>
      <w:hyperlink r:id="rId43" w:history="1">
        <w:r w:rsidRPr="006F5725">
          <w:rPr>
            <w:rFonts w:ascii="Times New Roman" w:eastAsiaTheme="minorHAnsi" w:hAnsi="Times New Roman" w:cs="Times New Roman"/>
            <w:color w:val="000000" w:themeColor="text1"/>
            <w:sz w:val="24"/>
            <w:szCs w:val="24"/>
            <w:shd w:val="clear" w:color="auto" w:fill="FFFFFF"/>
            <w:lang w:eastAsia="en-US"/>
          </w:rPr>
          <w:t>свойствам</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лантаноидов</w:t>
        </w:r>
      </w:hyperlink>
      <w:r w:rsidRPr="006F5725">
        <w:rPr>
          <w:rFonts w:ascii="Times New Roman" w:eastAsiaTheme="minorHAnsi" w:hAnsi="Times New Roman" w:cs="Times New Roman"/>
          <w:color w:val="000000" w:themeColor="text1"/>
          <w:sz w:val="24"/>
          <w:szCs w:val="24"/>
          <w:shd w:val="clear" w:color="auto" w:fill="FFFFFF"/>
          <w:lang w:eastAsia="en-US"/>
        </w:rPr>
        <w:t>, актиноидов, аминокислот и др.</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shd w:val="clear" w:color="auto" w:fill="FFFFFF"/>
          <w:lang w:eastAsia="en-US"/>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shd w:val="clear" w:color="auto" w:fill="FFFFFF"/>
          <w:lang w:eastAsia="en-US"/>
        </w:rPr>
      </w:pPr>
      <w:r w:rsidRPr="006F5725">
        <w:rPr>
          <w:rFonts w:ascii="Times New Roman" w:eastAsiaTheme="minorHAnsi" w:hAnsi="Times New Roman" w:cs="Times New Roman"/>
          <w:b/>
          <w:color w:val="000000" w:themeColor="text1"/>
          <w:sz w:val="24"/>
          <w:szCs w:val="24"/>
          <w:shd w:val="clear" w:color="auto" w:fill="FFFFFF"/>
          <w:lang w:eastAsia="en-US"/>
        </w:rPr>
        <w:t>Билет № 4</w:t>
      </w:r>
    </w:p>
    <w:p w:rsidR="006F5725" w:rsidRPr="006F5725" w:rsidRDefault="006F5725" w:rsidP="00691053">
      <w:pPr>
        <w:spacing w:before="100" w:beforeAutospacing="1" w:after="100" w:afterAutospacing="1"/>
        <w:ind w:firstLine="709"/>
        <w:contextualSpacing/>
        <w:jc w:val="both"/>
        <w:outlineLvl w:val="1"/>
        <w:rPr>
          <w:rFonts w:ascii="Times New Roman" w:hAnsi="Times New Roman" w:cs="Times New Roman"/>
          <w:b/>
          <w:bCs/>
          <w:color w:val="000000" w:themeColor="text1"/>
          <w:sz w:val="24"/>
          <w:szCs w:val="24"/>
        </w:rPr>
      </w:pPr>
      <w:r w:rsidRPr="006F5725">
        <w:rPr>
          <w:rFonts w:ascii="Times New Roman" w:hAnsi="Times New Roman" w:cs="Times New Roman"/>
          <w:color w:val="000000" w:themeColor="text1"/>
          <w:sz w:val="24"/>
          <w:szCs w:val="24"/>
        </w:rPr>
        <w:t xml:space="preserve">Ко II аналитической группе относятся катионы, дающие малорастворимые соединения при взаимодействии с соляной кислотой и ее солями. К ним относятся ионы </w:t>
      </w:r>
      <w:proofErr w:type="spellStart"/>
      <w:r w:rsidRPr="006F5725">
        <w:rPr>
          <w:rFonts w:ascii="Times New Roman" w:hAnsi="Times New Roman" w:cs="Times New Roman"/>
          <w:color w:val="000000" w:themeColor="text1"/>
          <w:sz w:val="24"/>
          <w:szCs w:val="24"/>
        </w:rPr>
        <w:lastRenderedPageBreak/>
        <w:t>Ag</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Hg</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Pb</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xml:space="preserve">, W(VI). Данные катионы обладают слабоосновными свойствами, поэтому при растворении в воде их соли с сильными кислотами легко </w:t>
      </w:r>
      <w:proofErr w:type="spellStart"/>
      <w:r w:rsidRPr="006F5725">
        <w:rPr>
          <w:rFonts w:ascii="Times New Roman" w:hAnsi="Times New Roman" w:cs="Times New Roman"/>
          <w:color w:val="000000" w:themeColor="text1"/>
          <w:sz w:val="24"/>
          <w:szCs w:val="24"/>
        </w:rPr>
        <w:t>гидролизуются</w:t>
      </w:r>
      <w:proofErr w:type="spellEnd"/>
      <w:r w:rsidRPr="006F5725">
        <w:rPr>
          <w:rFonts w:ascii="Times New Roman" w:hAnsi="Times New Roman" w:cs="Times New Roman"/>
          <w:color w:val="000000" w:themeColor="text1"/>
          <w:sz w:val="24"/>
          <w:szCs w:val="24"/>
        </w:rPr>
        <w:t xml:space="preserve"> и имеют кислую реакцию. При взаимодействии с разбавленной соляной кислотой или ее солями образуются осадки хлоридов, малорастворимые в холодной воде и кислотах.</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Ag</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w:t>
      </w:r>
      <w:proofErr w:type="spellStart"/>
      <w:r w:rsidRPr="006F5725">
        <w:rPr>
          <w:rFonts w:ascii="Times New Roman" w:hAnsi="Times New Roman" w:cs="Times New Roman"/>
          <w:color w:val="000000" w:themeColor="text1"/>
          <w:sz w:val="24"/>
          <w:szCs w:val="24"/>
        </w:rPr>
        <w:t>AgCl</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Hg</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+ 2Cl</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Hg</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Pb</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+ 2Cl</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PbCl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Осадок хлорида свинца хорошо растворим в горячей воде, что используется для отделения его от остальных катионов второй группы.</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Осадок хлорида серебра растворяется в 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OH с образованием растворимого в воде комплексного соединения - хлорида диамин серебра:</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lang w:val="en-US"/>
        </w:rPr>
        <w:t>AgCl</w:t>
      </w:r>
      <w:proofErr w:type="spellEnd"/>
      <w:r w:rsidRPr="006F5725">
        <w:rPr>
          <w:rFonts w:ascii="Times New Roman" w:hAnsi="Times New Roman" w:cs="Times New Roman"/>
          <w:color w:val="000000" w:themeColor="text1"/>
          <w:sz w:val="24"/>
          <w:szCs w:val="24"/>
          <w:lang w:val="en-US"/>
        </w:rPr>
        <w:t xml:space="preserve">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[Ag (NH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xml:space="preserve">)] </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Cl</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Хлорид ртути взаимодействует с гидроксидом аммония, образуя хлорид мерку аммония [</w:t>
      </w:r>
      <w:proofErr w:type="spellStart"/>
      <w:r w:rsidRPr="006F5725">
        <w:rPr>
          <w:rFonts w:ascii="Times New Roman" w:hAnsi="Times New Roman" w:cs="Times New Roman"/>
          <w:color w:val="000000" w:themeColor="text1"/>
          <w:sz w:val="24"/>
          <w:szCs w:val="24"/>
        </w:rPr>
        <w:t>Hg</w:t>
      </w:r>
      <w:proofErr w:type="spellEnd"/>
      <w:r w:rsidRPr="006F5725">
        <w:rPr>
          <w:rFonts w:ascii="Times New Roman" w:hAnsi="Times New Roman" w:cs="Times New Roman"/>
          <w:color w:val="000000" w:themeColor="text1"/>
          <w:sz w:val="24"/>
          <w:szCs w:val="24"/>
        </w:rPr>
        <w:t>(NH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rPr>
        <w:t>, и металлическую ртуть, вследствие чего осадок чернеет:</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Hg</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+ 2NH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OH = [</w:t>
      </w:r>
      <w:proofErr w:type="spellStart"/>
      <w:r w:rsidRPr="006F5725">
        <w:rPr>
          <w:rFonts w:ascii="Times New Roman" w:hAnsi="Times New Roman" w:cs="Times New Roman"/>
          <w:color w:val="000000" w:themeColor="text1"/>
          <w:sz w:val="24"/>
          <w:szCs w:val="24"/>
        </w:rPr>
        <w:t>Hg</w:t>
      </w:r>
      <w:proofErr w:type="spellEnd"/>
      <w:r w:rsidRPr="006F5725">
        <w:rPr>
          <w:rFonts w:ascii="Times New Roman" w:hAnsi="Times New Roman" w:cs="Times New Roman"/>
          <w:color w:val="000000" w:themeColor="text1"/>
          <w:sz w:val="24"/>
          <w:szCs w:val="24"/>
        </w:rPr>
        <w:t>(NH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rPr>
        <w:t>↓ + </w:t>
      </w:r>
      <w:proofErr w:type="spellStart"/>
      <w:r w:rsidRPr="006F5725">
        <w:rPr>
          <w:rFonts w:ascii="Times New Roman" w:hAnsi="Times New Roman" w:cs="Times New Roman"/>
          <w:color w:val="000000" w:themeColor="text1"/>
          <w:sz w:val="24"/>
          <w:szCs w:val="24"/>
        </w:rPr>
        <w:t>Hg</w:t>
      </w:r>
      <w:proofErr w:type="spellEnd"/>
      <w:r w:rsidRPr="006F5725">
        <w:rPr>
          <w:rFonts w:ascii="Times New Roman" w:hAnsi="Times New Roman" w:cs="Times New Roman"/>
          <w:color w:val="000000" w:themeColor="text1"/>
          <w:sz w:val="24"/>
          <w:szCs w:val="24"/>
        </w:rPr>
        <w:t>↓ + 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Cl + 2H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O.</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Cs/>
          <w:color w:val="000000" w:themeColor="text1"/>
          <w:sz w:val="24"/>
          <w:szCs w:val="24"/>
        </w:rPr>
        <w:t>2.</w:t>
      </w:r>
      <w:r w:rsidRPr="006F5725">
        <w:rPr>
          <w:rFonts w:ascii="Times New Roman" w:hAnsi="Times New Roman" w:cs="Times New Roman"/>
          <w:b/>
          <w:bCs/>
          <w:color w:val="000000" w:themeColor="text1"/>
          <w:sz w:val="24"/>
          <w:szCs w:val="24"/>
        </w:rPr>
        <w:t xml:space="preserve"> </w:t>
      </w:r>
      <w:r w:rsidRPr="006F5725">
        <w:rPr>
          <w:rFonts w:ascii="Times New Roman" w:hAnsi="Times New Roman" w:cs="Times New Roman"/>
          <w:bCs/>
          <w:color w:val="000000" w:themeColor="text1"/>
          <w:sz w:val="24"/>
          <w:szCs w:val="24"/>
        </w:rPr>
        <w:t>Газовая хроматография</w:t>
      </w:r>
      <w:r w:rsidRPr="006F5725">
        <w:rPr>
          <w:rFonts w:ascii="Times New Roman" w:hAnsi="Times New Roman" w:cs="Times New Roman"/>
          <w:color w:val="000000" w:themeColor="text1"/>
          <w:sz w:val="24"/>
          <w:szCs w:val="24"/>
        </w:rPr>
        <w:t> — разновидность</w:t>
      </w:r>
      <w:r w:rsidRPr="006F5725">
        <w:rPr>
          <w:rFonts w:ascii="Times New Roman" w:eastAsiaTheme="majorEastAsia" w:hAnsi="Times New Roman" w:cs="Times New Roman"/>
          <w:color w:val="000000" w:themeColor="text1"/>
          <w:sz w:val="24"/>
          <w:szCs w:val="24"/>
        </w:rPr>
        <w:t> </w:t>
      </w:r>
      <w:hyperlink r:id="rId44" w:tooltip="Хроматография" w:history="1">
        <w:r w:rsidRPr="006F5725">
          <w:rPr>
            <w:rFonts w:ascii="Times New Roman" w:hAnsi="Times New Roman" w:cs="Times New Roman"/>
            <w:color w:val="000000" w:themeColor="text1"/>
            <w:sz w:val="24"/>
            <w:szCs w:val="24"/>
          </w:rPr>
          <w:t>хроматографии</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45" w:tooltip="Метод разделения" w:history="1">
        <w:r w:rsidRPr="006F5725">
          <w:rPr>
            <w:rFonts w:ascii="Times New Roman" w:hAnsi="Times New Roman" w:cs="Times New Roman"/>
            <w:color w:val="000000" w:themeColor="text1"/>
            <w:sz w:val="24"/>
            <w:szCs w:val="24"/>
          </w:rPr>
          <w:t>метод разделения</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летучих компонентов, при котором подвижной фазой служит инертный газ (газ-носитель), протекающий через неподвижную фазу с большой поверхностью. В качестве подвижной фазы используют</w:t>
      </w:r>
      <w:r w:rsidRPr="006F5725">
        <w:rPr>
          <w:rFonts w:ascii="Times New Roman" w:eastAsiaTheme="majorEastAsia" w:hAnsi="Times New Roman" w:cs="Times New Roman"/>
          <w:color w:val="000000" w:themeColor="text1"/>
          <w:sz w:val="24"/>
          <w:szCs w:val="24"/>
        </w:rPr>
        <w:t> </w:t>
      </w:r>
      <w:hyperlink r:id="rId46" w:tooltip="Водород" w:history="1">
        <w:r w:rsidRPr="006F5725">
          <w:rPr>
            <w:rFonts w:ascii="Times New Roman" w:hAnsi="Times New Roman" w:cs="Times New Roman"/>
            <w:color w:val="000000" w:themeColor="text1"/>
            <w:sz w:val="24"/>
            <w:szCs w:val="24"/>
          </w:rPr>
          <w:t>водород</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47" w:tooltip="Гелий" w:history="1">
        <w:r w:rsidRPr="006F5725">
          <w:rPr>
            <w:rFonts w:ascii="Times New Roman" w:hAnsi="Times New Roman" w:cs="Times New Roman"/>
            <w:color w:val="000000" w:themeColor="text1"/>
            <w:sz w:val="24"/>
            <w:szCs w:val="24"/>
          </w:rPr>
          <w:t>гелий</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48" w:tooltip="Азот" w:history="1">
        <w:r w:rsidRPr="006F5725">
          <w:rPr>
            <w:rFonts w:ascii="Times New Roman" w:hAnsi="Times New Roman" w:cs="Times New Roman"/>
            <w:color w:val="000000" w:themeColor="text1"/>
            <w:sz w:val="24"/>
            <w:szCs w:val="24"/>
          </w:rPr>
          <w:t>азот</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49" w:tooltip="Аргон" w:history="1">
        <w:r w:rsidRPr="006F5725">
          <w:rPr>
            <w:rFonts w:ascii="Times New Roman" w:hAnsi="Times New Roman" w:cs="Times New Roman"/>
            <w:color w:val="000000" w:themeColor="text1"/>
            <w:sz w:val="24"/>
            <w:szCs w:val="24"/>
          </w:rPr>
          <w:t>аргон</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50" w:tooltip="Углекислый газ" w:history="1">
        <w:r w:rsidRPr="006F5725">
          <w:rPr>
            <w:rFonts w:ascii="Times New Roman" w:hAnsi="Times New Roman" w:cs="Times New Roman"/>
            <w:color w:val="000000" w:themeColor="text1"/>
            <w:sz w:val="24"/>
            <w:szCs w:val="24"/>
          </w:rPr>
          <w:t>углекислый газ</w:t>
        </w:r>
      </w:hyperlink>
      <w:r w:rsidRPr="006F5725">
        <w:rPr>
          <w:rFonts w:ascii="Times New Roman" w:hAnsi="Times New Roman" w:cs="Times New Roman"/>
          <w:color w:val="000000" w:themeColor="text1"/>
          <w:sz w:val="24"/>
          <w:szCs w:val="24"/>
        </w:rPr>
        <w:t>. Газ-носитель не реагирует с неподвижной фазой и разделяемыми веществами.</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Различают</w:t>
      </w:r>
      <w:r w:rsidRPr="006F5725">
        <w:rPr>
          <w:rFonts w:ascii="Times New Roman" w:eastAsiaTheme="majorEastAsia" w:hAnsi="Times New Roman" w:cs="Times New Roman"/>
          <w:color w:val="000000" w:themeColor="text1"/>
          <w:sz w:val="24"/>
          <w:szCs w:val="24"/>
        </w:rPr>
        <w:t> </w:t>
      </w:r>
      <w:hyperlink r:id="rId51" w:tooltip="Газо-твёрдофазная хроматография" w:history="1">
        <w:r w:rsidRPr="006F5725">
          <w:rPr>
            <w:rFonts w:ascii="Times New Roman" w:hAnsi="Times New Roman" w:cs="Times New Roman"/>
            <w:color w:val="000000" w:themeColor="text1"/>
            <w:sz w:val="24"/>
            <w:szCs w:val="24"/>
          </w:rPr>
          <w:t>газо-твердофазную</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и газо-жидкостную хроматографию. В первом случае неподвижной фазой является твёрдый носитель (</w:t>
      </w:r>
      <w:hyperlink r:id="rId52" w:tooltip="Силикагель" w:history="1">
        <w:r w:rsidRPr="006F5725">
          <w:rPr>
            <w:rFonts w:ascii="Times New Roman" w:hAnsi="Times New Roman" w:cs="Times New Roman"/>
            <w:color w:val="000000" w:themeColor="text1"/>
            <w:sz w:val="24"/>
            <w:szCs w:val="24"/>
          </w:rPr>
          <w:t>силикагель</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53" w:tooltip="Древесный уголь" w:history="1">
        <w:r w:rsidRPr="006F5725">
          <w:rPr>
            <w:rFonts w:ascii="Times New Roman" w:hAnsi="Times New Roman" w:cs="Times New Roman"/>
            <w:color w:val="000000" w:themeColor="text1"/>
            <w:sz w:val="24"/>
            <w:szCs w:val="24"/>
          </w:rPr>
          <w:t>уголь</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54" w:tooltip="Оксид алюминия" w:history="1">
        <w:r w:rsidRPr="006F5725">
          <w:rPr>
            <w:rFonts w:ascii="Times New Roman" w:hAnsi="Times New Roman" w:cs="Times New Roman"/>
            <w:color w:val="000000" w:themeColor="text1"/>
            <w:sz w:val="24"/>
            <w:szCs w:val="24"/>
          </w:rPr>
          <w:t>оксид алюминия</w:t>
        </w:r>
      </w:hyperlink>
      <w:r w:rsidRPr="006F5725">
        <w:rPr>
          <w:rFonts w:ascii="Times New Roman" w:hAnsi="Times New Roman" w:cs="Times New Roman"/>
          <w:color w:val="000000" w:themeColor="text1"/>
          <w:sz w:val="24"/>
          <w:szCs w:val="24"/>
        </w:rPr>
        <w:t>), во втором — жидкость, нанесённая на поверхность инертного носителя.</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Газо-жидкостная</w:t>
      </w:r>
      <w:r w:rsidRPr="006F5725">
        <w:rPr>
          <w:rFonts w:ascii="Times New Roman" w:eastAsiaTheme="majorEastAsia" w:hAnsi="Times New Roman" w:cs="Times New Roman"/>
          <w:color w:val="000000" w:themeColor="text1"/>
          <w:sz w:val="24"/>
          <w:szCs w:val="24"/>
        </w:rPr>
        <w:t> </w:t>
      </w:r>
      <w:hyperlink r:id="rId55" w:tooltip="Хроматография" w:history="1">
        <w:r w:rsidRPr="006F5725">
          <w:rPr>
            <w:rFonts w:ascii="Times New Roman" w:hAnsi="Times New Roman" w:cs="Times New Roman"/>
            <w:color w:val="000000" w:themeColor="text1"/>
            <w:sz w:val="24"/>
            <w:szCs w:val="24"/>
          </w:rPr>
          <w:t>хроматография</w:t>
        </w:r>
      </w:hyperlink>
      <w:r w:rsidRPr="006F5725">
        <w:rPr>
          <w:rFonts w:ascii="Times New Roman" w:hAnsi="Times New Roman" w:cs="Times New Roman"/>
          <w:color w:val="000000" w:themeColor="text1"/>
          <w:sz w:val="24"/>
          <w:szCs w:val="24"/>
        </w:rPr>
        <w:t> — разделение</w:t>
      </w:r>
      <w:r w:rsidRPr="006F5725">
        <w:rPr>
          <w:rFonts w:ascii="Times New Roman" w:eastAsiaTheme="majorEastAsia" w:hAnsi="Times New Roman" w:cs="Times New Roman"/>
          <w:color w:val="000000" w:themeColor="text1"/>
          <w:sz w:val="24"/>
          <w:szCs w:val="24"/>
        </w:rPr>
        <w:t> </w:t>
      </w:r>
      <w:hyperlink r:id="rId56" w:tooltip="Газ" w:history="1">
        <w:r w:rsidRPr="006F5725">
          <w:rPr>
            <w:rFonts w:ascii="Times New Roman" w:hAnsi="Times New Roman" w:cs="Times New Roman"/>
            <w:color w:val="000000" w:themeColor="text1"/>
            <w:sz w:val="24"/>
            <w:szCs w:val="24"/>
          </w:rPr>
          <w:t>газовой</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смеси вследствие различной растворимости компонентов пробы в жидкости или различной стабильности образующихся комплексов. Неподвижной фазой служит жидкость, нанесенная на инертный носитель, подвижной — газ.</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Разделение основано на различиях в летучести и растворимости (или </w:t>
      </w:r>
      <w:proofErr w:type="spellStart"/>
      <w:r w:rsidRPr="006F5725">
        <w:rPr>
          <w:rFonts w:ascii="Times New Roman" w:hAnsi="Times New Roman" w:cs="Times New Roman"/>
          <w:color w:val="000000" w:themeColor="text1"/>
          <w:sz w:val="24"/>
          <w:szCs w:val="24"/>
        </w:rPr>
        <w:t>адсорбируемости</w:t>
      </w:r>
      <w:proofErr w:type="spellEnd"/>
      <w:r w:rsidRPr="006F5725">
        <w:rPr>
          <w:rFonts w:ascii="Times New Roman" w:hAnsi="Times New Roman" w:cs="Times New Roman"/>
          <w:color w:val="000000" w:themeColor="text1"/>
          <w:sz w:val="24"/>
          <w:szCs w:val="24"/>
        </w:rPr>
        <w:t>) компонентов разделяемой смеси.</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Этот метод можно использовать для анализа газообразных, жидких и твёрдых веществ с молекулярной массой меньше 400, которые должны удовлетворять определённым требованиям, главные из которых — летучесть, </w:t>
      </w:r>
      <w:proofErr w:type="spellStart"/>
      <w:r w:rsidRPr="006F5725">
        <w:rPr>
          <w:rFonts w:ascii="Times New Roman" w:hAnsi="Times New Roman" w:cs="Times New Roman"/>
          <w:color w:val="000000" w:themeColor="text1"/>
          <w:sz w:val="24"/>
          <w:szCs w:val="24"/>
        </w:rPr>
        <w:t>термостабильность</w:t>
      </w:r>
      <w:proofErr w:type="spellEnd"/>
      <w:r w:rsidRPr="006F5725">
        <w:rPr>
          <w:rFonts w:ascii="Times New Roman" w:hAnsi="Times New Roman" w:cs="Times New Roman"/>
          <w:color w:val="000000" w:themeColor="text1"/>
          <w:sz w:val="24"/>
          <w:szCs w:val="24"/>
        </w:rPr>
        <w:t>, инертность, лёгкость получения. Этим требованиям в полной мере удовлетворяют, как правило, органические вещества, поэтому газовую хроматографию широко используют как серийный метод</w:t>
      </w:r>
      <w:r w:rsidRPr="006F5725">
        <w:rPr>
          <w:rFonts w:ascii="Times New Roman" w:eastAsiaTheme="majorEastAsia" w:hAnsi="Times New Roman" w:cs="Times New Roman"/>
          <w:color w:val="000000" w:themeColor="text1"/>
          <w:sz w:val="24"/>
          <w:szCs w:val="24"/>
        </w:rPr>
        <w:t> </w:t>
      </w:r>
      <w:hyperlink r:id="rId57" w:tooltip="Аналитическая химия" w:history="1">
        <w:r w:rsidRPr="006F5725">
          <w:rPr>
            <w:rFonts w:ascii="Times New Roman" w:hAnsi="Times New Roman" w:cs="Times New Roman"/>
            <w:color w:val="000000" w:themeColor="text1"/>
            <w:sz w:val="24"/>
            <w:szCs w:val="24"/>
          </w:rPr>
          <w:t>анализа</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органических соединений.</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shd w:val="clear" w:color="auto" w:fill="FFFFFF"/>
          <w:lang w:eastAsia="en-US"/>
        </w:rPr>
      </w:pPr>
      <w:r w:rsidRPr="006F5725">
        <w:rPr>
          <w:rFonts w:ascii="Times New Roman" w:eastAsiaTheme="minorHAnsi" w:hAnsi="Times New Roman" w:cs="Times New Roman"/>
          <w:b/>
          <w:color w:val="000000" w:themeColor="text1"/>
          <w:sz w:val="24"/>
          <w:szCs w:val="24"/>
          <w:shd w:val="clear" w:color="auto" w:fill="FFFFFF"/>
          <w:lang w:eastAsia="en-US"/>
        </w:rPr>
        <w:t>Билет №5</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 третьей аналитической группе относятся катионы Ca</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Ba</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Sr</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Групповой реагент - разбавленная серная кислота и ее соли, образующие с катионами данной группы малорастворимые сульфаты, нерастворимые в воде, кислотах и щелочах:</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Ca</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CaSO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Ba</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BaSO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Sr</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 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 SrSO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В соответствии с величинами произведения растворимости осадок сульфата бария образуется мгновенно, сульфата стронция - через некоторое время после смешивания реактивов, а сульфат кальция образуется только из насыщенных растворов. Для </w:t>
      </w:r>
      <w:r w:rsidRPr="006F5725">
        <w:rPr>
          <w:rFonts w:ascii="Times New Roman" w:hAnsi="Times New Roman" w:cs="Times New Roman"/>
          <w:color w:val="000000" w:themeColor="text1"/>
          <w:sz w:val="24"/>
          <w:szCs w:val="24"/>
        </w:rPr>
        <w:lastRenderedPageBreak/>
        <w:t>понижения растворимости CaSO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в водный раствор добавляют спирт. Для отделения ионов кальция от остальных катионов третьей группы используют растворимость сульфата кальция в сульфате аммония:</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CaSO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[Ca (SO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Для перевода в растворимое состояние сульфаты бария, кальция и стронция многократно обрабатывают при нагревании раствором Na</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или сплавляют при температуре 600-800 градусов с гидрокарбонатом натрия.</w:t>
      </w:r>
    </w:p>
    <w:p w:rsidR="006F5725" w:rsidRPr="006F5725" w:rsidRDefault="006F5725" w:rsidP="00691053">
      <w:pPr>
        <w:spacing w:after="0"/>
        <w:ind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MeSO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 Na</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 MeCO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 Na</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Образовавшиеся карбонаты ионов третьей аналитической группы растворимы в кислотах:</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MeCO</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Me</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 + CO</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Cs/>
          <w:color w:val="000000" w:themeColor="text1"/>
          <w:sz w:val="24"/>
          <w:szCs w:val="24"/>
        </w:rPr>
        <w:t>1. Атомно-эмиссионная спектроскопия (спектрометрия)</w:t>
      </w:r>
      <w:r w:rsidRPr="006F5725">
        <w:rPr>
          <w:rFonts w:ascii="Times New Roman" w:hAnsi="Times New Roman" w:cs="Times New Roman"/>
          <w:color w:val="000000" w:themeColor="text1"/>
          <w:sz w:val="24"/>
          <w:szCs w:val="24"/>
        </w:rPr>
        <w:t>, </w:t>
      </w:r>
      <w:r w:rsidRPr="006F5725">
        <w:rPr>
          <w:rFonts w:ascii="Times New Roman" w:hAnsi="Times New Roman" w:cs="Times New Roman"/>
          <w:bCs/>
          <w:color w:val="000000" w:themeColor="text1"/>
          <w:sz w:val="24"/>
          <w:szCs w:val="24"/>
        </w:rPr>
        <w:t>АЭС</w:t>
      </w:r>
      <w:r w:rsidRPr="006F5725">
        <w:rPr>
          <w:rFonts w:ascii="Times New Roman" w:hAnsi="Times New Roman" w:cs="Times New Roman"/>
          <w:color w:val="000000" w:themeColor="text1"/>
          <w:sz w:val="24"/>
          <w:szCs w:val="24"/>
        </w:rPr>
        <w:t> или атомно-эмиссионный </w:t>
      </w:r>
      <w:hyperlink r:id="rId58" w:tooltip="Спектральный анализ" w:history="1">
        <w:r w:rsidRPr="006F5725">
          <w:rPr>
            <w:rFonts w:ascii="Times New Roman" w:hAnsi="Times New Roman" w:cs="Times New Roman"/>
            <w:color w:val="000000" w:themeColor="text1"/>
            <w:sz w:val="24"/>
            <w:szCs w:val="24"/>
          </w:rPr>
          <w:t>спектральный анализ</w:t>
        </w:r>
      </w:hyperlink>
      <w:r w:rsidRPr="006F5725">
        <w:rPr>
          <w:rFonts w:ascii="Times New Roman" w:hAnsi="Times New Roman" w:cs="Times New Roman"/>
          <w:color w:val="000000" w:themeColor="text1"/>
          <w:sz w:val="24"/>
          <w:szCs w:val="24"/>
        </w:rPr>
        <w:t> — совокупность методов </w:t>
      </w:r>
      <w:hyperlink r:id="rId59" w:tooltip="Элементный анализ" w:history="1">
        <w:r w:rsidRPr="006F5725">
          <w:rPr>
            <w:rFonts w:ascii="Times New Roman" w:hAnsi="Times New Roman" w:cs="Times New Roman"/>
            <w:color w:val="000000" w:themeColor="text1"/>
            <w:sz w:val="24"/>
            <w:szCs w:val="24"/>
          </w:rPr>
          <w:t>элементного анализа</w:t>
        </w:r>
      </w:hyperlink>
      <w:r w:rsidRPr="006F5725">
        <w:rPr>
          <w:rFonts w:ascii="Times New Roman" w:hAnsi="Times New Roman" w:cs="Times New Roman"/>
          <w:color w:val="000000" w:themeColor="text1"/>
          <w:sz w:val="24"/>
          <w:szCs w:val="24"/>
        </w:rPr>
        <w:t>, основанных на изучении </w:t>
      </w:r>
      <w:hyperlink r:id="rId60" w:tooltip="Спектр" w:history="1">
        <w:r w:rsidRPr="006F5725">
          <w:rPr>
            <w:rFonts w:ascii="Times New Roman" w:hAnsi="Times New Roman" w:cs="Times New Roman"/>
            <w:color w:val="000000" w:themeColor="text1"/>
            <w:sz w:val="24"/>
            <w:szCs w:val="24"/>
          </w:rPr>
          <w:t>спектров</w:t>
        </w:r>
      </w:hyperlink>
      <w:r w:rsidRPr="006F5725">
        <w:rPr>
          <w:rFonts w:ascii="Times New Roman" w:hAnsi="Times New Roman" w:cs="Times New Roman"/>
          <w:color w:val="000000" w:themeColor="text1"/>
          <w:sz w:val="24"/>
          <w:szCs w:val="24"/>
        </w:rPr>
        <w:t> испускания свободных </w:t>
      </w:r>
      <w:hyperlink r:id="rId61" w:tooltip="Атом" w:history="1">
        <w:r w:rsidRPr="006F5725">
          <w:rPr>
            <w:rFonts w:ascii="Times New Roman" w:hAnsi="Times New Roman" w:cs="Times New Roman"/>
            <w:color w:val="000000" w:themeColor="text1"/>
            <w:sz w:val="24"/>
            <w:szCs w:val="24"/>
          </w:rPr>
          <w:t>атомов</w:t>
        </w:r>
      </w:hyperlink>
      <w:r w:rsidRPr="006F5725">
        <w:rPr>
          <w:rFonts w:ascii="Times New Roman" w:hAnsi="Times New Roman" w:cs="Times New Roman"/>
          <w:color w:val="000000" w:themeColor="text1"/>
          <w:sz w:val="24"/>
          <w:szCs w:val="24"/>
        </w:rPr>
        <w:t> и </w:t>
      </w:r>
      <w:hyperlink r:id="rId62" w:tooltip="Ион" w:history="1">
        <w:r w:rsidRPr="006F5725">
          <w:rPr>
            <w:rFonts w:ascii="Times New Roman" w:hAnsi="Times New Roman" w:cs="Times New Roman"/>
            <w:color w:val="000000" w:themeColor="text1"/>
            <w:sz w:val="24"/>
            <w:szCs w:val="24"/>
          </w:rPr>
          <w:t>ионов</w:t>
        </w:r>
      </w:hyperlink>
      <w:r w:rsidRPr="006F5725">
        <w:rPr>
          <w:rFonts w:ascii="Times New Roman" w:hAnsi="Times New Roman" w:cs="Times New Roman"/>
          <w:color w:val="000000" w:themeColor="text1"/>
          <w:sz w:val="24"/>
          <w:szCs w:val="24"/>
        </w:rPr>
        <w:t> в газовой фазе (</w:t>
      </w:r>
      <w:r w:rsidRPr="006F5725">
        <w:rPr>
          <w:rFonts w:ascii="Times New Roman" w:hAnsi="Times New Roman" w:cs="Times New Roman"/>
          <w:iCs/>
          <w:color w:val="000000" w:themeColor="text1"/>
          <w:sz w:val="24"/>
          <w:szCs w:val="24"/>
        </w:rPr>
        <w:t>см.</w:t>
      </w:r>
      <w:r w:rsidRPr="006F5725">
        <w:rPr>
          <w:rFonts w:ascii="Times New Roman" w:hAnsi="Times New Roman" w:cs="Times New Roman"/>
          <w:color w:val="000000" w:themeColor="text1"/>
          <w:sz w:val="24"/>
          <w:szCs w:val="24"/>
        </w:rPr>
        <w:t> группу методов </w:t>
      </w:r>
      <w:hyperlink r:id="rId63" w:tooltip="Оптическая спектроскопия" w:history="1">
        <w:r w:rsidRPr="006F5725">
          <w:rPr>
            <w:rFonts w:ascii="Times New Roman" w:hAnsi="Times New Roman" w:cs="Times New Roman"/>
            <w:color w:val="000000" w:themeColor="text1"/>
            <w:sz w:val="24"/>
            <w:szCs w:val="24"/>
          </w:rPr>
          <w:t>оптической спектроскопии</w:t>
        </w:r>
      </w:hyperlink>
      <w:r w:rsidRPr="006F5725">
        <w:rPr>
          <w:rFonts w:ascii="Times New Roman" w:hAnsi="Times New Roman" w:cs="Times New Roman"/>
          <w:color w:val="000000" w:themeColor="text1"/>
          <w:sz w:val="24"/>
          <w:szCs w:val="24"/>
        </w:rPr>
        <w:t>). Обычно </w:t>
      </w:r>
      <w:hyperlink r:id="rId64" w:tooltip="Эмиссионный спектр" w:history="1">
        <w:r w:rsidRPr="006F5725">
          <w:rPr>
            <w:rFonts w:ascii="Times New Roman" w:hAnsi="Times New Roman" w:cs="Times New Roman"/>
            <w:color w:val="000000" w:themeColor="text1"/>
            <w:sz w:val="24"/>
            <w:szCs w:val="24"/>
          </w:rPr>
          <w:t xml:space="preserve">эмиссионные </w:t>
        </w:r>
        <w:proofErr w:type="spellStart"/>
        <w:r w:rsidRPr="006F5725">
          <w:rPr>
            <w:rFonts w:ascii="Times New Roman" w:hAnsi="Times New Roman" w:cs="Times New Roman"/>
            <w:color w:val="000000" w:themeColor="text1"/>
            <w:sz w:val="24"/>
            <w:szCs w:val="24"/>
          </w:rPr>
          <w:t>спектры</w:t>
        </w:r>
      </w:hyperlink>
      <w:r w:rsidRPr="006F5725">
        <w:rPr>
          <w:rFonts w:ascii="Times New Roman" w:hAnsi="Times New Roman" w:cs="Times New Roman"/>
          <w:color w:val="000000" w:themeColor="text1"/>
          <w:sz w:val="24"/>
          <w:szCs w:val="24"/>
        </w:rPr>
        <w:t>регистрируют</w:t>
      </w:r>
      <w:proofErr w:type="spellEnd"/>
      <w:r w:rsidRPr="006F5725">
        <w:rPr>
          <w:rFonts w:ascii="Times New Roman" w:hAnsi="Times New Roman" w:cs="Times New Roman"/>
          <w:color w:val="000000" w:themeColor="text1"/>
          <w:sz w:val="24"/>
          <w:szCs w:val="24"/>
        </w:rPr>
        <w:t xml:space="preserve"> в наиболее удобной оптической области длин волн от ~200 до ~1000 </w:t>
      </w:r>
      <w:proofErr w:type="spellStart"/>
      <w:r w:rsidRPr="006F5725">
        <w:rPr>
          <w:rFonts w:ascii="Times New Roman" w:hAnsi="Times New Roman" w:cs="Times New Roman"/>
          <w:color w:val="000000" w:themeColor="text1"/>
          <w:sz w:val="24"/>
          <w:szCs w:val="24"/>
        </w:rPr>
        <w:t>нм</w:t>
      </w:r>
      <w:proofErr w:type="spellEnd"/>
      <w:r w:rsidRPr="006F5725">
        <w:rPr>
          <w:rFonts w:ascii="Times New Roman" w:hAnsi="Times New Roman" w:cs="Times New Roman"/>
          <w:color w:val="000000" w:themeColor="text1"/>
          <w:sz w:val="24"/>
          <w:szCs w:val="24"/>
        </w:rPr>
        <w:t xml:space="preserve">. (Для регистрации спектров в области &lt;200 </w:t>
      </w:r>
      <w:proofErr w:type="spellStart"/>
      <w:r w:rsidRPr="006F5725">
        <w:rPr>
          <w:rFonts w:ascii="Times New Roman" w:hAnsi="Times New Roman" w:cs="Times New Roman"/>
          <w:color w:val="000000" w:themeColor="text1"/>
          <w:sz w:val="24"/>
          <w:szCs w:val="24"/>
        </w:rPr>
        <w:t>нм</w:t>
      </w:r>
      <w:proofErr w:type="spellEnd"/>
      <w:r w:rsidRPr="006F5725">
        <w:rPr>
          <w:rFonts w:ascii="Times New Roman" w:hAnsi="Times New Roman" w:cs="Times New Roman"/>
          <w:color w:val="000000" w:themeColor="text1"/>
          <w:sz w:val="24"/>
          <w:szCs w:val="24"/>
        </w:rPr>
        <w:t xml:space="preserve"> требуется применение вакуумной спектроскопии, чтобы избавиться от поглощения коротковолнового излучения воздухом. Для регистрации спектров в области &gt;1000 </w:t>
      </w:r>
      <w:proofErr w:type="spellStart"/>
      <w:r w:rsidRPr="006F5725">
        <w:rPr>
          <w:rFonts w:ascii="Times New Roman" w:hAnsi="Times New Roman" w:cs="Times New Roman"/>
          <w:color w:val="000000" w:themeColor="text1"/>
          <w:sz w:val="24"/>
          <w:szCs w:val="24"/>
        </w:rPr>
        <w:t>нм</w:t>
      </w:r>
      <w:proofErr w:type="spellEnd"/>
      <w:r w:rsidRPr="006F5725">
        <w:rPr>
          <w:rFonts w:ascii="Times New Roman" w:hAnsi="Times New Roman" w:cs="Times New Roman"/>
          <w:color w:val="000000" w:themeColor="text1"/>
          <w:sz w:val="24"/>
          <w:szCs w:val="24"/>
        </w:rPr>
        <w:t xml:space="preserve"> требуются специальные инфракрасные или микроволновые детекторы.)</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АЭС — способ определения элементного состава вещества по оптическим линейчатым спектрам излучения атомов и ионов анализируемой пробы, возбуждаемым в источниках </w:t>
      </w:r>
      <w:hyperlink r:id="rId65" w:tooltip="Свет" w:history="1">
        <w:r w:rsidRPr="006F5725">
          <w:rPr>
            <w:rFonts w:ascii="Times New Roman" w:hAnsi="Times New Roman" w:cs="Times New Roman"/>
            <w:color w:val="000000" w:themeColor="text1"/>
            <w:sz w:val="24"/>
            <w:szCs w:val="24"/>
          </w:rPr>
          <w:t>света</w:t>
        </w:r>
      </w:hyperlink>
      <w:r w:rsidRPr="006F5725">
        <w:rPr>
          <w:rFonts w:ascii="Times New Roman" w:hAnsi="Times New Roman" w:cs="Times New Roman"/>
          <w:color w:val="000000" w:themeColor="text1"/>
          <w:sz w:val="24"/>
          <w:szCs w:val="24"/>
        </w:rPr>
        <w:t>. В качестве источников света для атомно-эмиссионного анализа используют </w:t>
      </w:r>
      <w:hyperlink r:id="rId66" w:tooltip="Пламя" w:history="1">
        <w:r w:rsidRPr="006F5725">
          <w:rPr>
            <w:rFonts w:ascii="Times New Roman" w:hAnsi="Times New Roman" w:cs="Times New Roman"/>
            <w:color w:val="000000" w:themeColor="text1"/>
            <w:sz w:val="24"/>
            <w:szCs w:val="24"/>
          </w:rPr>
          <w:t>пламя</w:t>
        </w:r>
      </w:hyperlink>
      <w:r w:rsidRPr="006F5725">
        <w:rPr>
          <w:rFonts w:ascii="Times New Roman" w:hAnsi="Times New Roman" w:cs="Times New Roman"/>
          <w:color w:val="000000" w:themeColor="text1"/>
          <w:sz w:val="24"/>
          <w:szCs w:val="24"/>
        </w:rPr>
        <w:t> горелки или различные виды </w:t>
      </w:r>
      <w:hyperlink r:id="rId67" w:tooltip="Плазма" w:history="1">
        <w:r w:rsidRPr="006F5725">
          <w:rPr>
            <w:rFonts w:ascii="Times New Roman" w:hAnsi="Times New Roman" w:cs="Times New Roman"/>
            <w:color w:val="000000" w:themeColor="text1"/>
            <w:sz w:val="24"/>
            <w:szCs w:val="24"/>
          </w:rPr>
          <w:t>плазмы</w:t>
        </w:r>
      </w:hyperlink>
      <w:r w:rsidRPr="006F5725">
        <w:rPr>
          <w:rFonts w:ascii="Times New Roman" w:hAnsi="Times New Roman" w:cs="Times New Roman"/>
          <w:color w:val="000000" w:themeColor="text1"/>
          <w:sz w:val="24"/>
          <w:szCs w:val="24"/>
        </w:rPr>
        <w:t>, включая плазму электрической </w:t>
      </w:r>
      <w:hyperlink r:id="rId68" w:tooltip="Искровой разряд" w:history="1">
        <w:r w:rsidRPr="006F5725">
          <w:rPr>
            <w:rFonts w:ascii="Times New Roman" w:hAnsi="Times New Roman" w:cs="Times New Roman"/>
            <w:color w:val="000000" w:themeColor="text1"/>
            <w:sz w:val="24"/>
            <w:szCs w:val="24"/>
          </w:rPr>
          <w:t>искры</w:t>
        </w:r>
      </w:hyperlink>
      <w:r w:rsidRPr="006F5725">
        <w:rPr>
          <w:rFonts w:ascii="Times New Roman" w:hAnsi="Times New Roman" w:cs="Times New Roman"/>
          <w:color w:val="000000" w:themeColor="text1"/>
          <w:sz w:val="24"/>
          <w:szCs w:val="24"/>
        </w:rPr>
        <w:t> или </w:t>
      </w:r>
      <w:hyperlink r:id="rId69" w:tooltip="Электрическая дуга" w:history="1">
        <w:r w:rsidRPr="006F5725">
          <w:rPr>
            <w:rFonts w:ascii="Times New Roman" w:hAnsi="Times New Roman" w:cs="Times New Roman"/>
            <w:color w:val="000000" w:themeColor="text1"/>
            <w:sz w:val="24"/>
            <w:szCs w:val="24"/>
          </w:rPr>
          <w:t>дуги</w:t>
        </w:r>
      </w:hyperlink>
      <w:r w:rsidRPr="006F5725">
        <w:rPr>
          <w:rFonts w:ascii="Times New Roman" w:hAnsi="Times New Roman" w:cs="Times New Roman"/>
          <w:color w:val="000000" w:themeColor="text1"/>
          <w:sz w:val="24"/>
          <w:szCs w:val="24"/>
        </w:rPr>
        <w:t>, плазму </w:t>
      </w:r>
      <w:hyperlink r:id="rId70" w:tooltip="Лазерная абляция" w:history="1">
        <w:r w:rsidRPr="006F5725">
          <w:rPr>
            <w:rFonts w:ascii="Times New Roman" w:hAnsi="Times New Roman" w:cs="Times New Roman"/>
            <w:color w:val="000000" w:themeColor="text1"/>
            <w:sz w:val="24"/>
            <w:szCs w:val="24"/>
          </w:rPr>
          <w:t>лазерной искры</w:t>
        </w:r>
      </w:hyperlink>
      <w:r w:rsidRPr="006F5725">
        <w:rPr>
          <w:rFonts w:ascii="Times New Roman" w:hAnsi="Times New Roman" w:cs="Times New Roman"/>
          <w:color w:val="000000" w:themeColor="text1"/>
          <w:sz w:val="24"/>
          <w:szCs w:val="24"/>
        </w:rPr>
        <w:t>, </w:t>
      </w:r>
      <w:hyperlink r:id="rId71" w:tooltip="Индуктивно-связанная плазма" w:history="1">
        <w:r w:rsidRPr="006F5725">
          <w:rPr>
            <w:rFonts w:ascii="Times New Roman" w:hAnsi="Times New Roman" w:cs="Times New Roman"/>
            <w:color w:val="000000" w:themeColor="text1"/>
            <w:sz w:val="24"/>
            <w:szCs w:val="24"/>
          </w:rPr>
          <w:t>индуктивно-связанную плазму</w:t>
        </w:r>
      </w:hyperlink>
      <w:r w:rsidRPr="006F5725">
        <w:rPr>
          <w:rFonts w:ascii="Times New Roman" w:hAnsi="Times New Roman" w:cs="Times New Roman"/>
          <w:color w:val="000000" w:themeColor="text1"/>
          <w:sz w:val="24"/>
          <w:szCs w:val="24"/>
        </w:rPr>
        <w:t>, </w:t>
      </w:r>
      <w:hyperlink r:id="rId72" w:tooltip="Тлеющий разряд" w:history="1">
        <w:r w:rsidRPr="006F5725">
          <w:rPr>
            <w:rFonts w:ascii="Times New Roman" w:hAnsi="Times New Roman" w:cs="Times New Roman"/>
            <w:color w:val="000000" w:themeColor="text1"/>
            <w:sz w:val="24"/>
            <w:szCs w:val="24"/>
          </w:rPr>
          <w:t>тлеющий разряд</w:t>
        </w:r>
      </w:hyperlink>
      <w:r w:rsidRPr="006F5725">
        <w:rPr>
          <w:rFonts w:ascii="Times New Roman" w:hAnsi="Times New Roman" w:cs="Times New Roman"/>
          <w:color w:val="000000" w:themeColor="text1"/>
          <w:sz w:val="24"/>
          <w:szCs w:val="24"/>
        </w:rPr>
        <w:t> и др.</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АЭС — самый распространённый экспрессный высокочувствительный метод идентификации иколичественного определения элементов примесей в газообразных, жидких и твердых веществах, в томчисле и в высокочистых. Он широко применяется в различных областях </w:t>
      </w:r>
      <w:hyperlink r:id="rId73" w:history="1">
        <w:r w:rsidRPr="006F5725">
          <w:rPr>
            <w:rFonts w:ascii="Times New Roman" w:hAnsi="Times New Roman" w:cs="Times New Roman"/>
            <w:color w:val="000000" w:themeColor="text1"/>
            <w:sz w:val="24"/>
            <w:szCs w:val="24"/>
          </w:rPr>
          <w:t>науки</w:t>
        </w:r>
      </w:hyperlink>
      <w:r w:rsidRPr="006F5725">
        <w:rPr>
          <w:rFonts w:ascii="Times New Roman" w:hAnsi="Times New Roman" w:cs="Times New Roman"/>
          <w:color w:val="000000" w:themeColor="text1"/>
          <w:sz w:val="24"/>
          <w:szCs w:val="24"/>
        </w:rPr>
        <w:t> и </w:t>
      </w:r>
      <w:hyperlink r:id="rId74" w:history="1">
        <w:r w:rsidRPr="006F5725">
          <w:rPr>
            <w:rFonts w:ascii="Times New Roman" w:hAnsi="Times New Roman" w:cs="Times New Roman"/>
            <w:color w:val="000000" w:themeColor="text1"/>
            <w:sz w:val="24"/>
            <w:szCs w:val="24"/>
          </w:rPr>
          <w:t>техники</w:t>
        </w:r>
      </w:hyperlink>
      <w:r w:rsidRPr="006F5725">
        <w:rPr>
          <w:rFonts w:ascii="Times New Roman" w:hAnsi="Times New Roman" w:cs="Times New Roman"/>
          <w:color w:val="000000" w:themeColor="text1"/>
          <w:sz w:val="24"/>
          <w:szCs w:val="24"/>
        </w:rPr>
        <w:t> для контроляпромышленного производства, поисках и переработке </w:t>
      </w:r>
      <w:hyperlink r:id="rId75" w:history="1">
        <w:r w:rsidRPr="006F5725">
          <w:rPr>
            <w:rFonts w:ascii="Times New Roman" w:hAnsi="Times New Roman" w:cs="Times New Roman"/>
            <w:color w:val="000000" w:themeColor="text1"/>
            <w:sz w:val="24"/>
            <w:szCs w:val="24"/>
          </w:rPr>
          <w:t>полезных ископаемых</w:t>
        </w:r>
      </w:hyperlink>
      <w:r w:rsidRPr="006F5725">
        <w:rPr>
          <w:rFonts w:ascii="Times New Roman" w:hAnsi="Times New Roman" w:cs="Times New Roman"/>
          <w:color w:val="000000" w:themeColor="text1"/>
          <w:sz w:val="24"/>
          <w:szCs w:val="24"/>
        </w:rPr>
        <w:t>, в биологических, медицинскихи экологических исследованиях и т.д. Важным достоинством АЭС по сравнению с другими оптическимиспектральными, а также многими химическими и физикохимическими методами анализа, являютсявозможности бесконтактного, экспрессного, одновременного количественного определения большого числаэлементов в широком </w:t>
      </w:r>
      <w:hyperlink r:id="rId76" w:history="1">
        <w:r w:rsidRPr="006F5725">
          <w:rPr>
            <w:rFonts w:ascii="Times New Roman" w:hAnsi="Times New Roman" w:cs="Times New Roman"/>
            <w:color w:val="000000" w:themeColor="text1"/>
            <w:sz w:val="24"/>
            <w:szCs w:val="24"/>
          </w:rPr>
          <w:t>интервале</w:t>
        </w:r>
      </w:hyperlink>
      <w:r w:rsidRPr="006F5725">
        <w:rPr>
          <w:rFonts w:ascii="Times New Roman" w:hAnsi="Times New Roman" w:cs="Times New Roman"/>
          <w:color w:val="000000" w:themeColor="text1"/>
          <w:sz w:val="24"/>
          <w:szCs w:val="24"/>
        </w:rPr>
        <w:t> </w:t>
      </w:r>
      <w:hyperlink r:id="rId77" w:history="1">
        <w:r w:rsidRPr="006F5725">
          <w:rPr>
            <w:rFonts w:ascii="Times New Roman" w:hAnsi="Times New Roman" w:cs="Times New Roman"/>
            <w:color w:val="000000" w:themeColor="text1"/>
            <w:sz w:val="24"/>
            <w:szCs w:val="24"/>
          </w:rPr>
          <w:t>концентраций</w:t>
        </w:r>
      </w:hyperlink>
      <w:r w:rsidRPr="006F5725">
        <w:rPr>
          <w:rFonts w:ascii="Times New Roman" w:hAnsi="Times New Roman" w:cs="Times New Roman"/>
          <w:color w:val="000000" w:themeColor="text1"/>
          <w:sz w:val="24"/>
          <w:szCs w:val="24"/>
        </w:rPr>
        <w:t> с приемлемой точностью при использовании малой массыпробы.</w:t>
      </w:r>
    </w:p>
    <w:p w:rsidR="006F5725" w:rsidRPr="006F5725" w:rsidRDefault="006F5725" w:rsidP="00691053">
      <w:pPr>
        <w:spacing w:after="0"/>
        <w:ind w:firstLine="709"/>
        <w:contextualSpacing/>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Процесс атомноэмиссионного спектрального анализа состоит из следующих основных звеньев:           </w:t>
      </w:r>
    </w:p>
    <w:p w:rsidR="006F5725" w:rsidRPr="006F5725" w:rsidRDefault="00376D33"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hyperlink r:id="rId78" w:history="1">
        <w:proofErr w:type="spellStart"/>
        <w:r w:rsidR="006F5725" w:rsidRPr="006F5725">
          <w:rPr>
            <w:rFonts w:ascii="Times New Roman" w:hAnsi="Times New Roman" w:cs="Times New Roman"/>
            <w:color w:val="000000" w:themeColor="text1"/>
            <w:sz w:val="24"/>
            <w:szCs w:val="24"/>
          </w:rPr>
          <w:t>Пробоподготовка</w:t>
        </w:r>
        <w:proofErr w:type="spellEnd"/>
      </w:hyperlink>
      <w:r w:rsidR="006F5725" w:rsidRPr="006F5725">
        <w:rPr>
          <w:rFonts w:ascii="Times New Roman" w:hAnsi="Times New Roman" w:cs="Times New Roman"/>
          <w:color w:val="000000" w:themeColor="text1"/>
          <w:sz w:val="24"/>
          <w:szCs w:val="24"/>
        </w:rPr>
        <w:t> (подготовка образца)</w:t>
      </w:r>
    </w:p>
    <w:p w:rsidR="006F5725" w:rsidRPr="006F5725" w:rsidRDefault="00376D33"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hyperlink r:id="rId79" w:history="1">
        <w:r w:rsidR="006F5725" w:rsidRPr="006F5725">
          <w:rPr>
            <w:rFonts w:ascii="Times New Roman" w:hAnsi="Times New Roman" w:cs="Times New Roman"/>
            <w:color w:val="000000" w:themeColor="text1"/>
            <w:sz w:val="24"/>
            <w:szCs w:val="24"/>
          </w:rPr>
          <w:t>Испарение</w:t>
        </w:r>
      </w:hyperlink>
      <w:r w:rsidR="006F5725" w:rsidRPr="006F5725">
        <w:rPr>
          <w:rFonts w:ascii="Times New Roman" w:hAnsi="Times New Roman" w:cs="Times New Roman"/>
          <w:color w:val="000000" w:themeColor="text1"/>
          <w:sz w:val="24"/>
          <w:szCs w:val="24"/>
        </w:rPr>
        <w:t> анализируемой пробы (если она не газообразная);</w:t>
      </w:r>
    </w:p>
    <w:p w:rsidR="006F5725" w:rsidRPr="006F5725" w:rsidRDefault="00376D33"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hyperlink r:id="rId80" w:history="1">
        <w:r w:rsidR="006F5725" w:rsidRPr="006F5725">
          <w:rPr>
            <w:rFonts w:ascii="Times New Roman" w:hAnsi="Times New Roman" w:cs="Times New Roman"/>
            <w:color w:val="000000" w:themeColor="text1"/>
            <w:sz w:val="24"/>
            <w:szCs w:val="24"/>
          </w:rPr>
          <w:t>Диссоциация</w:t>
        </w:r>
      </w:hyperlink>
      <w:r w:rsidR="006F5725" w:rsidRPr="006F5725">
        <w:rPr>
          <w:rFonts w:ascii="Times New Roman" w:hAnsi="Times New Roman" w:cs="Times New Roman"/>
          <w:color w:val="000000" w:themeColor="text1"/>
          <w:sz w:val="24"/>
          <w:szCs w:val="24"/>
        </w:rPr>
        <w:t> — </w:t>
      </w:r>
      <w:proofErr w:type="spellStart"/>
      <w:r w:rsidR="006F5725" w:rsidRPr="006F5725">
        <w:rPr>
          <w:rFonts w:ascii="Times New Roman" w:hAnsi="Times New Roman" w:cs="Times New Roman"/>
          <w:color w:val="000000" w:themeColor="text1"/>
          <w:sz w:val="24"/>
          <w:szCs w:val="24"/>
        </w:rPr>
        <w:t>атомизация</w:t>
      </w:r>
      <w:proofErr w:type="spellEnd"/>
      <w:r w:rsidR="006F5725" w:rsidRPr="006F5725">
        <w:rPr>
          <w:rFonts w:ascii="Times New Roman" w:hAnsi="Times New Roman" w:cs="Times New Roman"/>
          <w:color w:val="000000" w:themeColor="text1"/>
          <w:sz w:val="24"/>
          <w:szCs w:val="24"/>
        </w:rPr>
        <w:t> её </w:t>
      </w:r>
      <w:hyperlink r:id="rId81" w:history="1">
        <w:r w:rsidR="006F5725" w:rsidRPr="006F5725">
          <w:rPr>
            <w:rFonts w:ascii="Times New Roman" w:hAnsi="Times New Roman" w:cs="Times New Roman"/>
            <w:color w:val="000000" w:themeColor="text1"/>
            <w:sz w:val="24"/>
            <w:szCs w:val="24"/>
          </w:rPr>
          <w:t>молекул</w:t>
        </w:r>
      </w:hyperlink>
      <w:r w:rsidR="006F5725" w:rsidRPr="006F5725">
        <w:rPr>
          <w:rFonts w:ascii="Times New Roman" w:hAnsi="Times New Roman" w:cs="Times New Roman"/>
          <w:color w:val="000000" w:themeColor="text1"/>
          <w:sz w:val="24"/>
          <w:szCs w:val="24"/>
        </w:rPr>
        <w:t>;</w:t>
      </w:r>
    </w:p>
    <w:p w:rsidR="006F5725" w:rsidRPr="006F5725" w:rsidRDefault="006F5725"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Возбуждение излучения атомов и ионов элементов пробы;</w:t>
      </w:r>
    </w:p>
    <w:p w:rsidR="006F5725" w:rsidRPr="006F5725" w:rsidRDefault="006F5725"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Разложение возбужденного излучения в спектр;</w:t>
      </w:r>
    </w:p>
    <w:p w:rsidR="006F5725" w:rsidRPr="006F5725" w:rsidRDefault="00376D33"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hyperlink r:id="rId82" w:history="1">
        <w:r w:rsidR="006F5725" w:rsidRPr="006F5725">
          <w:rPr>
            <w:rFonts w:ascii="Times New Roman" w:hAnsi="Times New Roman" w:cs="Times New Roman"/>
            <w:color w:val="000000" w:themeColor="text1"/>
            <w:sz w:val="24"/>
            <w:szCs w:val="24"/>
          </w:rPr>
          <w:t>Регистрация</w:t>
        </w:r>
      </w:hyperlink>
      <w:r w:rsidR="006F5725" w:rsidRPr="006F5725">
        <w:rPr>
          <w:rFonts w:ascii="Times New Roman" w:hAnsi="Times New Roman" w:cs="Times New Roman"/>
          <w:color w:val="000000" w:themeColor="text1"/>
          <w:sz w:val="24"/>
          <w:szCs w:val="24"/>
        </w:rPr>
        <w:t> спектра;</w:t>
      </w:r>
    </w:p>
    <w:p w:rsidR="006F5725" w:rsidRPr="006F5725" w:rsidRDefault="00376D33"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hyperlink r:id="rId83" w:history="1">
        <w:r w:rsidR="006F5725" w:rsidRPr="006F5725">
          <w:rPr>
            <w:rFonts w:ascii="Times New Roman" w:hAnsi="Times New Roman" w:cs="Times New Roman"/>
            <w:color w:val="000000" w:themeColor="text1"/>
            <w:sz w:val="24"/>
            <w:szCs w:val="24"/>
          </w:rPr>
          <w:t>Идентификация</w:t>
        </w:r>
      </w:hyperlink>
      <w:r w:rsidR="006F5725" w:rsidRPr="006F5725">
        <w:rPr>
          <w:rFonts w:ascii="Times New Roman" w:hAnsi="Times New Roman" w:cs="Times New Roman"/>
          <w:color w:val="000000" w:themeColor="text1"/>
          <w:sz w:val="24"/>
          <w:szCs w:val="24"/>
        </w:rPr>
        <w:t> спектральных линий — с целью установления элементного состава пробы (качественныйанализ);</w:t>
      </w:r>
    </w:p>
    <w:p w:rsidR="006F5725" w:rsidRPr="006F5725" w:rsidRDefault="006F5725"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Измерение интенсивности аналитических линий элементов пробы, подлежащих количественномуопределению;</w:t>
      </w:r>
    </w:p>
    <w:p w:rsidR="006F5725" w:rsidRPr="006F5725" w:rsidRDefault="006F5725" w:rsidP="00691053">
      <w:pPr>
        <w:numPr>
          <w:ilvl w:val="0"/>
          <w:numId w:val="46"/>
        </w:numPr>
        <w:spacing w:after="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Нахождение количественного содержания элементов с помощью установленных предварительноградуировочных зависимостей.</w:t>
      </w:r>
    </w:p>
    <w:p w:rsidR="006F5725" w:rsidRPr="006F5725" w:rsidRDefault="006F5725" w:rsidP="00691053">
      <w:pPr>
        <w:spacing w:after="160"/>
        <w:ind w:firstLine="709"/>
        <w:contextualSpacing/>
        <w:jc w:val="both"/>
        <w:rPr>
          <w:rFonts w:ascii="Times New Roman" w:eastAsiaTheme="minorHAnsi" w:hAnsi="Times New Roman" w:cs="Times New Roman"/>
          <w:b/>
          <w:color w:val="000000" w:themeColor="text1"/>
          <w:sz w:val="24"/>
          <w:szCs w:val="24"/>
          <w:shd w:val="clear" w:color="auto" w:fill="FFFFFF"/>
          <w:lang w:eastAsia="en-US"/>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6</w:t>
      </w:r>
    </w:p>
    <w:p w:rsidR="006F5725" w:rsidRPr="006F5725" w:rsidRDefault="006F5725" w:rsidP="00691053">
      <w:pPr>
        <w:numPr>
          <w:ilvl w:val="0"/>
          <w:numId w:val="47"/>
        </w:numPr>
        <w:spacing w:before="120" w:after="120"/>
        <w:ind w:left="0" w:firstLine="709"/>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 четвертой аналитической группе относятся катионы Al</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 Cr</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 Zn</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Sn</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Sn</w:t>
      </w:r>
      <w:r w:rsidRPr="006F5725">
        <w:rPr>
          <w:rFonts w:ascii="Times New Roman" w:hAnsi="Times New Roman" w:cs="Times New Roman"/>
          <w:color w:val="000000" w:themeColor="text1"/>
          <w:sz w:val="24"/>
          <w:szCs w:val="24"/>
          <w:vertAlign w:val="superscript"/>
        </w:rPr>
        <w:t>4+</w:t>
      </w:r>
      <w:r w:rsidRPr="006F5725">
        <w:rPr>
          <w:rFonts w:ascii="Times New Roman" w:hAnsi="Times New Roman" w:cs="Times New Roman"/>
          <w:color w:val="000000" w:themeColor="text1"/>
          <w:sz w:val="24"/>
          <w:szCs w:val="24"/>
        </w:rPr>
        <w:t>. Групповым реагентом являются щелочи, при взаимодействии с которыми образуются осадки гидроксидов, растворимые в избытке реактива.</w:t>
      </w:r>
    </w:p>
    <w:p w:rsidR="006F5725" w:rsidRPr="006F5725" w:rsidRDefault="006F5725" w:rsidP="00691053">
      <w:pPr>
        <w:spacing w:before="120" w:after="120"/>
        <w:ind w:firstLine="709"/>
        <w:jc w:val="both"/>
        <w:rPr>
          <w:rFonts w:ascii="Times New Roman" w:hAnsi="Times New Roman" w:cs="Times New Roman"/>
          <w:color w:val="000000" w:themeColor="text1"/>
          <w:sz w:val="24"/>
          <w:szCs w:val="24"/>
        </w:rPr>
      </w:pP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Al</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Al(OH)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Cr</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Cr(OH)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Zn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Zn(OH)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Sn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Sn</w:t>
      </w:r>
      <w:r w:rsidRPr="006F5725">
        <w:rPr>
          <w:rFonts w:ascii="Times New Roman" w:hAnsi="Times New Roman" w:cs="Times New Roman"/>
          <w:color w:val="000000" w:themeColor="text1"/>
          <w:sz w:val="24"/>
          <w:szCs w:val="24"/>
          <w:vertAlign w:val="superscript"/>
          <w:lang w:val="en-US"/>
        </w:rPr>
        <w:t>4+</w:t>
      </w:r>
      <w:r w:rsidRPr="006F5725">
        <w:rPr>
          <w:rFonts w:ascii="Times New Roman" w:hAnsi="Times New Roman" w:cs="Times New Roman"/>
          <w:color w:val="000000" w:themeColor="text1"/>
          <w:sz w:val="24"/>
          <w:szCs w:val="24"/>
          <w:lang w:val="en-US"/>
        </w:rPr>
        <w:t> + 4OH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 = 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[Sn(OH)</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Гидроксиды элементов IV аналитической группы обладают амфотерными свойствами, поэтому способны растворяться как в щелочах, так и в кислотах.</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Al(OH)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Al(OH)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Cr(OH)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Cr(OH)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Zn(OH)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Zn(OH)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Sn(OH)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Sn(OH)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[Sn(OH)</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[Sn(OH)</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растворении гидроксидов в кислотах образуются соли катионов IV группы:</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Al(OH)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Al</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Cr(OH)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Cr</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Zn(OH)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Zn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Sn(OH)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120" w:after="120"/>
        <w:ind w:firstLine="709"/>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[Sn(OH)</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 + 6HCl = 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[SnCl</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 + 6H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120" w:after="120"/>
        <w:ind w:firstLine="709"/>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Катионы алюминия и цинка в растворах имеют постоянную степень окисления, остальные ионы - переменную и, в зависимости от степени окисления, проявляют свойства окислителей или восстановителей.</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p>
    <w:p w:rsidR="006F5725" w:rsidRPr="006F5725" w:rsidRDefault="006F5725" w:rsidP="00691053">
      <w:pPr>
        <w:numPr>
          <w:ilvl w:val="0"/>
          <w:numId w:val="48"/>
        </w:numPr>
        <w:spacing w:before="100" w:beforeAutospacing="1" w:after="100" w:afterAutospacing="1"/>
        <w:ind w:left="0" w:right="60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Колориметрическим</w:t>
      </w:r>
      <w:r w:rsidRPr="006F5725">
        <w:rPr>
          <w:rFonts w:ascii="Times New Roman" w:hAnsi="Times New Roman" w:cs="Times New Roman"/>
          <w:color w:val="000000" w:themeColor="text1"/>
          <w:sz w:val="24"/>
          <w:szCs w:val="24"/>
        </w:rPr>
        <w:t xml:space="preserve"> (от английского </w:t>
      </w:r>
      <w:proofErr w:type="spellStart"/>
      <w:r w:rsidRPr="006F5725">
        <w:rPr>
          <w:rFonts w:ascii="Times New Roman" w:hAnsi="Times New Roman" w:cs="Times New Roman"/>
          <w:color w:val="000000" w:themeColor="text1"/>
          <w:sz w:val="24"/>
          <w:szCs w:val="24"/>
        </w:rPr>
        <w:t>colour</w:t>
      </w:r>
      <w:proofErr w:type="spellEnd"/>
      <w:r w:rsidRPr="006F5725">
        <w:rPr>
          <w:rFonts w:ascii="Times New Roman" w:hAnsi="Times New Roman" w:cs="Times New Roman"/>
          <w:color w:val="000000" w:themeColor="text1"/>
          <w:sz w:val="24"/>
          <w:szCs w:val="24"/>
        </w:rPr>
        <w:t xml:space="preserve"> – цвет) называется метод анализа, основанный на сравнении качественного и количественного изменения потоков видимого света при их прохождении через исследуемый раствор и раствор сравнения. Определяемый компонент при помощи химико-аналитической реакции </w:t>
      </w:r>
      <w:r w:rsidRPr="006F5725">
        <w:rPr>
          <w:rFonts w:ascii="Times New Roman" w:hAnsi="Times New Roman" w:cs="Times New Roman"/>
          <w:color w:val="000000" w:themeColor="text1"/>
          <w:sz w:val="24"/>
          <w:szCs w:val="24"/>
        </w:rPr>
        <w:lastRenderedPageBreak/>
        <w:t xml:space="preserve">переводится в окрашенное соединение, после чего измеряется интенсивность окраски полученного раствора. При измерении интенсивности окраски проб с помощью прибора фотоколориметра метод называется </w:t>
      </w:r>
      <w:r w:rsidRPr="006F5725">
        <w:rPr>
          <w:rFonts w:ascii="Times New Roman" w:hAnsi="Times New Roman" w:cs="Times New Roman"/>
          <w:iCs/>
          <w:color w:val="000000" w:themeColor="text1"/>
          <w:sz w:val="24"/>
          <w:szCs w:val="24"/>
        </w:rPr>
        <w:t>фотоколориметрическим</w:t>
      </w:r>
      <w:r w:rsidRPr="006F5725">
        <w:rPr>
          <w:rFonts w:ascii="Times New Roman" w:hAnsi="Times New Roman" w:cs="Times New Roman"/>
          <w:color w:val="000000" w:themeColor="text1"/>
          <w:sz w:val="24"/>
          <w:szCs w:val="24"/>
        </w:rPr>
        <w:t>. Соответственно, при измерении интенсивности окраски визуальным способом (например, оценивая интенсивность окраски сравнительно с каким-либо образцом) метод называется </w:t>
      </w:r>
      <w:r w:rsidRPr="006F5725">
        <w:rPr>
          <w:rFonts w:ascii="Times New Roman" w:hAnsi="Times New Roman" w:cs="Times New Roman"/>
          <w:iCs/>
          <w:color w:val="000000" w:themeColor="text1"/>
          <w:sz w:val="24"/>
          <w:szCs w:val="24"/>
        </w:rPr>
        <w:t>визуально-колориметрическим</w:t>
      </w:r>
      <w:r w:rsidRPr="006F5725">
        <w:rPr>
          <w:rFonts w:ascii="Times New Roman" w:hAnsi="Times New Roman" w:cs="Times New Roman"/>
          <w:color w:val="000000" w:themeColor="text1"/>
          <w:sz w:val="24"/>
          <w:szCs w:val="24"/>
        </w:rPr>
        <w:t>.</w:t>
      </w:r>
    </w:p>
    <w:p w:rsidR="006F5725" w:rsidRPr="006F5725" w:rsidRDefault="006F5725" w:rsidP="00791109">
      <w:pPr>
        <w:spacing w:before="100" w:beforeAutospacing="1" w:after="100" w:afterAutospacing="1"/>
        <w:ind w:right="60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noProof/>
          <w:color w:val="000000" w:themeColor="text1"/>
          <w:sz w:val="24"/>
          <w:szCs w:val="24"/>
        </w:rPr>
        <w:drawing>
          <wp:anchor distT="0" distB="0" distL="114300" distR="114300" simplePos="0" relativeHeight="251658752" behindDoc="0" locked="0" layoutInCell="1" allowOverlap="1" wp14:anchorId="65505DC9" wp14:editId="572ADFCB">
            <wp:simplePos x="0" y="0"/>
            <wp:positionH relativeFrom="column">
              <wp:posOffset>1901190</wp:posOffset>
            </wp:positionH>
            <wp:positionV relativeFrom="paragraph">
              <wp:posOffset>430530</wp:posOffset>
            </wp:positionV>
            <wp:extent cx="1828800" cy="514985"/>
            <wp:effectExtent l="0" t="0" r="0" b="0"/>
            <wp:wrapTopAndBottom/>
            <wp:docPr id="38" name="Рисунок 38" descr="закон Бугера–Ламберта–Б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он Бугера–Ламберта–Бера"/>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28800" cy="514985"/>
                    </a:xfrm>
                    <a:prstGeom prst="rect">
                      <a:avLst/>
                    </a:prstGeom>
                    <a:noFill/>
                    <a:ln>
                      <a:noFill/>
                    </a:ln>
                  </pic:spPr>
                </pic:pic>
              </a:graphicData>
            </a:graphic>
          </wp:anchor>
        </w:drawing>
      </w:r>
      <w:r w:rsidRPr="006F5725">
        <w:rPr>
          <w:rFonts w:ascii="Times New Roman" w:hAnsi="Times New Roman" w:cs="Times New Roman"/>
          <w:color w:val="000000" w:themeColor="text1"/>
          <w:sz w:val="24"/>
          <w:szCs w:val="24"/>
        </w:rPr>
        <w:t xml:space="preserve">Основной закон колориметрии – закон </w:t>
      </w:r>
      <w:proofErr w:type="spellStart"/>
      <w:r w:rsidRPr="006F5725">
        <w:rPr>
          <w:rFonts w:ascii="Times New Roman" w:hAnsi="Times New Roman" w:cs="Times New Roman"/>
          <w:color w:val="000000" w:themeColor="text1"/>
          <w:sz w:val="24"/>
          <w:szCs w:val="24"/>
        </w:rPr>
        <w:t>Бугера</w:t>
      </w:r>
      <w:proofErr w:type="spellEnd"/>
      <w:r w:rsidRPr="006F5725">
        <w:rPr>
          <w:rFonts w:ascii="Times New Roman" w:hAnsi="Times New Roman" w:cs="Times New Roman"/>
          <w:color w:val="000000" w:themeColor="text1"/>
          <w:sz w:val="24"/>
          <w:szCs w:val="24"/>
        </w:rPr>
        <w:t>–Ламберта–</w:t>
      </w:r>
      <w:proofErr w:type="spellStart"/>
      <w:r w:rsidRPr="006F5725">
        <w:rPr>
          <w:rFonts w:ascii="Times New Roman" w:hAnsi="Times New Roman" w:cs="Times New Roman"/>
          <w:color w:val="000000" w:themeColor="text1"/>
          <w:sz w:val="24"/>
          <w:szCs w:val="24"/>
        </w:rPr>
        <w:t>Бера</w:t>
      </w:r>
      <w:proofErr w:type="spellEnd"/>
      <w:r w:rsidRPr="006F5725">
        <w:rPr>
          <w:rFonts w:ascii="Times New Roman" w:hAnsi="Times New Roman" w:cs="Times New Roman"/>
          <w:color w:val="000000" w:themeColor="text1"/>
          <w:sz w:val="24"/>
          <w:szCs w:val="24"/>
        </w:rPr>
        <w:t xml:space="preserve"> (с ним можно познакомиться подробнее в любом справочнике по колориметрическим методам анализа или в элементарном курсе физики) </w:t>
      </w:r>
      <w:r w:rsidR="00791109">
        <w:rPr>
          <w:rFonts w:ascii="Times New Roman" w:hAnsi="Times New Roman" w:cs="Times New Roman"/>
          <w:color w:val="000000" w:themeColor="text1"/>
          <w:sz w:val="24"/>
          <w:szCs w:val="24"/>
        </w:rPr>
        <w:t>записывается следующим образом:</w:t>
      </w:r>
    </w:p>
    <w:p w:rsidR="006F5725" w:rsidRPr="006F5725" w:rsidRDefault="006F5725" w:rsidP="00691053">
      <w:pPr>
        <w:spacing w:before="100" w:beforeAutospacing="1" w:after="100" w:afterAutospacing="1"/>
        <w:ind w:right="600" w:firstLine="709"/>
        <w:contextualSpacing/>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где:  </w:t>
      </w:r>
    </w:p>
    <w:p w:rsidR="006F5725" w:rsidRPr="006F5725" w:rsidRDefault="006F5725" w:rsidP="00691053">
      <w:pPr>
        <w:spacing w:before="100" w:beforeAutospacing="1" w:after="100" w:afterAutospacing="1"/>
        <w:ind w:right="600" w:firstLine="709"/>
        <w:contextualSpacing/>
        <w:rPr>
          <w:rFonts w:ascii="Times New Roman" w:hAnsi="Times New Roman" w:cs="Times New Roman"/>
          <w:color w:val="000000" w:themeColor="text1"/>
          <w:sz w:val="24"/>
          <w:szCs w:val="24"/>
        </w:rPr>
      </w:pPr>
      <w:r w:rsidRPr="006F5725">
        <w:rPr>
          <w:rFonts w:ascii="Times New Roman" w:hAnsi="Times New Roman" w:cs="Times New Roman"/>
          <w:bCs/>
          <w:iCs/>
          <w:color w:val="000000" w:themeColor="text1"/>
          <w:sz w:val="24"/>
          <w:szCs w:val="24"/>
        </w:rPr>
        <w:t>D</w:t>
      </w:r>
      <w:r w:rsidRPr="006F5725">
        <w:rPr>
          <w:rFonts w:ascii="Times New Roman" w:hAnsi="Times New Roman" w:cs="Times New Roman"/>
          <w:color w:val="000000" w:themeColor="text1"/>
          <w:sz w:val="24"/>
          <w:szCs w:val="24"/>
        </w:rPr>
        <w:t> – оптическая плотность раствора;</w:t>
      </w:r>
    </w:p>
    <w:p w:rsidR="006F5725" w:rsidRPr="006F5725" w:rsidRDefault="006F5725" w:rsidP="00691053">
      <w:pPr>
        <w:spacing w:before="100" w:beforeAutospacing="1" w:after="100" w:afterAutospacing="1"/>
        <w:ind w:right="600" w:firstLine="709"/>
        <w:contextualSpacing/>
        <w:rPr>
          <w:rFonts w:ascii="Times New Roman" w:hAnsi="Times New Roman" w:cs="Times New Roman"/>
          <w:color w:val="000000" w:themeColor="text1"/>
          <w:sz w:val="24"/>
          <w:szCs w:val="24"/>
        </w:rPr>
      </w:pPr>
      <w:r w:rsidRPr="006F5725">
        <w:rPr>
          <w:rFonts w:ascii="Times New Roman" w:hAnsi="Times New Roman" w:cs="Times New Roman"/>
          <w:bCs/>
          <w:iCs/>
          <w:color w:val="000000" w:themeColor="text1"/>
          <w:sz w:val="24"/>
          <w:szCs w:val="24"/>
        </w:rPr>
        <w:t>I</w:t>
      </w:r>
      <w:r w:rsidRPr="006F5725">
        <w:rPr>
          <w:rFonts w:ascii="Times New Roman" w:hAnsi="Times New Roman" w:cs="Times New Roman"/>
          <w:bCs/>
          <w:iCs/>
          <w:color w:val="000000" w:themeColor="text1"/>
          <w:sz w:val="24"/>
          <w:szCs w:val="24"/>
          <w:vertAlign w:val="subscript"/>
        </w:rPr>
        <w:t>0</w:t>
      </w:r>
      <w:r w:rsidRPr="006F5725">
        <w:rPr>
          <w:rFonts w:ascii="Times New Roman" w:hAnsi="Times New Roman" w:cs="Times New Roman"/>
          <w:color w:val="000000" w:themeColor="text1"/>
          <w:sz w:val="24"/>
          <w:szCs w:val="24"/>
        </w:rPr>
        <w:t> и </w:t>
      </w:r>
      <w:r w:rsidRPr="006F5725">
        <w:rPr>
          <w:rFonts w:ascii="Times New Roman" w:hAnsi="Times New Roman" w:cs="Times New Roman"/>
          <w:bCs/>
          <w:iCs/>
          <w:color w:val="000000" w:themeColor="text1"/>
          <w:sz w:val="24"/>
          <w:szCs w:val="24"/>
        </w:rPr>
        <w:t>I</w:t>
      </w:r>
      <w:r w:rsidRPr="006F5725">
        <w:rPr>
          <w:rFonts w:ascii="Times New Roman" w:hAnsi="Times New Roman" w:cs="Times New Roman"/>
          <w:color w:val="000000" w:themeColor="text1"/>
          <w:sz w:val="24"/>
          <w:szCs w:val="24"/>
        </w:rPr>
        <w:t> – интенсивность светового потока, попадающего на раствор (</w:t>
      </w:r>
      <w:r w:rsidRPr="006F5725">
        <w:rPr>
          <w:rFonts w:ascii="Times New Roman" w:hAnsi="Times New Roman" w:cs="Times New Roman"/>
          <w:iCs/>
          <w:color w:val="000000" w:themeColor="text1"/>
          <w:sz w:val="24"/>
          <w:szCs w:val="24"/>
        </w:rPr>
        <w:t>I</w:t>
      </w:r>
      <w:r w:rsidRPr="006F5725">
        <w:rPr>
          <w:rFonts w:ascii="Times New Roman" w:hAnsi="Times New Roman" w:cs="Times New Roman"/>
          <w:iCs/>
          <w:color w:val="000000" w:themeColor="text1"/>
          <w:sz w:val="24"/>
          <w:szCs w:val="24"/>
          <w:vertAlign w:val="subscript"/>
        </w:rPr>
        <w:t>0</w:t>
      </w:r>
      <w:r w:rsidRPr="006F5725">
        <w:rPr>
          <w:rFonts w:ascii="Times New Roman" w:hAnsi="Times New Roman" w:cs="Times New Roman"/>
          <w:color w:val="000000" w:themeColor="text1"/>
          <w:sz w:val="24"/>
          <w:szCs w:val="24"/>
        </w:rPr>
        <w:t>) и прошедшего через раствор (</w:t>
      </w:r>
      <w:r w:rsidRPr="006F5725">
        <w:rPr>
          <w:rFonts w:ascii="Times New Roman" w:hAnsi="Times New Roman" w:cs="Times New Roman"/>
          <w:iCs/>
          <w:color w:val="000000" w:themeColor="text1"/>
          <w:sz w:val="24"/>
          <w:szCs w:val="24"/>
        </w:rPr>
        <w:t>I</w:t>
      </w:r>
      <w:r w:rsidRPr="006F5725">
        <w:rPr>
          <w:rFonts w:ascii="Times New Roman" w:hAnsi="Times New Roman" w:cs="Times New Roman"/>
          <w:color w:val="000000" w:themeColor="text1"/>
          <w:sz w:val="24"/>
          <w:szCs w:val="24"/>
        </w:rPr>
        <w:t>);</w:t>
      </w:r>
    </w:p>
    <w:p w:rsidR="006F5725" w:rsidRPr="006F5725" w:rsidRDefault="006F5725" w:rsidP="00691053">
      <w:pPr>
        <w:spacing w:before="100" w:beforeAutospacing="1" w:after="100" w:afterAutospacing="1"/>
        <w:ind w:right="600" w:firstLine="709"/>
        <w:contextualSpacing/>
        <w:rPr>
          <w:rFonts w:ascii="Times New Roman" w:hAnsi="Times New Roman" w:cs="Times New Roman"/>
          <w:color w:val="000000" w:themeColor="text1"/>
          <w:sz w:val="24"/>
          <w:szCs w:val="24"/>
        </w:rPr>
      </w:pPr>
      <w:r w:rsidRPr="006F5725">
        <w:rPr>
          <w:rFonts w:ascii="Times New Roman" w:hAnsi="Times New Roman" w:cs="Times New Roman"/>
          <w:b/>
          <w:bCs/>
          <w:iCs/>
          <w:color w:val="000000" w:themeColor="text1"/>
          <w:sz w:val="24"/>
          <w:szCs w:val="24"/>
        </w:rPr>
        <w:t>ε</w:t>
      </w:r>
      <w:r w:rsidRPr="006F5725">
        <w:rPr>
          <w:rFonts w:ascii="Times New Roman" w:hAnsi="Times New Roman" w:cs="Times New Roman"/>
          <w:color w:val="000000" w:themeColor="text1"/>
          <w:sz w:val="24"/>
          <w:szCs w:val="24"/>
        </w:rPr>
        <w:t xml:space="preserve"> – коэффициент </w:t>
      </w:r>
      <w:proofErr w:type="spellStart"/>
      <w:r w:rsidRPr="006F5725">
        <w:rPr>
          <w:rFonts w:ascii="Times New Roman" w:hAnsi="Times New Roman" w:cs="Times New Roman"/>
          <w:color w:val="000000" w:themeColor="text1"/>
          <w:sz w:val="24"/>
          <w:szCs w:val="24"/>
        </w:rPr>
        <w:t>светопоглощения</w:t>
      </w:r>
      <w:proofErr w:type="spellEnd"/>
      <w:r w:rsidRPr="006F5725">
        <w:rPr>
          <w:rFonts w:ascii="Times New Roman" w:hAnsi="Times New Roman" w:cs="Times New Roman"/>
          <w:color w:val="000000" w:themeColor="text1"/>
          <w:sz w:val="24"/>
          <w:szCs w:val="24"/>
        </w:rPr>
        <w:t xml:space="preserve"> (величина, постоянная для данного окрашенного вещества), л х г-моль–1 х см–1;</w:t>
      </w:r>
      <w:r w:rsidRPr="006F5725">
        <w:rPr>
          <w:rFonts w:ascii="Times New Roman" w:hAnsi="Times New Roman" w:cs="Times New Roman"/>
          <w:color w:val="000000" w:themeColor="text1"/>
          <w:sz w:val="24"/>
          <w:szCs w:val="24"/>
        </w:rPr>
        <w:br/>
        <w:t>        </w:t>
      </w:r>
      <w:r w:rsidRPr="006F5725">
        <w:rPr>
          <w:rFonts w:ascii="Times New Roman" w:hAnsi="Times New Roman" w:cs="Times New Roman"/>
          <w:bCs/>
          <w:i/>
          <w:iCs/>
          <w:color w:val="000000" w:themeColor="text1"/>
          <w:sz w:val="24"/>
          <w:szCs w:val="24"/>
        </w:rPr>
        <w:t>C</w:t>
      </w:r>
      <w:r w:rsidRPr="006F5725">
        <w:rPr>
          <w:rFonts w:ascii="Times New Roman" w:hAnsi="Times New Roman" w:cs="Times New Roman"/>
          <w:color w:val="000000" w:themeColor="text1"/>
          <w:sz w:val="24"/>
          <w:szCs w:val="24"/>
        </w:rPr>
        <w:t> – концентрация окрашенного вещества в растворе, г-моль/л;</w:t>
      </w:r>
      <w:r w:rsidRPr="006F5725">
        <w:rPr>
          <w:rFonts w:ascii="Times New Roman" w:hAnsi="Times New Roman" w:cs="Times New Roman"/>
          <w:color w:val="000000" w:themeColor="text1"/>
          <w:sz w:val="24"/>
          <w:szCs w:val="24"/>
        </w:rPr>
        <w:br/>
        <w:t>       </w:t>
      </w:r>
      <w:r w:rsidRPr="006F5725">
        <w:rPr>
          <w:rFonts w:ascii="Times New Roman" w:hAnsi="Times New Roman" w:cs="Times New Roman"/>
          <w:i/>
          <w:iCs/>
          <w:color w:val="000000" w:themeColor="text1"/>
          <w:sz w:val="24"/>
          <w:szCs w:val="24"/>
        </w:rPr>
        <w:t> </w:t>
      </w:r>
      <w:r w:rsidRPr="006F5725">
        <w:rPr>
          <w:rFonts w:ascii="Times New Roman" w:hAnsi="Times New Roman" w:cs="Times New Roman"/>
          <w:bCs/>
          <w:i/>
          <w:iCs/>
          <w:color w:val="000000" w:themeColor="text1"/>
          <w:sz w:val="24"/>
          <w:szCs w:val="24"/>
        </w:rPr>
        <w:t>l</w:t>
      </w:r>
      <w:r w:rsidRPr="006F5725">
        <w:rPr>
          <w:rFonts w:ascii="Times New Roman" w:hAnsi="Times New Roman" w:cs="Times New Roman"/>
          <w:color w:val="000000" w:themeColor="text1"/>
          <w:sz w:val="24"/>
          <w:szCs w:val="24"/>
        </w:rPr>
        <w:t> – толщина поглощающего свет слоя раствора (длина оптического пути), см.</w:t>
      </w:r>
    </w:p>
    <w:p w:rsidR="006F5725" w:rsidRPr="006F5725" w:rsidRDefault="006F5725" w:rsidP="00691053">
      <w:pPr>
        <w:spacing w:after="160"/>
        <w:ind w:firstLine="709"/>
        <w:contextualSpacing/>
        <w:rPr>
          <w:rFonts w:ascii="Times New Roman" w:eastAsiaTheme="minorHAnsi" w:hAnsi="Times New Roman" w:cs="Times New Roman"/>
          <w:b/>
          <w:bCs/>
          <w:color w:val="000000" w:themeColor="text1"/>
          <w:sz w:val="24"/>
          <w:szCs w:val="24"/>
          <w:lang w:eastAsia="en-US"/>
        </w:rPr>
      </w:pPr>
    </w:p>
    <w:p w:rsidR="006F5725" w:rsidRPr="006F5725" w:rsidRDefault="006F5725" w:rsidP="00691053">
      <w:pPr>
        <w:spacing w:after="160"/>
        <w:ind w:firstLine="709"/>
        <w:contextualSpacing/>
        <w:jc w:val="center"/>
        <w:rPr>
          <w:rFonts w:ascii="Times New Roman" w:eastAsiaTheme="minorHAnsi" w:hAnsi="Times New Roman" w:cs="Times New Roman"/>
          <w:b/>
          <w:bCs/>
          <w:color w:val="000000" w:themeColor="text1"/>
          <w:sz w:val="24"/>
          <w:szCs w:val="24"/>
          <w:lang w:eastAsia="en-US"/>
        </w:rPr>
      </w:pPr>
      <w:r w:rsidRPr="006F5725">
        <w:rPr>
          <w:rFonts w:ascii="Times New Roman" w:eastAsiaTheme="minorHAnsi" w:hAnsi="Times New Roman" w:cs="Times New Roman"/>
          <w:b/>
          <w:bCs/>
          <w:color w:val="000000" w:themeColor="text1"/>
          <w:sz w:val="24"/>
          <w:szCs w:val="24"/>
          <w:lang w:eastAsia="en-US"/>
        </w:rPr>
        <w:t>Билет № 7</w:t>
      </w:r>
    </w:p>
    <w:p w:rsidR="006F5725" w:rsidRPr="006F5725" w:rsidRDefault="006F5725" w:rsidP="00691053">
      <w:pPr>
        <w:numPr>
          <w:ilvl w:val="0"/>
          <w:numId w:val="37"/>
        </w:numPr>
        <w:spacing w:before="40" w:after="4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 V аналитической группе относятся катионы Bi</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 Fe</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Fe</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 Mn</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Mg</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Sb</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 Sb</w:t>
      </w:r>
      <w:r w:rsidRPr="006F5725">
        <w:rPr>
          <w:rFonts w:ascii="Times New Roman" w:hAnsi="Times New Roman" w:cs="Times New Roman"/>
          <w:color w:val="000000" w:themeColor="text1"/>
          <w:sz w:val="24"/>
          <w:szCs w:val="24"/>
          <w:vertAlign w:val="superscript"/>
        </w:rPr>
        <w:t>5+</w:t>
      </w:r>
      <w:r w:rsidRPr="006F5725">
        <w:rPr>
          <w:rFonts w:ascii="Times New Roman" w:hAnsi="Times New Roman" w:cs="Times New Roman"/>
          <w:color w:val="000000" w:themeColor="text1"/>
          <w:sz w:val="24"/>
          <w:szCs w:val="24"/>
        </w:rPr>
        <w:t>, Zr</w:t>
      </w:r>
      <w:r w:rsidRPr="006F5725">
        <w:rPr>
          <w:rFonts w:ascii="Times New Roman" w:hAnsi="Times New Roman" w:cs="Times New Roman"/>
          <w:color w:val="000000" w:themeColor="text1"/>
          <w:sz w:val="24"/>
          <w:szCs w:val="24"/>
          <w:vertAlign w:val="superscript"/>
        </w:rPr>
        <w:t>+4</w:t>
      </w:r>
      <w:r w:rsidRPr="006F5725">
        <w:rPr>
          <w:rFonts w:ascii="Times New Roman" w:hAnsi="Times New Roman" w:cs="Times New Roman"/>
          <w:color w:val="000000" w:themeColor="text1"/>
          <w:sz w:val="24"/>
          <w:szCs w:val="24"/>
        </w:rPr>
        <w:t>, Ti</w:t>
      </w:r>
      <w:r w:rsidRPr="006F5725">
        <w:rPr>
          <w:rFonts w:ascii="Times New Roman" w:hAnsi="Times New Roman" w:cs="Times New Roman"/>
          <w:color w:val="000000" w:themeColor="text1"/>
          <w:sz w:val="24"/>
          <w:szCs w:val="24"/>
          <w:vertAlign w:val="superscript"/>
        </w:rPr>
        <w:t>+4</w:t>
      </w:r>
      <w:r w:rsidRPr="006F5725">
        <w:rPr>
          <w:rFonts w:ascii="Times New Roman" w:hAnsi="Times New Roman" w:cs="Times New Roman"/>
          <w:color w:val="000000" w:themeColor="text1"/>
          <w:sz w:val="24"/>
          <w:szCs w:val="24"/>
        </w:rPr>
        <w:t>. Групповым реагентом на катионы V аналитической группы являются щелочи или гидроксид аммония, с которыми получаются гидроксиды металлов, нерастворимые в избытке реагента.</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Fe</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Fe(OH)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Fe</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Fe(OH)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Mn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xml:space="preserve"> = </w:t>
      </w:r>
      <w:proofErr w:type="spellStart"/>
      <w:r w:rsidRPr="006F5725">
        <w:rPr>
          <w:rFonts w:ascii="Times New Roman" w:hAnsi="Times New Roman" w:cs="Times New Roman"/>
          <w:color w:val="000000" w:themeColor="text1"/>
          <w:sz w:val="24"/>
          <w:szCs w:val="24"/>
          <w:lang w:val="en-US"/>
        </w:rPr>
        <w:t>Mn</w:t>
      </w:r>
      <w:proofErr w:type="spellEnd"/>
      <w:r w:rsidRPr="006F5725">
        <w:rPr>
          <w:rFonts w:ascii="Times New Roman" w:hAnsi="Times New Roman" w:cs="Times New Roman"/>
          <w:color w:val="000000" w:themeColor="text1"/>
          <w:sz w:val="24"/>
          <w:szCs w:val="24"/>
          <w:lang w:val="en-US"/>
        </w:rPr>
        <w:t>(OH)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Mg</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Mg(OH)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Bi</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Bi(OH)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Sb</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Sb(OH)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H[SbCl</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 + 6OH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xml:space="preserve"> = </w:t>
      </w:r>
      <w:proofErr w:type="spellStart"/>
      <w:r w:rsidRPr="006F5725">
        <w:rPr>
          <w:rFonts w:ascii="Times New Roman" w:hAnsi="Times New Roman" w:cs="Times New Roman"/>
          <w:color w:val="000000" w:themeColor="text1"/>
          <w:sz w:val="24"/>
          <w:szCs w:val="24"/>
          <w:lang w:val="en-US"/>
        </w:rPr>
        <w:t>SbO</w:t>
      </w:r>
      <w:proofErr w:type="spellEnd"/>
      <w:r w:rsidRPr="006F5725">
        <w:rPr>
          <w:rFonts w:ascii="Times New Roman" w:hAnsi="Times New Roman" w:cs="Times New Roman"/>
          <w:color w:val="000000" w:themeColor="text1"/>
          <w:sz w:val="24"/>
          <w:szCs w:val="24"/>
          <w:lang w:val="en-US"/>
        </w:rPr>
        <w:t>(OH)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+ 6Cl</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Осадки </w:t>
      </w:r>
      <w:proofErr w:type="spellStart"/>
      <w:r w:rsidRPr="006F5725">
        <w:rPr>
          <w:rFonts w:ascii="Times New Roman" w:hAnsi="Times New Roman" w:cs="Times New Roman"/>
          <w:color w:val="000000" w:themeColor="text1"/>
          <w:sz w:val="24"/>
          <w:szCs w:val="24"/>
        </w:rPr>
        <w:t>Fe</w:t>
      </w:r>
      <w:proofErr w:type="spellEnd"/>
      <w:r w:rsidRPr="006F5725">
        <w:rPr>
          <w:rFonts w:ascii="Times New Roman" w:hAnsi="Times New Roman" w:cs="Times New Roman"/>
          <w:color w:val="000000" w:themeColor="text1"/>
          <w:sz w:val="24"/>
          <w:szCs w:val="24"/>
        </w:rPr>
        <w:t>(OH)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и </w:t>
      </w:r>
      <w:proofErr w:type="spellStart"/>
      <w:r w:rsidRPr="006F5725">
        <w:rPr>
          <w:rFonts w:ascii="Times New Roman" w:hAnsi="Times New Roman" w:cs="Times New Roman"/>
          <w:color w:val="000000" w:themeColor="text1"/>
          <w:sz w:val="24"/>
          <w:szCs w:val="24"/>
        </w:rPr>
        <w:t>Mn</w:t>
      </w:r>
      <w:proofErr w:type="spellEnd"/>
      <w:r w:rsidRPr="006F5725">
        <w:rPr>
          <w:rFonts w:ascii="Times New Roman" w:hAnsi="Times New Roman" w:cs="Times New Roman"/>
          <w:color w:val="000000" w:themeColor="text1"/>
          <w:sz w:val="24"/>
          <w:szCs w:val="24"/>
        </w:rPr>
        <w:t>(OH)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на воздухе быстро буреют вследствие окисления кислородом воздуха:</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4Fe(OH)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O</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 = 4Fe(OH)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2Mn(OH)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O</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 = 2Mn(OH)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Гидроксиды элементов V аналитической группы растворяются в минеральных кислотах с образованием солей соответствующих катионов:</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Fe(OH)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Fe</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Fe(OH)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Fe</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lang w:val="en-US"/>
        </w:rPr>
        <w:t>Mn</w:t>
      </w:r>
      <w:proofErr w:type="spellEnd"/>
      <w:r w:rsidRPr="006F5725">
        <w:rPr>
          <w:rFonts w:ascii="Times New Roman" w:hAnsi="Times New Roman" w:cs="Times New Roman"/>
          <w:color w:val="000000" w:themeColor="text1"/>
          <w:sz w:val="24"/>
          <w:szCs w:val="24"/>
          <w:lang w:val="en-US"/>
        </w:rPr>
        <w:t>(OH)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Mn</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Mg(OH)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Mg</w:t>
      </w:r>
      <w:r w:rsidRPr="006F5725">
        <w:rPr>
          <w:rFonts w:ascii="Times New Roman" w:hAnsi="Times New Roman" w:cs="Times New Roman"/>
          <w:color w:val="000000" w:themeColor="text1"/>
          <w:sz w:val="24"/>
          <w:szCs w:val="24"/>
          <w:vertAlign w:val="super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Bi(OH)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Bi</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Sb(OH)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Sb</w:t>
      </w:r>
      <w:r w:rsidRPr="006F5725">
        <w:rPr>
          <w:rFonts w:ascii="Times New Roman" w:hAnsi="Times New Roman" w:cs="Times New Roman"/>
          <w:color w:val="000000" w:themeColor="text1"/>
          <w:sz w:val="24"/>
          <w:szCs w:val="24"/>
          <w:vertAlign w:val="superscript"/>
          <w:lang w:val="en-US"/>
        </w:rPr>
        <w:t>3+</w:t>
      </w:r>
      <w:r w:rsidRPr="006F5725">
        <w:rPr>
          <w:rFonts w:ascii="Times New Roman" w:hAnsi="Times New Roman" w:cs="Times New Roman"/>
          <w:color w:val="000000" w:themeColor="text1"/>
          <w:sz w:val="24"/>
          <w:szCs w:val="24"/>
          <w:lang w:val="en-US"/>
        </w:rPr>
        <w:t> + 3H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lang w:val="en-US"/>
        </w:rPr>
        <w:t>SbO</w:t>
      </w:r>
      <w:proofErr w:type="spellEnd"/>
      <w:r w:rsidRPr="006F5725">
        <w:rPr>
          <w:rFonts w:ascii="Times New Roman" w:hAnsi="Times New Roman" w:cs="Times New Roman"/>
          <w:color w:val="000000" w:themeColor="text1"/>
          <w:sz w:val="24"/>
          <w:szCs w:val="24"/>
          <w:lang w:val="en-US"/>
        </w:rPr>
        <w:t>(OH)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+ 5H</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Sb</w:t>
      </w:r>
      <w:r w:rsidRPr="006F5725">
        <w:rPr>
          <w:rFonts w:ascii="Times New Roman" w:hAnsi="Times New Roman" w:cs="Times New Roman"/>
          <w:color w:val="000000" w:themeColor="text1"/>
          <w:sz w:val="24"/>
          <w:szCs w:val="24"/>
          <w:vertAlign w:val="superscript"/>
          <w:lang w:val="en-US"/>
        </w:rPr>
        <w:t>5+</w:t>
      </w:r>
      <w:r w:rsidRPr="006F5725">
        <w:rPr>
          <w:rFonts w:ascii="Times New Roman" w:hAnsi="Times New Roman" w:cs="Times New Roman"/>
          <w:color w:val="000000" w:themeColor="text1"/>
          <w:sz w:val="24"/>
          <w:szCs w:val="24"/>
          <w:lang w:val="en-US"/>
        </w:rPr>
        <w:t> + 4H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Гидроксид магния растворим в концентрированных растворах солей аммония за счет протекания реакции:</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Mg (OH)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xml:space="preserve"> = </w:t>
      </w:r>
      <w:proofErr w:type="spellStart"/>
      <w:r w:rsidRPr="006F5725">
        <w:rPr>
          <w:rFonts w:ascii="Times New Roman" w:hAnsi="Times New Roman" w:cs="Times New Roman"/>
          <w:color w:val="000000" w:themeColor="text1"/>
          <w:sz w:val="24"/>
          <w:szCs w:val="24"/>
          <w:lang w:val="en-US"/>
        </w:rPr>
        <w:t>MgOH</w:t>
      </w:r>
      <w:proofErr w:type="spellEnd"/>
      <w:r w:rsidRPr="006F5725">
        <w:rPr>
          <w:rFonts w:ascii="Times New Roman" w:hAnsi="Times New Roman" w:cs="Times New Roman"/>
          <w:color w:val="000000" w:themeColor="text1"/>
          <w:sz w:val="24"/>
          <w:szCs w:val="24"/>
          <w:vertAlign w:val="superscript"/>
          <w:lang w:val="en-US"/>
        </w:rPr>
        <w:t>+</w:t>
      </w:r>
      <w:r w:rsidRPr="006F5725">
        <w:rPr>
          <w:rFonts w:ascii="Times New Roman" w:hAnsi="Times New Roman" w:cs="Times New Roman"/>
          <w:color w:val="000000" w:themeColor="text1"/>
          <w:sz w:val="24"/>
          <w:szCs w:val="24"/>
          <w:lang w:val="en-US"/>
        </w:rPr>
        <w:t>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w:t>
      </w:r>
    </w:p>
    <w:p w:rsidR="006F5725" w:rsidRPr="006F5725" w:rsidRDefault="006F5725" w:rsidP="00691053">
      <w:pPr>
        <w:ind w:firstLine="709"/>
        <w:jc w:val="both"/>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2. Потенциометрический метод анализа основан на использовании зависимости электрического сигнала (потенциала) специального датчика, называемого измерительным электродом, от состава анализируемого раствора. В идеальном случае измерительный электрод избирательно (селективно) реагирует на определенный ион (или группу ионов), а его потенциал зависит от содержания этих ионов в растворе и подчиняется уравнению Нернста.</w:t>
      </w:r>
    </w:p>
    <w:p w:rsidR="006F5725" w:rsidRPr="006F5725" w:rsidRDefault="006F5725" w:rsidP="00691053">
      <w:pPr>
        <w:ind w:firstLine="709"/>
        <w:contextualSpacing/>
        <w:jc w:val="center"/>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 xml:space="preserve">E=E0 + S </w:t>
      </w:r>
      <w:proofErr w:type="spellStart"/>
      <w:r w:rsidRPr="006F5725">
        <w:rPr>
          <w:rFonts w:ascii="Times New Roman" w:eastAsiaTheme="minorHAnsi" w:hAnsi="Times New Roman" w:cs="Times New Roman"/>
          <w:sz w:val="24"/>
          <w:szCs w:val="24"/>
        </w:rPr>
        <w:t>lg</w:t>
      </w:r>
      <w:proofErr w:type="spellEnd"/>
      <w:r w:rsidRPr="006F5725">
        <w:rPr>
          <w:rFonts w:ascii="Times New Roman" w:eastAsiaTheme="minorHAnsi" w:hAnsi="Times New Roman" w:cs="Times New Roman"/>
          <w:sz w:val="24"/>
          <w:szCs w:val="24"/>
        </w:rPr>
        <w:t xml:space="preserve"> a</w:t>
      </w:r>
    </w:p>
    <w:p w:rsidR="006F5725" w:rsidRPr="006F5725" w:rsidRDefault="006F5725" w:rsidP="00691053">
      <w:pPr>
        <w:ind w:firstLine="709"/>
        <w:contextualSpacing/>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где:</w:t>
      </w:r>
    </w:p>
    <w:p w:rsidR="006F5725" w:rsidRPr="006F5725" w:rsidRDefault="006F5725" w:rsidP="00691053">
      <w:pPr>
        <w:ind w:firstLine="709"/>
        <w:contextualSpacing/>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а - активность анализируемых ионов в растворе</w:t>
      </w:r>
    </w:p>
    <w:p w:rsidR="006F5725" w:rsidRPr="006F5725" w:rsidRDefault="006F5725" w:rsidP="00691053">
      <w:pPr>
        <w:ind w:firstLine="709"/>
        <w:contextualSpacing/>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S - крутизна электродной функции (2.3 RT/</w:t>
      </w:r>
      <w:proofErr w:type="spellStart"/>
      <w:r w:rsidRPr="006F5725">
        <w:rPr>
          <w:rFonts w:ascii="Times New Roman" w:eastAsiaTheme="minorHAnsi" w:hAnsi="Times New Roman" w:cs="Times New Roman"/>
          <w:sz w:val="24"/>
          <w:szCs w:val="24"/>
        </w:rPr>
        <w:t>nF</w:t>
      </w:r>
      <w:proofErr w:type="spellEnd"/>
      <w:r w:rsidRPr="006F5725">
        <w:rPr>
          <w:rFonts w:ascii="Times New Roman" w:eastAsiaTheme="minorHAnsi" w:hAnsi="Times New Roman" w:cs="Times New Roman"/>
          <w:sz w:val="24"/>
          <w:szCs w:val="24"/>
        </w:rPr>
        <w:t>)</w:t>
      </w:r>
    </w:p>
    <w:p w:rsidR="006F5725" w:rsidRPr="006F5725" w:rsidRDefault="006F5725" w:rsidP="00691053">
      <w:pPr>
        <w:ind w:firstLine="709"/>
        <w:contextualSpacing/>
        <w:jc w:val="both"/>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На практике же наблюдается некоторое несоблюдение этих положений, выражающееся в мешающем влиянии некоторых ионов (для каждого типа электрода своих), а также в отклонении реальной крутизны электродной функции (S) от теоретического значения.</w:t>
      </w:r>
    </w:p>
    <w:p w:rsidR="006F5725" w:rsidRPr="006F5725" w:rsidRDefault="006F5725" w:rsidP="00691053">
      <w:pPr>
        <w:ind w:firstLine="709"/>
        <w:contextualSpacing/>
        <w:jc w:val="both"/>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Измерительные электроды обычно подразделяют на две группы: рН-электроды. т.е. электроды селективные к иону водорода и электроды селективные к прочим ионам, которые называют ионоселективными электродами. Абсолютную величину потенциала в настоящее время измерить невозможно, однако можно измерить потенциал относительно другого электрода, потенциал которого не зависит от состава раствора и условно принимается равным нулю. Такой электрод называется электродом сравнения. Таким образом, измерения всегда проводятся при помощи двух электродов: измерительного и электрода сравнения (электродная пара). Датчик, объединяющий в одном корпусе измерительный электрод и электрод сравнения, называется комбинированным электродом.</w:t>
      </w:r>
    </w:p>
    <w:p w:rsidR="006F5725" w:rsidRPr="006F5725" w:rsidRDefault="006F5725" w:rsidP="00691053">
      <w:pPr>
        <w:ind w:firstLine="709"/>
        <w:contextualSpacing/>
        <w:jc w:val="both"/>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 xml:space="preserve">Потенциометрическое титрование. Метод существует во множестве вариантов. Он основан на проведении специфической химической реакции под контролем ионоселективного или </w:t>
      </w:r>
      <w:proofErr w:type="spellStart"/>
      <w:r w:rsidRPr="006F5725">
        <w:rPr>
          <w:rFonts w:ascii="Times New Roman" w:eastAsiaTheme="minorHAnsi" w:hAnsi="Times New Roman" w:cs="Times New Roman"/>
          <w:sz w:val="24"/>
          <w:szCs w:val="24"/>
        </w:rPr>
        <w:t>редокс</w:t>
      </w:r>
      <w:proofErr w:type="spellEnd"/>
      <w:r w:rsidRPr="006F5725">
        <w:rPr>
          <w:rFonts w:ascii="Times New Roman" w:eastAsiaTheme="minorHAnsi" w:hAnsi="Times New Roman" w:cs="Times New Roman"/>
          <w:sz w:val="24"/>
          <w:szCs w:val="24"/>
        </w:rPr>
        <w:t xml:space="preserve">-электрода. Могут применяться следующие реакции: нейтрализации, осаждения, </w:t>
      </w:r>
      <w:proofErr w:type="spellStart"/>
      <w:r w:rsidRPr="006F5725">
        <w:rPr>
          <w:rFonts w:ascii="Times New Roman" w:eastAsiaTheme="minorHAnsi" w:hAnsi="Times New Roman" w:cs="Times New Roman"/>
          <w:sz w:val="24"/>
          <w:szCs w:val="24"/>
        </w:rPr>
        <w:t>комплексообразования</w:t>
      </w:r>
      <w:proofErr w:type="spellEnd"/>
      <w:r w:rsidRPr="006F5725">
        <w:rPr>
          <w:rFonts w:ascii="Times New Roman" w:eastAsiaTheme="minorHAnsi" w:hAnsi="Times New Roman" w:cs="Times New Roman"/>
          <w:sz w:val="24"/>
          <w:szCs w:val="24"/>
        </w:rPr>
        <w:t xml:space="preserve"> или окисления-восстановления. Калибровка электрода обычно не требуется, он служит только для установления точки эквивалентности. Расчет концентрации анализируемого вещества производится на основании объемов и концентраций, участвующих в реакции растворов.</w:t>
      </w:r>
    </w:p>
    <w:p w:rsidR="006F5725" w:rsidRPr="006F5725" w:rsidRDefault="006F5725" w:rsidP="00691053">
      <w:pPr>
        <w:ind w:firstLine="709"/>
        <w:contextualSpacing/>
        <w:jc w:val="both"/>
        <w:rPr>
          <w:rFonts w:ascii="Times New Roman" w:eastAsiaTheme="minorHAnsi" w:hAnsi="Times New Roman" w:cs="Times New Roman"/>
          <w:sz w:val="24"/>
          <w:szCs w:val="24"/>
        </w:rPr>
      </w:pPr>
      <w:r w:rsidRPr="006F5725">
        <w:rPr>
          <w:rFonts w:ascii="Times New Roman" w:eastAsiaTheme="minorHAnsi" w:hAnsi="Times New Roman" w:cs="Times New Roman"/>
          <w:sz w:val="24"/>
          <w:szCs w:val="24"/>
        </w:rPr>
        <w:t>Метод более сложный и трудоемкий по сравнению с предыдущим, но имеет ряд преимуществ.</w:t>
      </w:r>
      <w:r w:rsidRPr="006F5725">
        <w:rPr>
          <w:rFonts w:ascii="Times New Roman" w:eastAsiaTheme="minorHAnsi" w:hAnsi="Times New Roman" w:cs="Times New Roman"/>
          <w:sz w:val="24"/>
          <w:szCs w:val="24"/>
        </w:rPr>
        <w:br/>
        <w:t>Результаты, полученные этим методом, обычно более точны и воспроизводимы (&lt; 1%)Титрование позволяет определять вещества, на которые не существует ионоселективных электродов (косвенное определение). От применяемого электрода не требуется высокой линейности и стабильности характеристики. Правильный подбор реактивов позволяет проводить анализ в присутствии мешающих ионов.</w:t>
      </w:r>
      <w:r w:rsidRPr="006F5725">
        <w:rPr>
          <w:rFonts w:ascii="Times New Roman" w:eastAsiaTheme="minorHAnsi" w:hAnsi="Times New Roman" w:cs="Times New Roman"/>
          <w:sz w:val="24"/>
          <w:szCs w:val="24"/>
        </w:rPr>
        <w:br/>
        <w:t> К недостаткам метода следует отнести невозможность его применения для непрерывного контроля, а так же то, что в ряде случаев им нельзя определять малые концентрации</w:t>
      </w:r>
    </w:p>
    <w:p w:rsidR="006F5725" w:rsidRPr="00791109" w:rsidRDefault="006F5725" w:rsidP="00791109">
      <w:pPr>
        <w:keepNext/>
        <w:keepLines/>
        <w:spacing w:before="40" w:after="0"/>
        <w:ind w:firstLine="709"/>
        <w:contextualSpacing/>
        <w:outlineLvl w:val="2"/>
        <w:rPr>
          <w:rFonts w:ascii="Times New Roman" w:eastAsiaTheme="majorEastAsia" w:hAnsi="Times New Roman" w:cs="Times New Roman"/>
          <w:color w:val="000000" w:themeColor="text1"/>
          <w:sz w:val="24"/>
          <w:szCs w:val="24"/>
          <w:lang w:eastAsia="en-US"/>
        </w:rPr>
      </w:pPr>
      <w:bookmarkStart w:id="0" w:name="03"/>
      <w:proofErr w:type="spellStart"/>
      <w:r w:rsidRPr="00791109">
        <w:rPr>
          <w:rFonts w:ascii="Times New Roman" w:eastAsiaTheme="majorEastAsia" w:hAnsi="Times New Roman" w:cs="Times New Roman"/>
          <w:color w:val="000000" w:themeColor="text1"/>
          <w:sz w:val="24"/>
          <w:szCs w:val="24"/>
          <w:lang w:eastAsia="en-US"/>
        </w:rPr>
        <w:lastRenderedPageBreak/>
        <w:t>Ионометрия</w:t>
      </w:r>
      <w:proofErr w:type="spellEnd"/>
      <w:r w:rsidRPr="00791109">
        <w:rPr>
          <w:rFonts w:ascii="Times New Roman" w:eastAsiaTheme="majorEastAsia" w:hAnsi="Times New Roman" w:cs="Times New Roman"/>
          <w:color w:val="000000" w:themeColor="text1"/>
          <w:sz w:val="24"/>
          <w:szCs w:val="24"/>
          <w:lang w:eastAsia="en-US"/>
        </w:rPr>
        <w:t>. Особенности выбора и эксплуатации электродов</w:t>
      </w:r>
      <w:bookmarkEnd w:id="0"/>
    </w:p>
    <w:p w:rsidR="006F5725" w:rsidRPr="006F5725" w:rsidRDefault="006F5725" w:rsidP="00691053">
      <w:pPr>
        <w:spacing w:before="100" w:beforeAutospacing="1" w:after="100" w:afterAutospacing="1"/>
        <w:ind w:right="-2"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Ионометрия</w:t>
      </w:r>
      <w:proofErr w:type="spellEnd"/>
      <w:r w:rsidRPr="006F5725">
        <w:rPr>
          <w:rFonts w:ascii="Times New Roman" w:hAnsi="Times New Roman" w:cs="Times New Roman"/>
          <w:color w:val="000000" w:themeColor="text1"/>
          <w:sz w:val="24"/>
          <w:szCs w:val="24"/>
        </w:rPr>
        <w:t xml:space="preserve"> имеет довольно ограниченную область применения и в основном в лабораторной практике. Объясняется это в первую очередь тем, что большинство ионоселективных электродов не обладают высокой избирательностью (селективностью). С другой стороны наиболее привлекательный метод - прямая потенциометрия не позволяет проводить анализ с высокой точностью, прочие же потенциометрические методы более сложны и трудоемки, а главное они не получили широкой известности среди аналитиков. И третья особенность, ограничивающая применение метода это довольно узкий диапазон определения, для большинства ионоселективных электродов составляющий 4-6 порядков концентрации.</w:t>
      </w:r>
    </w:p>
    <w:p w:rsidR="006F5725" w:rsidRPr="006F5725" w:rsidRDefault="006F5725" w:rsidP="00691053">
      <w:pPr>
        <w:spacing w:before="100" w:beforeAutospacing="1" w:after="100" w:afterAutospacing="1"/>
        <w:ind w:right="-2"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Основная доля исследований в области ионоселективных электродов была проведена в 40-х...60-х годах 20-го века. С тех пор были отобраны наилучшие электрохимические системы, на базе которых строят электроды. Все это объясняет то, что подавляющее большинство ионоселективных электродов выпускаются в единственной модификации. Поэтому затруднений с выбором электродов обычно не возникает. Проблемы обычно возникают у новичков из-за недостаточного понимания специфики потенциометрического метода анализа. В первую очередь, перед тем как подбирать электроды, следует убедиться в применимости этого метода к конкретным условиям. В случае затруднений рекомендуется обратиться за консультацией к специалистам-аналитикам и разработчикам методик. В заключительной главе этих рекомендаций приведен список литературы, которая может помочь разобраться в вопросах потенциометрии. Современные ионоселективные электроды можно разделить на несколько классов в соответствии с материалом чувствительной мембраны: стеклянные, с кристаллической и ПВХ-мембранами.</w:t>
      </w:r>
    </w:p>
    <w:p w:rsidR="006F5725" w:rsidRPr="00791109" w:rsidRDefault="006F5725" w:rsidP="00791109">
      <w:pPr>
        <w:keepNext/>
        <w:keepLines/>
        <w:spacing w:before="40" w:after="0"/>
        <w:ind w:right="-2" w:firstLine="709"/>
        <w:contextualSpacing/>
        <w:outlineLvl w:val="2"/>
        <w:rPr>
          <w:rFonts w:ascii="Times New Roman" w:eastAsiaTheme="majorEastAsia" w:hAnsi="Times New Roman" w:cs="Times New Roman"/>
          <w:color w:val="000000" w:themeColor="text1"/>
          <w:sz w:val="24"/>
          <w:szCs w:val="24"/>
          <w:lang w:eastAsia="en-US"/>
        </w:rPr>
      </w:pPr>
      <w:bookmarkStart w:id="1" w:name="04"/>
      <w:r w:rsidRPr="00791109">
        <w:rPr>
          <w:rFonts w:ascii="Times New Roman" w:eastAsiaTheme="majorEastAsia" w:hAnsi="Times New Roman" w:cs="Times New Roman"/>
          <w:color w:val="000000" w:themeColor="text1"/>
          <w:sz w:val="24"/>
          <w:szCs w:val="24"/>
          <w:lang w:eastAsia="en-US"/>
        </w:rPr>
        <w:t>рН-метрия. Особенности выбора электродов.</w:t>
      </w:r>
      <w:bookmarkEnd w:id="1"/>
    </w:p>
    <w:p w:rsidR="006F5725" w:rsidRPr="006F5725" w:rsidRDefault="006F5725" w:rsidP="00691053">
      <w:pPr>
        <w:spacing w:before="100" w:beforeAutospacing="1" w:after="100" w:afterAutospacing="1"/>
        <w:ind w:right="-2"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Потенциометрическое определение кислотности растворов - рН-метрия, один из самых распространен видов анализа. Выпускается огромное количество модификаций рН-электродов. По материалу рабочей мембраны серийные рН-электроды подразделяются на стеклянные, </w:t>
      </w:r>
      <w:proofErr w:type="spellStart"/>
      <w:r w:rsidRPr="006F5725">
        <w:rPr>
          <w:rFonts w:ascii="Times New Roman" w:hAnsi="Times New Roman" w:cs="Times New Roman"/>
          <w:color w:val="000000" w:themeColor="text1"/>
          <w:sz w:val="24"/>
          <w:szCs w:val="24"/>
        </w:rPr>
        <w:t>металлоксидные</w:t>
      </w:r>
      <w:proofErr w:type="spellEnd"/>
      <w:r w:rsidRPr="006F5725">
        <w:rPr>
          <w:rFonts w:ascii="Times New Roman" w:hAnsi="Times New Roman" w:cs="Times New Roman"/>
          <w:color w:val="000000" w:themeColor="text1"/>
          <w:sz w:val="24"/>
          <w:szCs w:val="24"/>
        </w:rPr>
        <w:t xml:space="preserve"> и пленочные с ПВХ- мембраной (водородный и </w:t>
      </w:r>
      <w:proofErr w:type="spellStart"/>
      <w:r w:rsidRPr="006F5725">
        <w:rPr>
          <w:rFonts w:ascii="Times New Roman" w:hAnsi="Times New Roman" w:cs="Times New Roman"/>
          <w:color w:val="000000" w:themeColor="text1"/>
          <w:sz w:val="24"/>
          <w:szCs w:val="24"/>
        </w:rPr>
        <w:t>хингидронный</w:t>
      </w:r>
      <w:proofErr w:type="spellEnd"/>
      <w:r w:rsidRPr="006F5725">
        <w:rPr>
          <w:rFonts w:ascii="Times New Roman" w:hAnsi="Times New Roman" w:cs="Times New Roman"/>
          <w:color w:val="000000" w:themeColor="text1"/>
          <w:sz w:val="24"/>
          <w:szCs w:val="24"/>
        </w:rPr>
        <w:t xml:space="preserve"> электроды рассматриваться здесь не будут). </w:t>
      </w:r>
      <w:proofErr w:type="spellStart"/>
      <w:r w:rsidRPr="006F5725">
        <w:rPr>
          <w:rFonts w:ascii="Times New Roman" w:hAnsi="Times New Roman" w:cs="Times New Roman"/>
          <w:color w:val="000000" w:themeColor="text1"/>
          <w:sz w:val="24"/>
          <w:szCs w:val="24"/>
        </w:rPr>
        <w:t>Металлоксидные</w:t>
      </w:r>
      <w:proofErr w:type="spellEnd"/>
      <w:r w:rsidRPr="006F5725">
        <w:rPr>
          <w:rFonts w:ascii="Times New Roman" w:hAnsi="Times New Roman" w:cs="Times New Roman"/>
          <w:color w:val="000000" w:themeColor="text1"/>
          <w:sz w:val="24"/>
          <w:szCs w:val="24"/>
        </w:rPr>
        <w:t xml:space="preserve"> и пленочные электроды имеют ограниченную область применения, т.к. проигрывают стеклянным по всем основным параметрам. Металл оксидные электроды, например, сурьмяные, допускают механическую очистку рабочей поверхности, поэтому основная область их применения - сильно загрязненные растворы и пульпы. Пленочные электроды применяются для анализа фторсодержащих растворов. Наибольшее распространение получили стеклянные рН-электроды. Следует подчеркнуть, что название «стеклянный электрод» указывает только на материал рабочей мембраны, корпус же электрода может быть пластмассовый.</w:t>
      </w:r>
    </w:p>
    <w:p w:rsidR="006F5725" w:rsidRPr="006F5725" w:rsidRDefault="006F5725" w:rsidP="00691053">
      <w:pPr>
        <w:spacing w:before="100" w:beforeAutospacing="1" w:after="100" w:afterAutospacing="1"/>
        <w:ind w:right="-2"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Все рН-электроды можно разделить на два класса: электроды общего назначения (общелабораторного и общепромышленного) и специальные. Электроды общего назначения позволяют решить большинство широко распространенных аналитических задач. К специальным электродам можно отнести стерилизуемые, высокотемпературные, </w:t>
      </w:r>
      <w:proofErr w:type="spellStart"/>
      <w:r w:rsidRPr="006F5725">
        <w:rPr>
          <w:rFonts w:ascii="Times New Roman" w:hAnsi="Times New Roman" w:cs="Times New Roman"/>
          <w:color w:val="000000" w:themeColor="text1"/>
          <w:sz w:val="24"/>
          <w:szCs w:val="24"/>
        </w:rPr>
        <w:t>микроэлектроды</w:t>
      </w:r>
      <w:proofErr w:type="spellEnd"/>
      <w:r w:rsidRPr="006F5725">
        <w:rPr>
          <w:rFonts w:ascii="Times New Roman" w:hAnsi="Times New Roman" w:cs="Times New Roman"/>
          <w:color w:val="000000" w:themeColor="text1"/>
          <w:sz w:val="24"/>
          <w:szCs w:val="24"/>
        </w:rPr>
        <w:t xml:space="preserve"> и т.д.</w:t>
      </w:r>
    </w:p>
    <w:p w:rsidR="00791109" w:rsidRDefault="00791109"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p>
    <w:p w:rsidR="00791109" w:rsidRDefault="00791109"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p>
    <w:p w:rsidR="00791109" w:rsidRDefault="00791109"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lastRenderedPageBreak/>
        <w:t>Билет № 8</w:t>
      </w:r>
    </w:p>
    <w:p w:rsidR="006F5725" w:rsidRPr="006F5725" w:rsidRDefault="006F5725" w:rsidP="00691053">
      <w:pPr>
        <w:numPr>
          <w:ilvl w:val="0"/>
          <w:numId w:val="38"/>
        </w:numPr>
        <w:spacing w:before="40" w:after="4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 шестой аналитической группе относятся катионы Co</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Ni</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Cu</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Cd</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Hg</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Групповым реагентом является гидроксид аммония, который осаждает катионы в виде гидроксидов:</w:t>
      </w:r>
    </w:p>
    <w:p w:rsidR="006F5725" w:rsidRPr="006F5725" w:rsidRDefault="006F5725" w:rsidP="00691053">
      <w:pPr>
        <w:spacing w:after="0"/>
        <w:ind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CoCl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 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xml:space="preserve">OH = </w:t>
      </w:r>
      <w:proofErr w:type="spellStart"/>
      <w:r w:rsidRPr="006F5725">
        <w:rPr>
          <w:rFonts w:ascii="Times New Roman" w:hAnsi="Times New Roman" w:cs="Times New Roman"/>
          <w:color w:val="000000" w:themeColor="text1"/>
          <w:sz w:val="24"/>
          <w:szCs w:val="24"/>
        </w:rPr>
        <w:t>CoOHCl</w:t>
      </w:r>
      <w:proofErr w:type="spellEnd"/>
      <w:r w:rsidRPr="006F5725">
        <w:rPr>
          <w:rFonts w:ascii="Times New Roman" w:hAnsi="Times New Roman" w:cs="Times New Roman"/>
          <w:color w:val="000000" w:themeColor="text1"/>
          <w:sz w:val="24"/>
          <w:szCs w:val="24"/>
        </w:rPr>
        <w:t>↓ + 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Cl,</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CuSO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+ 2NH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xml:space="preserve">OH = </w:t>
      </w:r>
      <w:proofErr w:type="spellStart"/>
      <w:r w:rsidRPr="006F5725">
        <w:rPr>
          <w:rFonts w:ascii="Times New Roman" w:hAnsi="Times New Roman" w:cs="Times New Roman"/>
          <w:color w:val="000000" w:themeColor="text1"/>
          <w:sz w:val="24"/>
          <w:szCs w:val="24"/>
        </w:rPr>
        <w:t>Cu</w:t>
      </w:r>
      <w:proofErr w:type="spellEnd"/>
      <w:r w:rsidRPr="006F5725">
        <w:rPr>
          <w:rFonts w:ascii="Times New Roman" w:hAnsi="Times New Roman" w:cs="Times New Roman"/>
          <w:color w:val="000000" w:themeColor="text1"/>
          <w:sz w:val="24"/>
          <w:szCs w:val="24"/>
        </w:rPr>
        <w:t>(OH)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+ 2NH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Cl,</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CdCl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Cd(OH)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NiCl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 xml:space="preserve">OH = </w:t>
      </w:r>
      <w:proofErr w:type="spellStart"/>
      <w:r w:rsidRPr="006F5725">
        <w:rPr>
          <w:rFonts w:ascii="Times New Roman" w:hAnsi="Times New Roman" w:cs="Times New Roman"/>
          <w:color w:val="000000" w:themeColor="text1"/>
          <w:sz w:val="24"/>
          <w:szCs w:val="24"/>
          <w:lang w:val="en-US"/>
        </w:rPr>
        <w:t>NiOHCl</w:t>
      </w:r>
      <w:proofErr w:type="spellEnd"/>
      <w:r w:rsidRPr="006F5725">
        <w:rPr>
          <w:rFonts w:ascii="Times New Roman" w:hAnsi="Times New Roman" w:cs="Times New Roman"/>
          <w:color w:val="000000" w:themeColor="text1"/>
          <w:sz w:val="24"/>
          <w:szCs w:val="24"/>
          <w:lang w:val="en-US"/>
        </w:rPr>
        <w:t>↓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w:t>
      </w:r>
    </w:p>
    <w:p w:rsidR="006F5725" w:rsidRPr="006F5725" w:rsidRDefault="006F5725" w:rsidP="00691053">
      <w:pPr>
        <w:spacing w:before="40" w:after="40"/>
        <w:ind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HgCl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[HgNH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]Cl↓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Осадки гидроксидов и основных солей растворяются в избытке раствора гидроксида аммония, образуя комплексные соли:</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lang w:val="en-US"/>
        </w:rPr>
        <w:t>CoOHCl</w:t>
      </w:r>
      <w:proofErr w:type="spellEnd"/>
      <w:r w:rsidRPr="006F5725">
        <w:rPr>
          <w:rFonts w:ascii="Times New Roman" w:hAnsi="Times New Roman" w:cs="Times New Roman"/>
          <w:color w:val="000000" w:themeColor="text1"/>
          <w:sz w:val="24"/>
          <w:szCs w:val="24"/>
          <w:lang w:val="en-US"/>
        </w:rPr>
        <w:t xml:space="preserve"> + 5NH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 = [Co(NH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желтый</w:t>
      </w:r>
      <w:r w:rsidRPr="006F5725">
        <w:rPr>
          <w:rFonts w:ascii="Times New Roman" w:hAnsi="Times New Roman" w:cs="Times New Roman"/>
          <w:color w:val="000000" w:themeColor="text1"/>
          <w:sz w:val="24"/>
          <w:szCs w:val="24"/>
          <w:lang w:val="en-US"/>
        </w:rPr>
        <w:t xml:space="preserve"> </w:t>
      </w:r>
      <w:r w:rsidRPr="006F5725">
        <w:rPr>
          <w:rFonts w:ascii="Times New Roman" w:hAnsi="Times New Roman" w:cs="Times New Roman"/>
          <w:color w:val="000000" w:themeColor="text1"/>
          <w:sz w:val="24"/>
          <w:szCs w:val="24"/>
        </w:rPr>
        <w:t>р</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rPr>
        <w:t>р</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proofErr w:type="spellStart"/>
      <w:r w:rsidRPr="006F5725">
        <w:rPr>
          <w:rFonts w:ascii="Times New Roman" w:hAnsi="Times New Roman" w:cs="Times New Roman"/>
          <w:color w:val="000000" w:themeColor="text1"/>
          <w:sz w:val="24"/>
          <w:szCs w:val="24"/>
          <w:lang w:val="en-US"/>
        </w:rPr>
        <w:t>NiOHCl</w:t>
      </w:r>
      <w:proofErr w:type="spellEnd"/>
      <w:r w:rsidRPr="006F5725">
        <w:rPr>
          <w:rFonts w:ascii="Times New Roman" w:hAnsi="Times New Roman" w:cs="Times New Roman"/>
          <w:color w:val="000000" w:themeColor="text1"/>
          <w:sz w:val="24"/>
          <w:szCs w:val="24"/>
          <w:lang w:val="en-US"/>
        </w:rPr>
        <w:t xml:space="preserve"> + 5NH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 = [Ni(NH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+ 6H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сине</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rPr>
        <w:t>красный</w:t>
      </w:r>
      <w:r w:rsidRPr="006F5725">
        <w:rPr>
          <w:rFonts w:ascii="Times New Roman" w:hAnsi="Times New Roman" w:cs="Times New Roman"/>
          <w:color w:val="000000" w:themeColor="text1"/>
          <w:sz w:val="24"/>
          <w:szCs w:val="24"/>
          <w:lang w:val="en-US"/>
        </w:rPr>
        <w:t xml:space="preserve"> </w:t>
      </w:r>
      <w:r w:rsidRPr="006F5725">
        <w:rPr>
          <w:rFonts w:ascii="Times New Roman" w:hAnsi="Times New Roman" w:cs="Times New Roman"/>
          <w:color w:val="000000" w:themeColor="text1"/>
          <w:sz w:val="24"/>
          <w:szCs w:val="24"/>
        </w:rPr>
        <w:t>р</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rPr>
        <w:t>р</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[Hg(NH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)]Cl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 = [Hg(NH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бесцветный</w:t>
      </w:r>
      <w:r w:rsidRPr="006F5725">
        <w:rPr>
          <w:rFonts w:ascii="Times New Roman" w:hAnsi="Times New Roman" w:cs="Times New Roman"/>
          <w:color w:val="000000" w:themeColor="text1"/>
          <w:sz w:val="24"/>
          <w:szCs w:val="24"/>
          <w:lang w:val="en-US"/>
        </w:rPr>
        <w:t xml:space="preserve"> </w:t>
      </w:r>
      <w:r w:rsidRPr="006F5725">
        <w:rPr>
          <w:rFonts w:ascii="Times New Roman" w:hAnsi="Times New Roman" w:cs="Times New Roman"/>
          <w:color w:val="000000" w:themeColor="text1"/>
          <w:sz w:val="24"/>
          <w:szCs w:val="24"/>
        </w:rPr>
        <w:t>р</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rPr>
        <w:t>р</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Cd(OH)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+ 2NH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 = [Cd(NH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+ 4H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бесцветный</w:t>
      </w:r>
      <w:r w:rsidRPr="006F5725">
        <w:rPr>
          <w:rFonts w:ascii="Times New Roman" w:hAnsi="Times New Roman" w:cs="Times New Roman"/>
          <w:color w:val="000000" w:themeColor="text1"/>
          <w:sz w:val="24"/>
          <w:szCs w:val="24"/>
          <w:lang w:val="en-US"/>
        </w:rPr>
        <w:t xml:space="preserve"> </w:t>
      </w:r>
      <w:r w:rsidRPr="006F5725">
        <w:rPr>
          <w:rFonts w:ascii="Times New Roman" w:hAnsi="Times New Roman" w:cs="Times New Roman"/>
          <w:color w:val="000000" w:themeColor="text1"/>
          <w:sz w:val="24"/>
          <w:szCs w:val="24"/>
        </w:rPr>
        <w:t>р</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rPr>
        <w:t>р</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Cu</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 + 6NH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OH +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  &lt;=&gt;   2[Cu(NH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6</w:t>
      </w:r>
      <w:r w:rsidRPr="006F5725">
        <w:rPr>
          <w:rFonts w:ascii="Times New Roman" w:hAnsi="Times New Roman" w:cs="Times New Roman"/>
          <w:color w:val="000000" w:themeColor="text1"/>
          <w:sz w:val="24"/>
          <w:szCs w:val="24"/>
          <w:lang w:val="en-US"/>
        </w:rPr>
        <w:t>]SO</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 + 8H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  </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синий р-р</w:t>
      </w:r>
    </w:p>
    <w:p w:rsidR="006F5725" w:rsidRPr="006F5725" w:rsidRDefault="006F5725" w:rsidP="00691053">
      <w:pPr>
        <w:spacing w:before="40" w:after="4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взаимодействии катионов VI группы с едкими щелочами в осадок выпадают их гидроксиды, растворимые в кислотах и гидроксиде аммония и нерастворимые в щелочах.</w:t>
      </w:r>
    </w:p>
    <w:p w:rsidR="006F5725" w:rsidRPr="006F5725" w:rsidRDefault="006F5725" w:rsidP="00691053">
      <w:pPr>
        <w:numPr>
          <w:ilvl w:val="0"/>
          <w:numId w:val="38"/>
        </w:numPr>
        <w:spacing w:before="40" w:after="4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Cs/>
          <w:color w:val="000000" w:themeColor="text1"/>
          <w:sz w:val="24"/>
          <w:szCs w:val="24"/>
        </w:rPr>
        <w:t>Электрохимические методы анализа</w:t>
      </w:r>
      <w:r w:rsidRPr="006F5725">
        <w:rPr>
          <w:rFonts w:ascii="Times New Roman" w:hAnsi="Times New Roman" w:cs="Times New Roman"/>
          <w:color w:val="000000" w:themeColor="text1"/>
          <w:sz w:val="24"/>
          <w:szCs w:val="24"/>
        </w:rPr>
        <w:t> — группа методов</w:t>
      </w:r>
      <w:r w:rsidRPr="006F5725">
        <w:rPr>
          <w:rFonts w:ascii="Times New Roman" w:eastAsiaTheme="majorEastAsia" w:hAnsi="Times New Roman" w:cs="Times New Roman"/>
          <w:color w:val="000000" w:themeColor="text1"/>
          <w:sz w:val="24"/>
          <w:szCs w:val="24"/>
        </w:rPr>
        <w:t> </w:t>
      </w:r>
      <w:hyperlink r:id="rId85" w:tooltip="Количественный анализ (химия)" w:history="1">
        <w:r w:rsidRPr="006F5725">
          <w:rPr>
            <w:rFonts w:ascii="Times New Roman" w:hAnsi="Times New Roman" w:cs="Times New Roman"/>
            <w:color w:val="000000" w:themeColor="text1"/>
            <w:sz w:val="24"/>
            <w:szCs w:val="24"/>
          </w:rPr>
          <w:t>количественного химического анализа</w:t>
        </w:r>
      </w:hyperlink>
      <w:r w:rsidRPr="006F5725">
        <w:rPr>
          <w:rFonts w:ascii="Times New Roman" w:hAnsi="Times New Roman" w:cs="Times New Roman"/>
          <w:color w:val="000000" w:themeColor="text1"/>
          <w:sz w:val="24"/>
          <w:szCs w:val="24"/>
        </w:rPr>
        <w:t>, основанные на использовании</w:t>
      </w:r>
      <w:r w:rsidRPr="006F5725">
        <w:rPr>
          <w:rFonts w:ascii="Times New Roman" w:eastAsiaTheme="majorEastAsia" w:hAnsi="Times New Roman" w:cs="Times New Roman"/>
          <w:color w:val="000000" w:themeColor="text1"/>
          <w:sz w:val="24"/>
          <w:szCs w:val="24"/>
        </w:rPr>
        <w:t> </w:t>
      </w:r>
      <w:hyperlink r:id="rId86" w:tooltip="Электролиз" w:history="1">
        <w:r w:rsidRPr="006F5725">
          <w:rPr>
            <w:rFonts w:ascii="Times New Roman" w:hAnsi="Times New Roman" w:cs="Times New Roman"/>
            <w:color w:val="000000" w:themeColor="text1"/>
            <w:sz w:val="24"/>
            <w:szCs w:val="24"/>
          </w:rPr>
          <w:t>электролиза</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Разновидностями метода являются </w:t>
      </w:r>
      <w:proofErr w:type="spellStart"/>
      <w:r w:rsidRPr="006F5725">
        <w:rPr>
          <w:rFonts w:ascii="Times New Roman" w:hAnsi="Times New Roman" w:cs="Times New Roman"/>
          <w:color w:val="000000" w:themeColor="text1"/>
          <w:sz w:val="24"/>
          <w:szCs w:val="24"/>
        </w:rPr>
        <w:t>электрогравиметрический</w:t>
      </w:r>
      <w:proofErr w:type="spellEnd"/>
      <w:r w:rsidRPr="006F5725">
        <w:rPr>
          <w:rFonts w:ascii="Times New Roman" w:hAnsi="Times New Roman" w:cs="Times New Roman"/>
          <w:color w:val="000000" w:themeColor="text1"/>
          <w:sz w:val="24"/>
          <w:szCs w:val="24"/>
        </w:rPr>
        <w:t xml:space="preserve"> анализ (электроанализ), внутренний электролиз, контактный обмен металлов (цементация),</w:t>
      </w:r>
      <w:proofErr w:type="spellStart"/>
      <w:r w:rsidR="00376D33">
        <w:fldChar w:fldCharType="begin"/>
      </w:r>
      <w:r w:rsidR="00376D33">
        <w:instrText xml:space="preserve"> HYPERLINK "https://ru.wikipedia.org/w/index.php?title=%D0%9F%D0%BE%D0%BB%D1%8F%D1%80%D0%BE%D0%B3%D1%80%D0%B0%D1%84%D0%B8%D1%87%D0%B5%D1%81%D0%BA%D0%B8%D0%B9_%D0%B0%D0%BD%D0%B0%D0%BB%D0%B8%D0%B7&amp;action=edit&amp;redlink=1" \o "Полярографический анализ (страница отсутствует)" </w:instrText>
      </w:r>
      <w:r w:rsidR="00376D33">
        <w:fldChar w:fldCharType="separate"/>
      </w:r>
      <w:r w:rsidRPr="006F5725">
        <w:rPr>
          <w:rFonts w:ascii="Times New Roman" w:hAnsi="Times New Roman" w:cs="Times New Roman"/>
          <w:color w:val="000000" w:themeColor="text1"/>
          <w:sz w:val="24"/>
          <w:szCs w:val="24"/>
        </w:rPr>
        <w:t>полярографический</w:t>
      </w:r>
      <w:proofErr w:type="spellEnd"/>
      <w:r w:rsidRPr="006F5725">
        <w:rPr>
          <w:rFonts w:ascii="Times New Roman" w:hAnsi="Times New Roman" w:cs="Times New Roman"/>
          <w:color w:val="000000" w:themeColor="text1"/>
          <w:sz w:val="24"/>
          <w:szCs w:val="24"/>
        </w:rPr>
        <w:t xml:space="preserve"> анализ</w:t>
      </w:r>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proofErr w:type="spellStart"/>
      <w:r w:rsidR="00376D33">
        <w:fldChar w:fldCharType="begin"/>
      </w:r>
      <w:r w:rsidR="00376D33">
        <w:instrText xml:space="preserve"> HYPERLINK "https://ru.wikipedia.org/wiki/%D0%9A%D1%83%D0%BB%D0%BE%D0%BD%D0%BE%D0%BC%D0%B5%D1%82%D1%80%D0%B8%D1%8F" \o "Кулонометрия" </w:instrText>
      </w:r>
      <w:r w:rsidR="00376D33">
        <w:fldChar w:fldCharType="separate"/>
      </w:r>
      <w:r w:rsidRPr="006F5725">
        <w:rPr>
          <w:rFonts w:ascii="Times New Roman" w:hAnsi="Times New Roman" w:cs="Times New Roman"/>
          <w:color w:val="000000" w:themeColor="text1"/>
          <w:sz w:val="24"/>
          <w:szCs w:val="24"/>
        </w:rPr>
        <w:t>кулонометрия</w:t>
      </w:r>
      <w:proofErr w:type="spellEnd"/>
      <w:r w:rsidR="00376D33">
        <w:rPr>
          <w:rFonts w:ascii="Times New Roman" w:hAnsi="Times New Roman" w:cs="Times New Roman"/>
          <w:color w:val="000000" w:themeColor="text1"/>
          <w:sz w:val="24"/>
          <w:szCs w:val="24"/>
        </w:rPr>
        <w:fldChar w:fldCharType="end"/>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 xml:space="preserve">и др. В частности, </w:t>
      </w:r>
      <w:proofErr w:type="spellStart"/>
      <w:r w:rsidRPr="006F5725">
        <w:rPr>
          <w:rFonts w:ascii="Times New Roman" w:hAnsi="Times New Roman" w:cs="Times New Roman"/>
          <w:color w:val="000000" w:themeColor="text1"/>
          <w:sz w:val="24"/>
          <w:szCs w:val="24"/>
        </w:rPr>
        <w:t>электрогравиметрический</w:t>
      </w:r>
      <w:proofErr w:type="spellEnd"/>
      <w:r w:rsidRPr="006F5725">
        <w:rPr>
          <w:rFonts w:ascii="Times New Roman" w:hAnsi="Times New Roman" w:cs="Times New Roman"/>
          <w:color w:val="000000" w:themeColor="text1"/>
          <w:sz w:val="24"/>
          <w:szCs w:val="24"/>
        </w:rPr>
        <w:t xml:space="preserve"> анализ основан на взвешивании вещества, выделяющемся на одном из электродов. Метод позволяет не только проводить количественные определения меди, никеля, свинца и др., но и разделять смеси веществ. Кроме того, к электрохимическим методам анализа относят методы, основанные на измерении электропроводности (</w:t>
      </w:r>
      <w:hyperlink r:id="rId87" w:tooltip="Кондуктометрия" w:history="1">
        <w:r w:rsidRPr="006F5725">
          <w:rPr>
            <w:rFonts w:ascii="Times New Roman" w:hAnsi="Times New Roman" w:cs="Times New Roman"/>
            <w:color w:val="000000" w:themeColor="text1"/>
            <w:sz w:val="24"/>
            <w:szCs w:val="24"/>
          </w:rPr>
          <w:t>кондуктометрия</w:t>
        </w:r>
      </w:hyperlink>
      <w:r w:rsidRPr="006F5725">
        <w:rPr>
          <w:rFonts w:ascii="Times New Roman" w:hAnsi="Times New Roman" w:cs="Times New Roman"/>
          <w:color w:val="000000" w:themeColor="text1"/>
          <w:sz w:val="24"/>
          <w:szCs w:val="24"/>
        </w:rPr>
        <w:t>) или потенциала электрода (</w:t>
      </w:r>
      <w:hyperlink r:id="rId88" w:tooltip="Потенциометрия" w:history="1">
        <w:r w:rsidRPr="006F5725">
          <w:rPr>
            <w:rFonts w:ascii="Times New Roman" w:hAnsi="Times New Roman" w:cs="Times New Roman"/>
            <w:color w:val="000000" w:themeColor="text1"/>
            <w:sz w:val="24"/>
            <w:szCs w:val="24"/>
          </w:rPr>
          <w:t>потенциометрия</w:t>
        </w:r>
      </w:hyperlink>
      <w:r w:rsidRPr="006F5725">
        <w:rPr>
          <w:rFonts w:ascii="Times New Roman" w:hAnsi="Times New Roman" w:cs="Times New Roman"/>
          <w:color w:val="000000" w:themeColor="text1"/>
          <w:sz w:val="24"/>
          <w:szCs w:val="24"/>
        </w:rPr>
        <w:t>). Некоторые электрохимические методы применяются для нахождения конечной точки</w:t>
      </w:r>
      <w:r w:rsidRPr="006F5725">
        <w:rPr>
          <w:rFonts w:ascii="Times New Roman" w:eastAsiaTheme="majorEastAsia" w:hAnsi="Times New Roman" w:cs="Times New Roman"/>
          <w:color w:val="000000" w:themeColor="text1"/>
          <w:sz w:val="24"/>
          <w:szCs w:val="24"/>
        </w:rPr>
        <w:t> </w:t>
      </w:r>
      <w:hyperlink r:id="rId89" w:tooltip="Титрование" w:history="1">
        <w:r w:rsidRPr="006F5725">
          <w:rPr>
            <w:rFonts w:ascii="Times New Roman" w:hAnsi="Times New Roman" w:cs="Times New Roman"/>
            <w:color w:val="000000" w:themeColor="text1"/>
            <w:sz w:val="24"/>
            <w:szCs w:val="24"/>
          </w:rPr>
          <w:t>титрования</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w:t>
      </w:r>
      <w:hyperlink r:id="rId90" w:tooltip="Амперометрия (страница отсутствует)" w:history="1">
        <w:r w:rsidRPr="006F5725">
          <w:rPr>
            <w:rFonts w:ascii="Times New Roman" w:hAnsi="Times New Roman" w:cs="Times New Roman"/>
            <w:color w:val="000000" w:themeColor="text1"/>
            <w:sz w:val="24"/>
            <w:szCs w:val="24"/>
          </w:rPr>
          <w:t xml:space="preserve">амперометрическое </w:t>
        </w:r>
        <w:proofErr w:type="spellStart"/>
        <w:r w:rsidRPr="006F5725">
          <w:rPr>
            <w:rFonts w:ascii="Times New Roman" w:hAnsi="Times New Roman" w:cs="Times New Roman"/>
            <w:color w:val="000000" w:themeColor="text1"/>
            <w:sz w:val="24"/>
            <w:szCs w:val="24"/>
          </w:rPr>
          <w:t>титрование</w:t>
        </w:r>
      </w:hyperlink>
      <w:r w:rsidRPr="006F5725">
        <w:rPr>
          <w:rFonts w:ascii="Times New Roman" w:hAnsi="Times New Roman" w:cs="Times New Roman"/>
          <w:color w:val="000000" w:themeColor="text1"/>
          <w:sz w:val="24"/>
          <w:szCs w:val="24"/>
        </w:rPr>
        <w:t>,</w:t>
      </w:r>
      <w:hyperlink r:id="rId91" w:tooltip="Кондуктометрическое титрование (страница отсутствует)" w:history="1">
        <w:r w:rsidRPr="006F5725">
          <w:rPr>
            <w:rFonts w:ascii="Times New Roman" w:hAnsi="Times New Roman" w:cs="Times New Roman"/>
            <w:color w:val="000000" w:themeColor="text1"/>
            <w:sz w:val="24"/>
            <w:szCs w:val="24"/>
          </w:rPr>
          <w:t>кондуктометрическое</w:t>
        </w:r>
        <w:proofErr w:type="spellEnd"/>
        <w:r w:rsidRPr="006F5725">
          <w:rPr>
            <w:rFonts w:ascii="Times New Roman" w:hAnsi="Times New Roman" w:cs="Times New Roman"/>
            <w:color w:val="000000" w:themeColor="text1"/>
            <w:sz w:val="24"/>
            <w:szCs w:val="24"/>
          </w:rPr>
          <w:t xml:space="preserve"> титрование</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92" w:tooltip="Потенциометрическое титрование (страница отсутствует)" w:history="1">
        <w:r w:rsidRPr="006F5725">
          <w:rPr>
            <w:rFonts w:ascii="Times New Roman" w:hAnsi="Times New Roman" w:cs="Times New Roman"/>
            <w:color w:val="000000" w:themeColor="text1"/>
            <w:sz w:val="24"/>
            <w:szCs w:val="24"/>
          </w:rPr>
          <w:t>потенциометрическое титрование</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93" w:tooltip="Кулонометрическое титрование (страница отсутствует)" w:history="1">
        <w:r w:rsidRPr="006F5725">
          <w:rPr>
            <w:rFonts w:ascii="Times New Roman" w:hAnsi="Times New Roman" w:cs="Times New Roman"/>
            <w:color w:val="000000" w:themeColor="text1"/>
            <w:sz w:val="24"/>
            <w:szCs w:val="24"/>
          </w:rPr>
          <w:t>кулонометрическое титрование</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bCs/>
          <w:color w:val="000000" w:themeColor="text1"/>
          <w:sz w:val="24"/>
          <w:szCs w:val="24"/>
        </w:rPr>
        <w:t>Кулонометри́я</w:t>
      </w:r>
      <w:proofErr w:type="spellEnd"/>
      <w:r w:rsidRPr="006F5725">
        <w:rPr>
          <w:rFonts w:ascii="Times New Roman" w:hAnsi="Times New Roman" w:cs="Times New Roman"/>
          <w:color w:val="000000" w:themeColor="text1"/>
          <w:sz w:val="24"/>
          <w:szCs w:val="24"/>
        </w:rPr>
        <w:t> — один из </w:t>
      </w:r>
      <w:hyperlink r:id="rId94" w:tooltip="Электрохимические методы анализа" w:history="1">
        <w:r w:rsidRPr="006F5725">
          <w:rPr>
            <w:rFonts w:ascii="Times New Roman" w:hAnsi="Times New Roman" w:cs="Times New Roman"/>
            <w:color w:val="000000" w:themeColor="text1"/>
            <w:sz w:val="24"/>
            <w:szCs w:val="24"/>
          </w:rPr>
          <w:t>электрохимических методов анализа</w:t>
        </w:r>
      </w:hyperlink>
      <w:r w:rsidRPr="006F5725">
        <w:rPr>
          <w:rFonts w:ascii="Times New Roman" w:hAnsi="Times New Roman" w:cs="Times New Roman"/>
          <w:color w:val="000000" w:themeColor="text1"/>
          <w:sz w:val="24"/>
          <w:szCs w:val="24"/>
        </w:rPr>
        <w:t>, основанный на измерении </w:t>
      </w:r>
      <w:hyperlink r:id="rId95" w:tooltip="Количество электричества" w:history="1">
        <w:r w:rsidRPr="006F5725">
          <w:rPr>
            <w:rFonts w:ascii="Times New Roman" w:hAnsi="Times New Roman" w:cs="Times New Roman"/>
            <w:color w:val="000000" w:themeColor="text1"/>
            <w:sz w:val="24"/>
            <w:szCs w:val="24"/>
          </w:rPr>
          <w:t>электрического заряда</w:t>
        </w:r>
      </w:hyperlink>
      <w:r w:rsidRPr="006F5725">
        <w:rPr>
          <w:rFonts w:ascii="Times New Roman" w:hAnsi="Times New Roman" w:cs="Times New Roman"/>
          <w:color w:val="000000" w:themeColor="text1"/>
          <w:sz w:val="24"/>
          <w:szCs w:val="24"/>
        </w:rPr>
        <w:t>, которое проходит через </w:t>
      </w:r>
      <w:hyperlink r:id="rId96" w:tooltip="Электролизер (страница отсутствует)" w:history="1">
        <w:r w:rsidRPr="006F5725">
          <w:rPr>
            <w:rFonts w:ascii="Times New Roman" w:hAnsi="Times New Roman" w:cs="Times New Roman"/>
            <w:color w:val="000000" w:themeColor="text1"/>
            <w:sz w:val="24"/>
            <w:szCs w:val="24"/>
          </w:rPr>
          <w:t>электролизер</w:t>
        </w:r>
      </w:hyperlink>
      <w:r w:rsidRPr="006F5725">
        <w:rPr>
          <w:rFonts w:ascii="Times New Roman" w:hAnsi="Times New Roman" w:cs="Times New Roman"/>
          <w:color w:val="000000" w:themeColor="text1"/>
          <w:sz w:val="24"/>
          <w:szCs w:val="24"/>
        </w:rPr>
        <w:t> при электрохимических </w:t>
      </w:r>
      <w:proofErr w:type="spellStart"/>
      <w:r w:rsidR="00376D33">
        <w:fldChar w:fldCharType="begin"/>
      </w:r>
      <w:r w:rsidR="00376D33">
        <w:instrText xml:space="preserve"> HYPERLINK "https://ru.wikipedia.org/wiki/%D0%9E%D0%BA%D0%B8%D1%81%D0%BB%D0%B8%D1%82%D0%B5%D0%BB%D1%8C%D0%BD%D0%BE-%D0%B2%D0%BE%D1%81%D1%81%D1%82%D0%B0%D0%BD%D0%BE%D0%B2%D0%B8%D1%82%D0%B5%D0%BB%D1%8C%D0%BD%D0%B0%D1%8F_%D1%80%D0%B5%D0%B0%D0%BA%D1%86%D0%B8%D1%8F" \o "Окислительно-восстановительная реакция" </w:instrText>
      </w:r>
      <w:r w:rsidR="00376D33">
        <w:fldChar w:fldCharType="separate"/>
      </w:r>
      <w:r w:rsidRPr="006F5725">
        <w:rPr>
          <w:rFonts w:ascii="Times New Roman" w:hAnsi="Times New Roman" w:cs="Times New Roman"/>
          <w:color w:val="000000" w:themeColor="text1"/>
          <w:sz w:val="24"/>
          <w:szCs w:val="24"/>
        </w:rPr>
        <w:t>окислительно</w:t>
      </w:r>
      <w:proofErr w:type="spellEnd"/>
      <w:r w:rsidRPr="006F5725">
        <w:rPr>
          <w:rFonts w:ascii="Times New Roman" w:hAnsi="Times New Roman" w:cs="Times New Roman"/>
          <w:color w:val="000000" w:themeColor="text1"/>
          <w:sz w:val="24"/>
          <w:szCs w:val="24"/>
        </w:rPr>
        <w:t>-восстановительных реакциях</w:t>
      </w:r>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 на рабочем электроде</w:t>
      </w:r>
      <w:hyperlink r:id="rId97" w:anchor="cite_note-.D0.9A.D0.BD.D1.83.D0.BD.D1.8F.D0.BD.D1.86-1" w:history="1">
        <w:r w:rsidRPr="006F5725">
          <w:rPr>
            <w:rFonts w:ascii="Times New Roman" w:hAnsi="Times New Roman" w:cs="Times New Roman"/>
            <w:color w:val="000000" w:themeColor="text1"/>
            <w:sz w:val="24"/>
            <w:szCs w:val="24"/>
            <w:vertAlign w:val="superscript"/>
          </w:rPr>
          <w:t>[1]</w:t>
        </w:r>
      </w:hyperlink>
      <w:r w:rsidRPr="006F5725">
        <w:rPr>
          <w:rFonts w:ascii="Times New Roman" w:hAnsi="Times New Roman" w:cs="Times New Roman"/>
          <w:color w:val="000000" w:themeColor="text1"/>
          <w:sz w:val="24"/>
          <w:szCs w:val="24"/>
        </w:rPr>
        <w:t xml:space="preserve">. Потенциал рабочего электрода при </w:t>
      </w:r>
      <w:proofErr w:type="spellStart"/>
      <w:r w:rsidRPr="006F5725">
        <w:rPr>
          <w:rFonts w:ascii="Times New Roman" w:hAnsi="Times New Roman" w:cs="Times New Roman"/>
          <w:color w:val="000000" w:themeColor="text1"/>
          <w:sz w:val="24"/>
          <w:szCs w:val="24"/>
        </w:rPr>
        <w:t>кулонометрии</w:t>
      </w:r>
      <w:proofErr w:type="spellEnd"/>
      <w:r w:rsidRPr="006F5725">
        <w:rPr>
          <w:rFonts w:ascii="Times New Roman" w:hAnsi="Times New Roman" w:cs="Times New Roman"/>
          <w:color w:val="000000" w:themeColor="text1"/>
          <w:sz w:val="24"/>
          <w:szCs w:val="24"/>
        </w:rPr>
        <w:t xml:space="preserve"> отличается от равновесного значения</w:t>
      </w:r>
      <w:hyperlink r:id="rId98" w:anchor="cite_note-.D0.91.D0.A1.D0.AD-2" w:history="1">
        <w:r w:rsidRPr="006F5725">
          <w:rPr>
            <w:rFonts w:ascii="Times New Roman" w:hAnsi="Times New Roman" w:cs="Times New Roman"/>
            <w:color w:val="000000" w:themeColor="text1"/>
            <w:sz w:val="24"/>
            <w:szCs w:val="24"/>
            <w:vertAlign w:val="superscript"/>
          </w:rPr>
          <w:t>[2]</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noProof/>
          <w:color w:val="000000" w:themeColor="text1"/>
          <w:sz w:val="24"/>
          <w:szCs w:val="24"/>
        </w:rPr>
        <w:drawing>
          <wp:anchor distT="0" distB="0" distL="114300" distR="114300" simplePos="0" relativeHeight="251659776" behindDoc="0" locked="0" layoutInCell="1" allowOverlap="1" wp14:anchorId="740BF2D4" wp14:editId="096FAE66">
            <wp:simplePos x="0" y="0"/>
            <wp:positionH relativeFrom="column">
              <wp:posOffset>2381250</wp:posOffset>
            </wp:positionH>
            <wp:positionV relativeFrom="paragraph">
              <wp:posOffset>674370</wp:posOffset>
            </wp:positionV>
            <wp:extent cx="1262616" cy="361950"/>
            <wp:effectExtent l="0" t="0" r="0" b="0"/>
            <wp:wrapTopAndBottom/>
            <wp:docPr id="39" name="Рисунок 39" descr="m \ = \ \left({ Q \over F }\right)\left({ M \over z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 \ = \ \left({ Q \over F }\right)\left({ M \over z }\right) "/>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62616" cy="361950"/>
                    </a:xfrm>
                    <a:prstGeom prst="rect">
                      <a:avLst/>
                    </a:prstGeom>
                    <a:noFill/>
                    <a:ln>
                      <a:noFill/>
                    </a:ln>
                  </pic:spPr>
                </pic:pic>
              </a:graphicData>
            </a:graphic>
          </wp:anchor>
        </w:drawing>
      </w:r>
      <w:r w:rsidRPr="006F5725">
        <w:rPr>
          <w:rFonts w:ascii="Times New Roman" w:hAnsi="Times New Roman" w:cs="Times New Roman"/>
          <w:color w:val="000000" w:themeColor="text1"/>
          <w:sz w:val="24"/>
          <w:szCs w:val="24"/>
        </w:rPr>
        <w:t xml:space="preserve">В основе </w:t>
      </w:r>
      <w:proofErr w:type="spellStart"/>
      <w:r w:rsidRPr="006F5725">
        <w:rPr>
          <w:rFonts w:ascii="Times New Roman" w:hAnsi="Times New Roman" w:cs="Times New Roman"/>
          <w:color w:val="000000" w:themeColor="text1"/>
          <w:sz w:val="24"/>
          <w:szCs w:val="24"/>
        </w:rPr>
        <w:t>кулонометрии</w:t>
      </w:r>
      <w:proofErr w:type="spellEnd"/>
      <w:r w:rsidRPr="006F5725">
        <w:rPr>
          <w:rFonts w:ascii="Times New Roman" w:hAnsi="Times New Roman" w:cs="Times New Roman"/>
          <w:color w:val="000000" w:themeColor="text1"/>
          <w:sz w:val="24"/>
          <w:szCs w:val="24"/>
        </w:rPr>
        <w:t xml:space="preserve"> заложен объединенный закон Фарадея, который устанавливает связь между массой </w:t>
      </w:r>
      <w:proofErr w:type="spellStart"/>
      <w:r w:rsidRPr="006F5725">
        <w:rPr>
          <w:rFonts w:ascii="Times New Roman" w:hAnsi="Times New Roman" w:cs="Times New Roman"/>
          <w:color w:val="000000" w:themeColor="text1"/>
          <w:sz w:val="24"/>
          <w:szCs w:val="24"/>
        </w:rPr>
        <w:t>электропревращенного</w:t>
      </w:r>
      <w:proofErr w:type="spellEnd"/>
      <w:r w:rsidRPr="006F5725">
        <w:rPr>
          <w:rFonts w:ascii="Times New Roman" w:hAnsi="Times New Roman" w:cs="Times New Roman"/>
          <w:color w:val="000000" w:themeColor="text1"/>
          <w:sz w:val="24"/>
          <w:szCs w:val="24"/>
        </w:rPr>
        <w:t xml:space="preserve"> вещества </w:t>
      </w:r>
      <w:r w:rsidRPr="006F5725">
        <w:rPr>
          <w:rFonts w:ascii="Times New Roman" w:hAnsi="Times New Roman" w:cs="Times New Roman"/>
          <w:iCs/>
          <w:color w:val="000000" w:themeColor="text1"/>
          <w:sz w:val="24"/>
          <w:szCs w:val="24"/>
        </w:rPr>
        <w:t>m</w:t>
      </w:r>
      <w:r w:rsidRPr="006F5725">
        <w:rPr>
          <w:rFonts w:ascii="Times New Roman" w:hAnsi="Times New Roman" w:cs="Times New Roman"/>
          <w:color w:val="000000" w:themeColor="text1"/>
          <w:sz w:val="24"/>
          <w:szCs w:val="24"/>
        </w:rPr>
        <w:t> (</w:t>
      </w:r>
      <w:hyperlink r:id="rId100" w:tooltip="Грамм" w:history="1">
        <w:r w:rsidRPr="006F5725">
          <w:rPr>
            <w:rFonts w:ascii="Times New Roman" w:hAnsi="Times New Roman" w:cs="Times New Roman"/>
            <w:color w:val="000000" w:themeColor="text1"/>
            <w:sz w:val="24"/>
            <w:szCs w:val="24"/>
          </w:rPr>
          <w:t>г</w:t>
        </w:r>
      </w:hyperlink>
      <w:r w:rsidRPr="006F5725">
        <w:rPr>
          <w:rFonts w:ascii="Times New Roman" w:hAnsi="Times New Roman" w:cs="Times New Roman"/>
          <w:color w:val="000000" w:themeColor="text1"/>
          <w:sz w:val="24"/>
          <w:szCs w:val="24"/>
        </w:rPr>
        <w:t>) и количеством вещества </w:t>
      </w:r>
      <w:r w:rsidRPr="006F5725">
        <w:rPr>
          <w:rFonts w:ascii="Times New Roman" w:hAnsi="Times New Roman" w:cs="Times New Roman"/>
          <w:iCs/>
          <w:color w:val="000000" w:themeColor="text1"/>
          <w:sz w:val="24"/>
          <w:szCs w:val="24"/>
        </w:rPr>
        <w:t>Q</w:t>
      </w:r>
      <w:r w:rsidRPr="006F5725">
        <w:rPr>
          <w:rFonts w:ascii="Times New Roman" w:hAnsi="Times New Roman" w:cs="Times New Roman"/>
          <w:color w:val="000000" w:themeColor="text1"/>
          <w:sz w:val="24"/>
          <w:szCs w:val="24"/>
        </w:rPr>
        <w:t> (</w:t>
      </w:r>
      <w:hyperlink r:id="rId101" w:tooltip="Кулон" w:history="1">
        <w:r w:rsidRPr="006F5725">
          <w:rPr>
            <w:rFonts w:ascii="Times New Roman" w:hAnsi="Times New Roman" w:cs="Times New Roman"/>
            <w:color w:val="000000" w:themeColor="text1"/>
            <w:sz w:val="24"/>
            <w:szCs w:val="24"/>
          </w:rPr>
          <w:t>Кл</w:t>
        </w:r>
      </w:hyperlink>
      <w:r w:rsidRPr="006F5725">
        <w:rPr>
          <w:rFonts w:ascii="Times New Roman" w:hAnsi="Times New Roman" w:cs="Times New Roman"/>
          <w:color w:val="000000" w:themeColor="text1"/>
          <w:sz w:val="24"/>
          <w:szCs w:val="24"/>
        </w:rPr>
        <w:t>)</w:t>
      </w:r>
      <w:hyperlink r:id="rId102" w:anchor="cite_note-.D0.90.D0.B3.D0.B0.D1.81.D1.8F.D0.BD-3" w:history="1">
        <w:r w:rsidRPr="006F5725">
          <w:rPr>
            <w:rFonts w:ascii="Times New Roman" w:hAnsi="Times New Roman" w:cs="Times New Roman"/>
            <w:color w:val="000000" w:themeColor="text1"/>
            <w:sz w:val="24"/>
            <w:szCs w:val="24"/>
            <w:vertAlign w:val="superscript"/>
          </w:rPr>
          <w:t>[3]</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где:</w:t>
      </w:r>
    </w:p>
    <w:p w:rsidR="006F5725" w:rsidRPr="006F5725" w:rsidRDefault="006F5725" w:rsidP="00691053">
      <w:pPr>
        <w:spacing w:before="100" w:beforeAutospacing="1"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F</w:t>
      </w:r>
      <w:r w:rsidRPr="006F5725">
        <w:rPr>
          <w:rFonts w:ascii="Times New Roman" w:hAnsi="Times New Roman" w:cs="Times New Roman"/>
          <w:color w:val="000000" w:themeColor="text1"/>
          <w:sz w:val="24"/>
          <w:szCs w:val="24"/>
        </w:rPr>
        <w:t> = 96 485,33(83) Кл·</w:t>
      </w:r>
      <w:hyperlink r:id="rId103" w:tooltip="Моль" w:history="1">
        <w:r w:rsidRPr="006F5725">
          <w:rPr>
            <w:rFonts w:ascii="Times New Roman" w:hAnsi="Times New Roman" w:cs="Times New Roman"/>
            <w:color w:val="000000" w:themeColor="text1"/>
            <w:sz w:val="24"/>
            <w:szCs w:val="24"/>
          </w:rPr>
          <w:t>моль</w:t>
        </w:r>
      </w:hyperlink>
      <w:r w:rsidRPr="006F5725">
        <w:rPr>
          <w:rFonts w:ascii="Times New Roman" w:hAnsi="Times New Roman" w:cs="Times New Roman"/>
          <w:color w:val="000000" w:themeColor="text1"/>
          <w:sz w:val="24"/>
          <w:szCs w:val="24"/>
          <w:vertAlign w:val="superscript"/>
        </w:rPr>
        <w:t>−1</w:t>
      </w:r>
      <w:r w:rsidRPr="006F5725">
        <w:rPr>
          <w:rFonts w:ascii="Times New Roman" w:hAnsi="Times New Roman" w:cs="Times New Roman"/>
          <w:color w:val="000000" w:themeColor="text1"/>
          <w:sz w:val="24"/>
          <w:szCs w:val="24"/>
        </w:rPr>
        <w:t> — </w:t>
      </w:r>
      <w:hyperlink r:id="rId104" w:tooltip="Постоянная Фарадея" w:history="1">
        <w:r w:rsidRPr="006F5725">
          <w:rPr>
            <w:rFonts w:ascii="Times New Roman" w:hAnsi="Times New Roman" w:cs="Times New Roman"/>
            <w:color w:val="000000" w:themeColor="text1"/>
            <w:sz w:val="24"/>
            <w:szCs w:val="24"/>
          </w:rPr>
          <w:t>постоянная Фарадея</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00" w:beforeAutospacing="1"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M</w:t>
      </w:r>
      <w:r w:rsidRPr="006F5725">
        <w:rPr>
          <w:rFonts w:ascii="Times New Roman" w:hAnsi="Times New Roman" w:cs="Times New Roman"/>
          <w:color w:val="000000" w:themeColor="text1"/>
          <w:sz w:val="24"/>
          <w:szCs w:val="24"/>
        </w:rPr>
        <w:t> — </w:t>
      </w:r>
      <w:hyperlink r:id="rId105" w:tooltip="Молярная масса" w:history="1">
        <w:r w:rsidRPr="006F5725">
          <w:rPr>
            <w:rFonts w:ascii="Times New Roman" w:hAnsi="Times New Roman" w:cs="Times New Roman"/>
            <w:color w:val="000000" w:themeColor="text1"/>
            <w:sz w:val="24"/>
            <w:szCs w:val="24"/>
          </w:rPr>
          <w:t>молярная масса</w:t>
        </w:r>
      </w:hyperlink>
      <w:r w:rsidRPr="006F5725">
        <w:rPr>
          <w:rFonts w:ascii="Times New Roman" w:hAnsi="Times New Roman" w:cs="Times New Roman"/>
          <w:color w:val="000000" w:themeColor="text1"/>
          <w:sz w:val="24"/>
          <w:szCs w:val="24"/>
        </w:rPr>
        <w:t> вещества;</w:t>
      </w:r>
    </w:p>
    <w:p w:rsidR="006F5725" w:rsidRPr="006F5725" w:rsidRDefault="006F5725" w:rsidP="00691053">
      <w:pPr>
        <w:spacing w:before="100" w:beforeAutospacing="1"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z</w:t>
      </w:r>
      <w:r w:rsidRPr="006F5725">
        <w:rPr>
          <w:rFonts w:ascii="Times New Roman" w:hAnsi="Times New Roman" w:cs="Times New Roman"/>
          <w:color w:val="000000" w:themeColor="text1"/>
          <w:sz w:val="24"/>
          <w:szCs w:val="24"/>
        </w:rPr>
        <w:t> — </w:t>
      </w:r>
      <w:hyperlink r:id="rId106" w:tooltip="Валентность" w:history="1">
        <w:r w:rsidRPr="006F5725">
          <w:rPr>
            <w:rFonts w:ascii="Times New Roman" w:hAnsi="Times New Roman" w:cs="Times New Roman"/>
            <w:color w:val="000000" w:themeColor="text1"/>
            <w:sz w:val="24"/>
            <w:szCs w:val="24"/>
          </w:rPr>
          <w:t>валентное число</w:t>
        </w:r>
      </w:hyperlink>
      <w:r w:rsidRPr="006F5725">
        <w:rPr>
          <w:rFonts w:ascii="Times New Roman" w:hAnsi="Times New Roman" w:cs="Times New Roman"/>
          <w:color w:val="000000" w:themeColor="text1"/>
          <w:sz w:val="24"/>
          <w:szCs w:val="24"/>
        </w:rPr>
        <w:t> </w:t>
      </w:r>
      <w:hyperlink r:id="rId107" w:tooltip="Ион" w:history="1">
        <w:r w:rsidRPr="006F5725">
          <w:rPr>
            <w:rFonts w:ascii="Times New Roman" w:hAnsi="Times New Roman" w:cs="Times New Roman"/>
            <w:color w:val="000000" w:themeColor="text1"/>
            <w:sz w:val="24"/>
            <w:szCs w:val="24"/>
          </w:rPr>
          <w:t>ионов</w:t>
        </w:r>
      </w:hyperlink>
      <w:r w:rsidRPr="006F5725">
        <w:rPr>
          <w:rFonts w:ascii="Times New Roman" w:hAnsi="Times New Roman" w:cs="Times New Roman"/>
          <w:color w:val="000000" w:themeColor="text1"/>
          <w:sz w:val="24"/>
          <w:szCs w:val="24"/>
        </w:rPr>
        <w:t> вещества (число электронов на один ион).</w:t>
      </w:r>
    </w:p>
    <w:p w:rsidR="006F5725" w:rsidRPr="006F5725" w:rsidRDefault="006F5725" w:rsidP="00691053">
      <w:pPr>
        <w:spacing w:after="160"/>
        <w:ind w:firstLine="709"/>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shd w:val="clear" w:color="auto" w:fill="FFFFFF"/>
          <w:lang w:eastAsia="en-US"/>
        </w:rPr>
        <w:t xml:space="preserve">Все методы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кулонометрии</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разделяют на две большие группы: потенциостатические (потенциал рабочего электрода либо остается неизменным в течение всего времени электролиза, либо изменяется по определенному закону) и гальваностатические (остается неизменной в течение всего времени величина тока, текущего через рабочий электрод). Потенциостатическая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включает в себя прямой метод (прямая потенциостатическая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метод </w:t>
      </w:r>
      <w:proofErr w:type="spellStart"/>
      <w:r w:rsidRPr="006F5725">
        <w:rPr>
          <w:rFonts w:ascii="Times New Roman" w:eastAsiaTheme="minorHAnsi" w:hAnsi="Times New Roman" w:cs="Times New Roman"/>
          <w:color w:val="000000" w:themeColor="text1"/>
          <w:sz w:val="24"/>
          <w:szCs w:val="24"/>
          <w:shd w:val="clear" w:color="auto" w:fill="FFFFFF"/>
          <w:lang w:eastAsia="en-US"/>
        </w:rPr>
        <w:t>внутренного</w:t>
      </w:r>
      <w:proofErr w:type="spellEnd"/>
      <w:r w:rsidRPr="006F5725">
        <w:rPr>
          <w:rFonts w:ascii="Times New Roman" w:eastAsiaTheme="minorHAnsi" w:hAnsi="Times New Roman" w:cs="Times New Roman"/>
          <w:color w:val="000000" w:themeColor="text1"/>
          <w:sz w:val="24"/>
          <w:szCs w:val="24"/>
          <w:shd w:val="clear" w:color="auto" w:fill="FFFFFF"/>
          <w:lang w:eastAsia="en-US"/>
        </w:rPr>
        <w:t> </w:t>
      </w:r>
      <w:hyperlink r:id="rId108" w:tooltip="Электролиз" w:history="1">
        <w:r w:rsidRPr="006F5725">
          <w:rPr>
            <w:rFonts w:ascii="Times New Roman" w:eastAsiaTheme="minorHAnsi" w:hAnsi="Times New Roman" w:cs="Times New Roman"/>
            <w:color w:val="000000" w:themeColor="text1"/>
            <w:sz w:val="24"/>
            <w:szCs w:val="24"/>
            <w:shd w:val="clear" w:color="auto" w:fill="FFFFFF"/>
            <w:lang w:eastAsia="en-US"/>
          </w:rPr>
          <w:t>электролиза</w:t>
        </w:r>
      </w:hyperlink>
      <w:r w:rsidRPr="006F5725">
        <w:rPr>
          <w:rFonts w:ascii="Times New Roman" w:eastAsiaTheme="minorHAnsi" w:hAnsi="Times New Roman" w:cs="Times New Roman"/>
          <w:color w:val="000000" w:themeColor="text1"/>
          <w:sz w:val="24"/>
          <w:szCs w:val="24"/>
          <w:shd w:val="clear" w:color="auto" w:fill="FFFFFF"/>
          <w:lang w:eastAsia="en-US"/>
        </w:rPr>
        <w:t> и метод весового электроанализа (</w:t>
      </w:r>
      <w:proofErr w:type="spellStart"/>
      <w:r w:rsidRPr="006F5725">
        <w:rPr>
          <w:rFonts w:ascii="Times New Roman" w:eastAsiaTheme="minorHAnsi" w:hAnsi="Times New Roman" w:cs="Times New Roman"/>
          <w:color w:val="000000" w:themeColor="text1"/>
          <w:sz w:val="24"/>
          <w:szCs w:val="24"/>
          <w:shd w:val="clear" w:color="auto" w:fill="FFFFFF"/>
          <w:lang w:eastAsia="en-US"/>
        </w:rPr>
        <w:t>электрогравиметрия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Гальваностатическая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также объединяет в себе несколько методов: </w:t>
      </w:r>
      <w:proofErr w:type="spellStart"/>
      <w:r w:rsidRPr="006F5725">
        <w:rPr>
          <w:rFonts w:ascii="Times New Roman" w:eastAsiaTheme="minorHAnsi" w:hAnsi="Times New Roman" w:cs="Times New Roman"/>
          <w:color w:val="000000" w:themeColor="text1"/>
          <w:sz w:val="24"/>
          <w:szCs w:val="24"/>
          <w:shd w:val="clear" w:color="auto" w:fill="FFFFFF"/>
          <w:lang w:eastAsia="en-US"/>
        </w:rPr>
        <w:t>электрогравиметрию</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(как и в случае с потенциостатической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кулонометрией</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прямой метод (прямая гальваностатическая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инверсионный метод и кулонометрическое </w:t>
      </w:r>
      <w:hyperlink r:id="rId109" w:tooltip="Титрование" w:history="1">
        <w:r w:rsidRPr="006F5725">
          <w:rPr>
            <w:rFonts w:ascii="Times New Roman" w:eastAsiaTheme="minorHAnsi" w:hAnsi="Times New Roman" w:cs="Times New Roman"/>
            <w:color w:val="000000" w:themeColor="text1"/>
            <w:sz w:val="24"/>
            <w:szCs w:val="24"/>
            <w:shd w:val="clear" w:color="auto" w:fill="FFFFFF"/>
            <w:lang w:eastAsia="en-US"/>
          </w:rPr>
          <w:t>титровани</w:t>
        </w:r>
      </w:hyperlink>
      <w:r w:rsidRPr="006F5725">
        <w:rPr>
          <w:rFonts w:ascii="Times New Roman" w:eastAsiaTheme="minorHAnsi" w:hAnsi="Times New Roman" w:cs="Times New Roman"/>
          <w:color w:val="000000" w:themeColor="text1"/>
          <w:sz w:val="24"/>
          <w:szCs w:val="24"/>
          <w:lang w:eastAsia="en-US"/>
        </w:rPr>
        <w:t xml:space="preserve">е. </w:t>
      </w:r>
      <w:r w:rsidRPr="006F5725">
        <w:rPr>
          <w:rFonts w:ascii="Times New Roman" w:eastAsiaTheme="minorHAnsi" w:hAnsi="Times New Roman" w:cs="Times New Roman"/>
          <w:color w:val="000000" w:themeColor="text1"/>
          <w:sz w:val="24"/>
          <w:szCs w:val="24"/>
          <w:shd w:val="clear" w:color="auto" w:fill="FFFFFF"/>
          <w:lang w:eastAsia="en-US"/>
        </w:rPr>
        <w:t xml:space="preserve">Кулонометрический метод анализа используется не только для определения массы вещества, которое участвует в электрохимической реакции. Так, </w:t>
      </w:r>
      <w:proofErr w:type="spellStart"/>
      <w:r w:rsidRPr="006F5725">
        <w:rPr>
          <w:rFonts w:ascii="Times New Roman" w:eastAsiaTheme="minorHAnsi" w:hAnsi="Times New Roman" w:cs="Times New Roman"/>
          <w:color w:val="000000" w:themeColor="text1"/>
          <w:sz w:val="24"/>
          <w:szCs w:val="24"/>
          <w:shd w:val="clear" w:color="auto" w:fill="FFFFFF"/>
          <w:lang w:eastAsia="en-US"/>
        </w:rPr>
        <w:t>кулонометрия</w:t>
      </w:r>
      <w:proofErr w:type="spellEnd"/>
      <w:r w:rsidRPr="006F5725">
        <w:rPr>
          <w:rFonts w:ascii="Times New Roman" w:eastAsiaTheme="minorHAnsi" w:hAnsi="Times New Roman" w:cs="Times New Roman"/>
          <w:color w:val="000000" w:themeColor="text1"/>
          <w:sz w:val="24"/>
          <w:szCs w:val="24"/>
          <w:shd w:val="clear" w:color="auto" w:fill="FFFFFF"/>
          <w:lang w:eastAsia="en-US"/>
        </w:rPr>
        <w:t xml:space="preserve"> применяется для исследования </w:t>
      </w:r>
      <w:hyperlink r:id="rId110" w:tooltip="Стехиометрия" w:history="1">
        <w:r w:rsidRPr="006F5725">
          <w:rPr>
            <w:rFonts w:ascii="Times New Roman" w:eastAsiaTheme="minorHAnsi" w:hAnsi="Times New Roman" w:cs="Times New Roman"/>
            <w:color w:val="000000" w:themeColor="text1"/>
            <w:sz w:val="24"/>
            <w:szCs w:val="24"/>
            <w:shd w:val="clear" w:color="auto" w:fill="FFFFFF"/>
            <w:lang w:eastAsia="en-US"/>
          </w:rPr>
          <w:t>стехиометрии</w:t>
        </w:r>
      </w:hyperlink>
      <w:r w:rsidRPr="006F5725">
        <w:rPr>
          <w:rFonts w:ascii="Times New Roman" w:eastAsiaTheme="minorHAnsi" w:hAnsi="Times New Roman" w:cs="Times New Roman"/>
          <w:color w:val="000000" w:themeColor="text1"/>
          <w:sz w:val="24"/>
          <w:szCs w:val="24"/>
          <w:shd w:val="clear" w:color="auto" w:fill="FFFFFF"/>
          <w:lang w:eastAsia="en-US"/>
        </w:rPr>
        <w:t>, </w:t>
      </w:r>
      <w:hyperlink r:id="rId111" w:tooltip="Кинетика химических реакций" w:history="1">
        <w:r w:rsidRPr="006F5725">
          <w:rPr>
            <w:rFonts w:ascii="Times New Roman" w:eastAsiaTheme="minorHAnsi" w:hAnsi="Times New Roman" w:cs="Times New Roman"/>
            <w:color w:val="000000" w:themeColor="text1"/>
            <w:sz w:val="24"/>
            <w:szCs w:val="24"/>
            <w:shd w:val="clear" w:color="auto" w:fill="FFFFFF"/>
            <w:lang w:eastAsia="en-US"/>
          </w:rPr>
          <w:t>кинетики реакций</w:t>
        </w:r>
      </w:hyperlink>
      <w:r w:rsidRPr="006F5725">
        <w:rPr>
          <w:rFonts w:ascii="Times New Roman" w:eastAsiaTheme="minorHAnsi" w:hAnsi="Times New Roman" w:cs="Times New Roman"/>
          <w:color w:val="000000" w:themeColor="text1"/>
          <w:sz w:val="24"/>
          <w:szCs w:val="24"/>
          <w:shd w:val="clear" w:color="auto" w:fill="FFFFFF"/>
          <w:lang w:eastAsia="en-US"/>
        </w:rPr>
        <w:t>, </w:t>
      </w:r>
      <w:hyperlink r:id="rId112" w:tooltip="Идентификация (химия)" w:history="1">
        <w:r w:rsidRPr="006F5725">
          <w:rPr>
            <w:rFonts w:ascii="Times New Roman" w:eastAsiaTheme="minorHAnsi" w:hAnsi="Times New Roman" w:cs="Times New Roman"/>
            <w:color w:val="000000" w:themeColor="text1"/>
            <w:sz w:val="24"/>
            <w:szCs w:val="24"/>
            <w:shd w:val="clear" w:color="auto" w:fill="FFFFFF"/>
            <w:lang w:eastAsia="en-US"/>
          </w:rPr>
          <w:t>идентификации</w:t>
        </w:r>
      </w:hyperlink>
      <w:r w:rsidRPr="006F5725">
        <w:rPr>
          <w:rFonts w:ascii="Times New Roman" w:eastAsiaTheme="minorHAnsi" w:hAnsi="Times New Roman" w:cs="Times New Roman"/>
          <w:color w:val="000000" w:themeColor="text1"/>
          <w:sz w:val="24"/>
          <w:szCs w:val="24"/>
          <w:shd w:val="clear" w:color="auto" w:fill="FFFFFF"/>
          <w:lang w:eastAsia="en-US"/>
        </w:rPr>
        <w:t> образовавшихся продуктов реакции, а также для изучения состава малорастворимых и комплексных веществ, разделения металлов и в </w:t>
      </w:r>
      <w:hyperlink r:id="rId113" w:tooltip="Фазовый анализ (страница отсутствует)" w:history="1">
        <w:r w:rsidRPr="006F5725">
          <w:rPr>
            <w:rFonts w:ascii="Times New Roman" w:eastAsiaTheme="minorHAnsi" w:hAnsi="Times New Roman" w:cs="Times New Roman"/>
            <w:color w:val="000000" w:themeColor="text1"/>
            <w:sz w:val="24"/>
            <w:szCs w:val="24"/>
            <w:shd w:val="clear" w:color="auto" w:fill="FFFFFF"/>
            <w:lang w:eastAsia="en-US"/>
          </w:rPr>
          <w:t>фазовом анализе</w:t>
        </w:r>
      </w:hyperlink>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spacing w:after="160"/>
        <w:ind w:firstLine="709"/>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9</w:t>
      </w:r>
    </w:p>
    <w:p w:rsidR="006F5725" w:rsidRPr="006F5725" w:rsidRDefault="006F5725" w:rsidP="00691053">
      <w:pPr>
        <w:numPr>
          <w:ilvl w:val="0"/>
          <w:numId w:val="49"/>
        </w:numPr>
        <w:spacing w:before="180" w:after="180"/>
        <w:ind w:left="0"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Предварительные испытания. </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1.Определение рН среды</w:t>
      </w:r>
      <w:r w:rsidRPr="006F5725">
        <w:rPr>
          <w:rFonts w:ascii="Times New Roman" w:hAnsi="Times New Roman" w:cs="Times New Roman"/>
          <w:iCs/>
          <w:color w:val="000000" w:themeColor="text1"/>
          <w:sz w:val="24"/>
          <w:szCs w:val="24"/>
        </w:rPr>
        <w:t>.</w:t>
      </w:r>
      <w:r w:rsidRPr="006F5725">
        <w:rPr>
          <w:rFonts w:ascii="Times New Roman" w:hAnsi="Times New Roman" w:cs="Times New Roman"/>
          <w:color w:val="000000" w:themeColor="text1"/>
          <w:sz w:val="24"/>
          <w:szCs w:val="24"/>
        </w:rPr>
        <w:t> Если рН &lt; 2, то в анализируемом растворе отсутствуют анионы слабых неустойчивых кислот, разлагающихся в кислой среде: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В кислой среде (рН = 5) также не могут существовать анионы-восстановители и анионы-окислители: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и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и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 щелочной среде могут присутствовать все рассматриваемые анионы.</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vertAlign w:val="superscript"/>
        </w:rPr>
      </w:pPr>
      <w:r w:rsidRPr="006F5725">
        <w:rPr>
          <w:rFonts w:ascii="Times New Roman" w:hAnsi="Times New Roman" w:cs="Times New Roman"/>
          <w:color w:val="000000" w:themeColor="text1"/>
          <w:sz w:val="24"/>
          <w:szCs w:val="24"/>
        </w:rPr>
        <w:t>2.Если рН &gt; 2, то для определения неустойчивых кислот отбирают пробу раствора, вносят разбавленную серную кислоту, нагревают смесь. Если наблюдается выделение пузырьков газа (SO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CO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то в исследуемом растворе присутствуют анионы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Желто-бурый цвет газов указывает на наличие в растворе аниона нитрита NO</w:t>
      </w:r>
      <w:r w:rsidRPr="006F5725">
        <w:rPr>
          <w:rFonts w:ascii="Times New Roman" w:hAnsi="Times New Roman" w:cs="Times New Roman"/>
          <w:color w:val="000000" w:themeColor="text1"/>
          <w:sz w:val="24"/>
          <w:szCs w:val="24"/>
          <w:vertAlign w:val="subscript"/>
        </w:rPr>
        <w:t>2</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2.Проба на присутствие анионов первой группы. К отдельной пробе раствора добавляют BaCl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при рН = 7-9. Если выпадает белый осадок, то присутствуют анионы данной группы. Осадок обрабатывают разбавленной </w:t>
      </w:r>
      <w:proofErr w:type="spellStart"/>
      <w:r w:rsidRPr="006F5725">
        <w:rPr>
          <w:rFonts w:ascii="Times New Roman" w:hAnsi="Times New Roman" w:cs="Times New Roman"/>
          <w:color w:val="000000" w:themeColor="text1"/>
          <w:sz w:val="24"/>
          <w:szCs w:val="24"/>
        </w:rPr>
        <w:t>HCl</w:t>
      </w:r>
      <w:proofErr w:type="spellEnd"/>
      <w:r w:rsidRPr="006F5725">
        <w:rPr>
          <w:rFonts w:ascii="Times New Roman" w:hAnsi="Times New Roman" w:cs="Times New Roman"/>
          <w:color w:val="000000" w:themeColor="text1"/>
          <w:sz w:val="24"/>
          <w:szCs w:val="24"/>
        </w:rPr>
        <w:t>. При этом все соли бария анионов первой группы растворяются за исключением BaSO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Если осадок полностью растворился, то в пробе отсутствует анион 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3.Проба на присутствие анионов второй группы. К отдельной пробе раствора добавляют раствор нитрата серебра AgNO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Если выпадает осадок солей серебра от белого до желтоватого цвета, то присутствуют анионы второй группы.</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4.Проба на присутствие анионов-окислителей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К отдельной пробе раствора добавляют смесь KI + 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(рН = 1). Окислители переводят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в молекулярный йод I</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Выпадает черно-фиолетовый осадок йода.</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5.Проба на присутствие анионов-восстановителей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rPr>
        <w:t>Br</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К отдельной пробе раствора добавляют смесь растворов KMnO</w:t>
      </w:r>
      <w:r w:rsidRPr="006F5725">
        <w:rPr>
          <w:rFonts w:ascii="Times New Roman" w:hAnsi="Times New Roman" w:cs="Times New Roman"/>
          <w:color w:val="000000" w:themeColor="text1"/>
          <w:sz w:val="24"/>
          <w:szCs w:val="24"/>
          <w:vertAlign w:val="subscript"/>
        </w:rPr>
        <w:t>4 </w:t>
      </w:r>
      <w:r w:rsidRPr="006F5725">
        <w:rPr>
          <w:rFonts w:ascii="Times New Roman" w:hAnsi="Times New Roman" w:cs="Times New Roman"/>
          <w:color w:val="000000" w:themeColor="text1"/>
          <w:sz w:val="24"/>
          <w:szCs w:val="24"/>
        </w:rPr>
        <w:t>+ 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Если раствор обесцвечивается (MnO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Mn</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то присутствуют анионы-восстановители.</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Дробное обнаружение анионов. Все ниже перечисленные операции проводят с отдельными пробами анализируемого раствора.</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1.Открытие аниона 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Сульфат-анион обнаруживают по реакции с BaCl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в кислой среде. Образуется осадок сульфата бария.</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2.Открытие аниона 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Если в анализируемом растворе отсутствует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карбонат-анион открывают по выделению углекислого газа при действии сильной кислоты.</w:t>
      </w:r>
    </w:p>
    <w:p w:rsidR="006F5725" w:rsidRPr="006F5725" w:rsidRDefault="00376D33" w:rsidP="00691053">
      <w:pPr>
        <w:spacing w:before="180" w:after="180"/>
        <w:ind w:right="180" w:firstLine="709"/>
        <w:contextualSpacing/>
        <w:jc w:val="both"/>
        <w:rPr>
          <w:rFonts w:ascii="Times New Roman" w:hAnsi="Times New Roman" w:cs="Times New Roman"/>
          <w:color w:val="000000" w:themeColor="text1"/>
          <w:sz w:val="24"/>
          <w:szCs w:val="24"/>
        </w:rPr>
      </w:pPr>
      <w:r>
        <w:rPr>
          <w:noProof/>
        </w:rPr>
        <w:pict>
          <v:shapetype id="_x0000_t32" coordsize="21600,21600" o:spt="32" o:oned="t" path="m,l21600,21600e" filled="f">
            <v:path arrowok="t" fillok="f" o:connecttype="none"/>
            <o:lock v:ext="edit" shapetype="t"/>
          </v:shapetype>
          <v:shape id="Прямая со стрелкой 37" o:spid="_x0000_s1159" type="#_x0000_t32" style="position:absolute;left:0;text-align:left;margin-left:30.65pt;margin-top:39.6pt;width:16.35pt;height:0;z-index:25167257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pNDwIAAMMDAAAOAAAAZHJzL2Uyb0RvYy54bWysU0tuE0EQ3SNxh1bv8fijOJHlcRY2YYPA&#10;EuEAlZ6emZb6p67GY+8CF8gRuAIbFhCUM4xvRHXbMQF2iFnUVHVNva569WZ+uTWabWRA5WzJR4Mh&#10;Z9IKVynblPz99dWLC84wgq1AOytLvpPILxfPn807P5Nj1zpdycAIxOKs8yVvY/SzokDRSgM4cF5a&#10;StYuGIgUhqaoAnSEbnQxHg6nRedC5YMTEpFOV4ckX2T8upYivq1rlJHpklNvMduQ7U2yxWIOsyaA&#10;b5U4tgH/0IUBZenSE9QKIrAPQf0FZZQIDl0dB8KZwtW1EjLPQNOMhn9M864FL/MsRA76E034/2DF&#10;m806MFWVfHLOmQVDO+o/72/3d/2P/sv+ju0/9g9k9p/2t/3X/r7/3j/03xh9TMx1HmcEsLTrcIzQ&#10;r0OiYVsHk940INtmtncntuU2MkGH4+H52XTCmXhMFb/qfMD4SjrDklNyjAFU08als5ZW6sIokw2b&#10;1xjpZip8LEiXWneltM6b1ZZ1JZ9Ozmj3AkhftYZIrvE0MdqGM9ANCVfEkBHRaVWl6oSDO1zqwDZA&#10;2iHJVa67pt4504CREjRQfhIT1MFvpamdFWB7KM6pg9SMiqR3rUzJL07VMIug9EtbsbjztIAYFNhG&#10;yyOytqkbmdV8HDgxf+A6eTeu2uUVFCkipeSGjqpOUnwak//031v8BAAA//8DAFBLAwQUAAYACAAA&#10;ACEAIQQqydwAAAAIAQAADwAAAGRycy9kb3ducmV2LnhtbEyPwU7DMBBE70j8g7WVuCBqh9KqhDhV&#10;hcSpSBEtH7CNFyc0Xkex2wa+Hlcc4Lgzo5m3xWp0nTjREFrPGrKpAkFce9Oy1fC+e7lbgggR2WDn&#10;mTR8UYBVeX1VYG78md/otI1WpBIOOWpoYuxzKUPdkMMw9T1x8j784DCmc7DSDHhO5a6T90otpMOW&#10;00KDPT03VB+2R6eBbpGrrFLfn69V7Gd2XdnNRmp9MxnXTyAijfEvDBf8hA5lYtr7I5sgOg1Llcij&#10;hsXjA4iLn83mIPa/giwL+f+B8gcAAP//AwBQSwECLQAUAAYACAAAACEAtoM4kv4AAADhAQAAEwAA&#10;AAAAAAAAAAAAAAAAAAAAW0NvbnRlbnRfVHlwZXNdLnhtbFBLAQItABQABgAIAAAAIQA4/SH/1gAA&#10;AJQBAAALAAAAAAAAAAAAAAAAAC8BAABfcmVscy8ucmVsc1BLAQItABQABgAIAAAAIQC8ENpNDwIA&#10;AMMDAAAOAAAAAAAAAAAAAAAAAC4CAABkcnMvZTJvRG9jLnhtbFBLAQItABQABgAIAAAAIQAhBCrJ&#10;3AAAAAgBAAAPAAAAAAAAAAAAAAAAAGkEAABkcnMvZG93bnJldi54bWxQSwUGAAAAAAQABADzAAAA&#10;cgUAAAAA&#10;" strokecolor="windowText" strokeweight=".5pt">
            <v:stroke endarrow="block" joinstyle="miter"/>
          </v:shape>
        </w:pict>
      </w:r>
      <w:r w:rsidR="006F5725" w:rsidRPr="006F5725">
        <w:rPr>
          <w:rFonts w:ascii="Times New Roman" w:hAnsi="Times New Roman" w:cs="Times New Roman"/>
          <w:color w:val="000000" w:themeColor="text1"/>
          <w:sz w:val="24"/>
          <w:szCs w:val="24"/>
        </w:rPr>
        <w:t>Если в растворе присутствуют одновременно SO</w:t>
      </w:r>
      <w:r w:rsidR="006F5725" w:rsidRPr="006F5725">
        <w:rPr>
          <w:rFonts w:ascii="Times New Roman" w:hAnsi="Times New Roman" w:cs="Times New Roman"/>
          <w:color w:val="000000" w:themeColor="text1"/>
          <w:sz w:val="24"/>
          <w:szCs w:val="24"/>
          <w:vertAlign w:val="subscript"/>
        </w:rPr>
        <w:t>3</w:t>
      </w:r>
      <w:r w:rsidR="006F5725" w:rsidRPr="006F5725">
        <w:rPr>
          <w:rFonts w:ascii="Times New Roman" w:hAnsi="Times New Roman" w:cs="Times New Roman"/>
          <w:color w:val="000000" w:themeColor="text1"/>
          <w:sz w:val="24"/>
          <w:szCs w:val="24"/>
          <w:vertAlign w:val="superscript"/>
        </w:rPr>
        <w:t>2-</w:t>
      </w:r>
      <w:r w:rsidR="006F5725" w:rsidRPr="006F5725">
        <w:rPr>
          <w:rFonts w:ascii="Times New Roman" w:hAnsi="Times New Roman" w:cs="Times New Roman"/>
          <w:color w:val="000000" w:themeColor="text1"/>
          <w:sz w:val="24"/>
          <w:szCs w:val="24"/>
        </w:rPr>
        <w:t> и CO</w:t>
      </w:r>
      <w:r w:rsidR="006F5725" w:rsidRPr="006F5725">
        <w:rPr>
          <w:rFonts w:ascii="Times New Roman" w:hAnsi="Times New Roman" w:cs="Times New Roman"/>
          <w:color w:val="000000" w:themeColor="text1"/>
          <w:sz w:val="24"/>
          <w:szCs w:val="24"/>
          <w:vertAlign w:val="subscript"/>
        </w:rPr>
        <w:t>3</w:t>
      </w:r>
      <w:r w:rsidR="006F5725" w:rsidRPr="006F5725">
        <w:rPr>
          <w:rFonts w:ascii="Times New Roman" w:hAnsi="Times New Roman" w:cs="Times New Roman"/>
          <w:color w:val="000000" w:themeColor="text1"/>
          <w:sz w:val="24"/>
          <w:szCs w:val="24"/>
          <w:vertAlign w:val="superscript"/>
        </w:rPr>
        <w:t>2-</w:t>
      </w:r>
      <w:r w:rsidR="006F5725" w:rsidRPr="006F5725">
        <w:rPr>
          <w:rFonts w:ascii="Times New Roman" w:hAnsi="Times New Roman" w:cs="Times New Roman"/>
          <w:color w:val="000000" w:themeColor="text1"/>
          <w:sz w:val="24"/>
          <w:szCs w:val="24"/>
        </w:rPr>
        <w:t>, то к пробе раствора добавляют пероксид водорода и нагревают его. При этом сульфит-анион окисляется (SO</w:t>
      </w:r>
      <w:r w:rsidR="006F5725" w:rsidRPr="006F5725">
        <w:rPr>
          <w:rFonts w:ascii="Times New Roman" w:hAnsi="Times New Roman" w:cs="Times New Roman"/>
          <w:color w:val="000000" w:themeColor="text1"/>
          <w:sz w:val="24"/>
          <w:szCs w:val="24"/>
          <w:vertAlign w:val="subscript"/>
        </w:rPr>
        <w:t>3</w:t>
      </w:r>
      <w:r w:rsidR="006F5725" w:rsidRPr="006F5725">
        <w:rPr>
          <w:rFonts w:ascii="Times New Roman" w:hAnsi="Times New Roman" w:cs="Times New Roman"/>
          <w:color w:val="000000" w:themeColor="text1"/>
          <w:sz w:val="24"/>
          <w:szCs w:val="24"/>
          <w:vertAlign w:val="superscript"/>
        </w:rPr>
        <w:t>2- </w:t>
      </w:r>
      <w:r w:rsidR="006F5725" w:rsidRPr="006F5725">
        <w:rPr>
          <w:rFonts w:ascii="Times New Roman" w:hAnsi="Times New Roman" w:cs="Times New Roman"/>
          <w:color w:val="000000" w:themeColor="text1"/>
          <w:sz w:val="24"/>
          <w:szCs w:val="24"/>
        </w:rPr>
        <w:t xml:space="preserve">     SO</w:t>
      </w:r>
      <w:r w:rsidR="006F5725" w:rsidRPr="006F5725">
        <w:rPr>
          <w:rFonts w:ascii="Times New Roman" w:hAnsi="Times New Roman" w:cs="Times New Roman"/>
          <w:color w:val="000000" w:themeColor="text1"/>
          <w:sz w:val="24"/>
          <w:szCs w:val="24"/>
          <w:vertAlign w:val="subscript"/>
        </w:rPr>
        <w:t>4</w:t>
      </w:r>
      <w:r w:rsidR="006F5725" w:rsidRPr="006F5725">
        <w:rPr>
          <w:rFonts w:ascii="Times New Roman" w:hAnsi="Times New Roman" w:cs="Times New Roman"/>
          <w:color w:val="000000" w:themeColor="text1"/>
          <w:sz w:val="24"/>
          <w:szCs w:val="24"/>
          <w:vertAlign w:val="superscript"/>
        </w:rPr>
        <w:t>2-</w:t>
      </w:r>
      <w:r w:rsidR="006F5725" w:rsidRPr="006F5725">
        <w:rPr>
          <w:rFonts w:ascii="Times New Roman" w:hAnsi="Times New Roman" w:cs="Times New Roman"/>
          <w:color w:val="000000" w:themeColor="text1"/>
          <w:sz w:val="24"/>
          <w:szCs w:val="24"/>
        </w:rPr>
        <w:t>). Затем добавляют сильную кислоту. Если выделяется углекислый газ, то в растворе присутствует анион CO</w:t>
      </w:r>
      <w:r w:rsidR="006F5725" w:rsidRPr="006F5725">
        <w:rPr>
          <w:rFonts w:ascii="Times New Roman" w:hAnsi="Times New Roman" w:cs="Times New Roman"/>
          <w:color w:val="000000" w:themeColor="text1"/>
          <w:sz w:val="24"/>
          <w:szCs w:val="24"/>
          <w:vertAlign w:val="subscript"/>
        </w:rPr>
        <w:t>3</w:t>
      </w:r>
      <w:r w:rsidR="006F5725" w:rsidRPr="006F5725">
        <w:rPr>
          <w:rFonts w:ascii="Times New Roman" w:hAnsi="Times New Roman" w:cs="Times New Roman"/>
          <w:color w:val="000000" w:themeColor="text1"/>
          <w:sz w:val="24"/>
          <w:szCs w:val="24"/>
          <w:vertAlign w:val="superscript"/>
        </w:rPr>
        <w:t>2-</w:t>
      </w:r>
      <w:r w:rsidR="006F5725" w:rsidRPr="006F5725">
        <w:rPr>
          <w:rFonts w:ascii="Times New Roman" w:hAnsi="Times New Roman" w:cs="Times New Roman"/>
          <w:color w:val="000000" w:themeColor="text1"/>
          <w:sz w:val="24"/>
          <w:szCs w:val="24"/>
        </w:rPr>
        <w:t>.</w:t>
      </w:r>
    </w:p>
    <w:p w:rsidR="006F5725" w:rsidRPr="006F5725" w:rsidRDefault="006F5725" w:rsidP="00691053">
      <w:pPr>
        <w:spacing w:after="240"/>
        <w:ind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3.Открытие аниона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Сульфит-анион открывают по обесцвечиванию раствора KMnO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 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4.Открытие аниона PO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 Фосфат-анион обнаруживают по выделению желтого осадка при действии смеси (NH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MoO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 HNO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5.Открытие аниона хлорида </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К азотнокислой пробе анализируемого раствора прибавляют раствор AgNO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до полного выпадения осадка солей серебра различных анионов, имеющихся в растворе, в том числе и хлорида серебра. Осадок смеси отделяют и обрабатывают насыщенным водным раствором карбоната аммония (NH</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Хлорид серебра растворяется:</w:t>
      </w:r>
    </w:p>
    <w:p w:rsidR="006F5725" w:rsidRPr="00691053" w:rsidRDefault="006F5725" w:rsidP="00691053">
      <w:pPr>
        <w:spacing w:before="180" w:after="180"/>
        <w:ind w:right="181" w:firstLine="709"/>
        <w:contextualSpacing/>
        <w:jc w:val="center"/>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lang w:val="en-US"/>
        </w:rPr>
        <w:t>AgCl</w:t>
      </w:r>
      <w:proofErr w:type="spellEnd"/>
      <w:r w:rsidRPr="00691053">
        <w:rPr>
          <w:rFonts w:ascii="Times New Roman" w:hAnsi="Times New Roman" w:cs="Times New Roman"/>
          <w:color w:val="000000" w:themeColor="text1"/>
          <w:sz w:val="24"/>
          <w:szCs w:val="24"/>
        </w:rPr>
        <w:t xml:space="preserve"> + (</w:t>
      </w:r>
      <w:r w:rsidRPr="006F5725">
        <w:rPr>
          <w:rFonts w:ascii="Times New Roman" w:hAnsi="Times New Roman" w:cs="Times New Roman"/>
          <w:color w:val="000000" w:themeColor="text1"/>
          <w:sz w:val="24"/>
          <w:szCs w:val="24"/>
          <w:lang w:val="en-US"/>
        </w:rPr>
        <w:t>NH</w:t>
      </w:r>
      <w:r w:rsidRPr="00691053">
        <w:rPr>
          <w:rFonts w:ascii="Times New Roman" w:hAnsi="Times New Roman" w:cs="Times New Roman"/>
          <w:color w:val="000000" w:themeColor="text1"/>
          <w:sz w:val="24"/>
          <w:szCs w:val="24"/>
          <w:vertAlign w:val="subscript"/>
        </w:rPr>
        <w:t>4</w:t>
      </w:r>
      <w:r w:rsidRPr="00691053">
        <w:rPr>
          <w:rFonts w:ascii="Times New Roman" w:hAnsi="Times New Roman" w:cs="Times New Roman"/>
          <w:color w:val="000000" w:themeColor="text1"/>
          <w:sz w:val="24"/>
          <w:szCs w:val="24"/>
        </w:rPr>
        <w:t>)</w:t>
      </w:r>
      <w:r w:rsidRPr="00691053">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lang w:val="en-US"/>
        </w:rPr>
        <w:t>CO</w:t>
      </w:r>
      <w:r w:rsidRPr="00691053">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lang w:val="en-US"/>
        </w:rPr>
        <w:t> </w:t>
      </w:r>
      <w:r w:rsidRPr="00691053">
        <w:rPr>
          <w:rFonts w:ascii="Times New Roman" w:hAnsi="Times New Roman" w:cs="Times New Roman"/>
          <w:color w:val="000000" w:themeColor="text1"/>
          <w:sz w:val="24"/>
          <w:szCs w:val="24"/>
        </w:rPr>
        <w:t>® [</w:t>
      </w:r>
      <w:proofErr w:type="gramStart"/>
      <w:r w:rsidRPr="006F5725">
        <w:rPr>
          <w:rFonts w:ascii="Times New Roman" w:hAnsi="Times New Roman" w:cs="Times New Roman"/>
          <w:color w:val="000000" w:themeColor="text1"/>
          <w:sz w:val="24"/>
          <w:szCs w:val="24"/>
          <w:lang w:val="en-US"/>
        </w:rPr>
        <w:t>Ag</w:t>
      </w:r>
      <w:r w:rsidRPr="00691053">
        <w:rPr>
          <w:rFonts w:ascii="Times New Roman" w:hAnsi="Times New Roman" w:cs="Times New Roman"/>
          <w:color w:val="000000" w:themeColor="text1"/>
          <w:sz w:val="24"/>
          <w:szCs w:val="24"/>
        </w:rPr>
        <w:t>(</w:t>
      </w:r>
      <w:proofErr w:type="gramEnd"/>
      <w:r w:rsidRPr="006F5725">
        <w:rPr>
          <w:rFonts w:ascii="Times New Roman" w:hAnsi="Times New Roman" w:cs="Times New Roman"/>
          <w:color w:val="000000" w:themeColor="text1"/>
          <w:sz w:val="24"/>
          <w:szCs w:val="24"/>
          <w:lang w:val="en-US"/>
        </w:rPr>
        <w:t>NH</w:t>
      </w:r>
      <w:r w:rsidRPr="00691053">
        <w:rPr>
          <w:rFonts w:ascii="Times New Roman" w:hAnsi="Times New Roman" w:cs="Times New Roman"/>
          <w:color w:val="000000" w:themeColor="text1"/>
          <w:sz w:val="24"/>
          <w:szCs w:val="24"/>
          <w:vertAlign w:val="subscript"/>
        </w:rPr>
        <w:t>3</w:t>
      </w:r>
      <w:r w:rsidRPr="00691053">
        <w:rPr>
          <w:rFonts w:ascii="Times New Roman" w:hAnsi="Times New Roman" w:cs="Times New Roman"/>
          <w:color w:val="000000" w:themeColor="text1"/>
          <w:sz w:val="24"/>
          <w:szCs w:val="24"/>
        </w:rPr>
        <w:t>)</w:t>
      </w:r>
      <w:r w:rsidRPr="00691053">
        <w:rPr>
          <w:rFonts w:ascii="Times New Roman" w:hAnsi="Times New Roman" w:cs="Times New Roman"/>
          <w:color w:val="000000" w:themeColor="text1"/>
          <w:sz w:val="24"/>
          <w:szCs w:val="24"/>
          <w:vertAlign w:val="subscript"/>
        </w:rPr>
        <w:t>2</w:t>
      </w:r>
      <w:r w:rsidRPr="00691053">
        <w:rPr>
          <w:rFonts w:ascii="Times New Roman" w:hAnsi="Times New Roman" w:cs="Times New Roman"/>
          <w:color w:val="000000" w:themeColor="text1"/>
          <w:sz w:val="24"/>
          <w:szCs w:val="24"/>
        </w:rPr>
        <w:t>]</w:t>
      </w:r>
      <w:r w:rsidRPr="006F5725">
        <w:rPr>
          <w:rFonts w:ascii="Times New Roman" w:hAnsi="Times New Roman" w:cs="Times New Roman"/>
          <w:color w:val="000000" w:themeColor="text1"/>
          <w:sz w:val="24"/>
          <w:szCs w:val="24"/>
          <w:lang w:val="en-US"/>
        </w:rPr>
        <w:t>Cl</w:t>
      </w:r>
      <w:r w:rsidRPr="00691053">
        <w:rPr>
          <w:rFonts w:ascii="Times New Roman" w:hAnsi="Times New Roman" w:cs="Times New Roman"/>
          <w:color w:val="000000" w:themeColor="text1"/>
          <w:sz w:val="24"/>
          <w:szCs w:val="24"/>
        </w:rPr>
        <w:t xml:space="preserve"> + </w:t>
      </w:r>
      <w:r w:rsidRPr="006F5725">
        <w:rPr>
          <w:rFonts w:ascii="Times New Roman" w:hAnsi="Times New Roman" w:cs="Times New Roman"/>
          <w:color w:val="000000" w:themeColor="text1"/>
          <w:sz w:val="24"/>
          <w:szCs w:val="24"/>
          <w:lang w:val="en-US"/>
        </w:rPr>
        <w:t>CO</w:t>
      </w:r>
      <w:r w:rsidRPr="00691053">
        <w:rPr>
          <w:rFonts w:ascii="Times New Roman" w:hAnsi="Times New Roman" w:cs="Times New Roman"/>
          <w:color w:val="000000" w:themeColor="text1"/>
          <w:sz w:val="24"/>
          <w:szCs w:val="24"/>
          <w:vertAlign w:val="subscript"/>
        </w:rPr>
        <w:t>2</w:t>
      </w:r>
      <w:r w:rsidRPr="00691053">
        <w:rPr>
          <w:rFonts w:ascii="Times New Roman" w:hAnsi="Times New Roman" w:cs="Times New Roman"/>
          <w:color w:val="000000" w:themeColor="text1"/>
          <w:sz w:val="24"/>
          <w:szCs w:val="24"/>
        </w:rPr>
        <w:softHyphen/>
        <w:t xml:space="preserve"> + </w:t>
      </w:r>
      <w:r w:rsidRPr="006F5725">
        <w:rPr>
          <w:rFonts w:ascii="Times New Roman" w:hAnsi="Times New Roman" w:cs="Times New Roman"/>
          <w:color w:val="000000" w:themeColor="text1"/>
          <w:sz w:val="24"/>
          <w:szCs w:val="24"/>
          <w:lang w:val="en-US"/>
        </w:rPr>
        <w:t>H</w:t>
      </w:r>
      <w:r w:rsidRPr="00691053">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lang w:val="en-US"/>
        </w:rPr>
        <w:t>O</w:t>
      </w:r>
      <w:r w:rsidRPr="00691053">
        <w:rPr>
          <w:rFonts w:ascii="Times New Roman" w:hAnsi="Times New Roman" w:cs="Times New Roman"/>
          <w:color w:val="000000" w:themeColor="text1"/>
          <w:sz w:val="24"/>
          <w:szCs w:val="24"/>
        </w:rPr>
        <w:t>.</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Серебряные соли остальных анионов остаются в осадке. Раствор отделяют от осадка и доказывают наличие в нем хлорид-аниона реакцией с HNO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xml:space="preserve"> – выпадает белый осадок </w:t>
      </w:r>
      <w:proofErr w:type="spellStart"/>
      <w:r w:rsidRPr="006F5725">
        <w:rPr>
          <w:rFonts w:ascii="Times New Roman" w:hAnsi="Times New Roman" w:cs="Times New Roman"/>
          <w:color w:val="000000" w:themeColor="text1"/>
          <w:sz w:val="24"/>
          <w:szCs w:val="24"/>
        </w:rPr>
        <w:t>AgCl</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1" w:firstLine="709"/>
        <w:contextualSpacing/>
        <w:jc w:val="center"/>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[Ag(NH</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]Cl + 2 HNO</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xml:space="preserve"> = </w:t>
      </w:r>
      <w:proofErr w:type="spellStart"/>
      <w:r w:rsidRPr="006F5725">
        <w:rPr>
          <w:rFonts w:ascii="Times New Roman" w:hAnsi="Times New Roman" w:cs="Times New Roman"/>
          <w:color w:val="000000" w:themeColor="text1"/>
          <w:sz w:val="24"/>
          <w:szCs w:val="24"/>
          <w:lang w:val="en-US"/>
        </w:rPr>
        <w:t>AgCl</w:t>
      </w:r>
      <w:proofErr w:type="spellEnd"/>
      <w:r w:rsidRPr="006F5725">
        <w:rPr>
          <w:rFonts w:ascii="Times New Roman" w:hAnsi="Times New Roman" w:cs="Times New Roman"/>
          <w:color w:val="000000" w:themeColor="text1"/>
          <w:sz w:val="24"/>
          <w:szCs w:val="24"/>
          <w:lang w:val="en-US"/>
        </w:rPr>
        <w:t xml:space="preserve"> ¯ + 2 NH</w:t>
      </w:r>
      <w:r w:rsidRPr="006F5725">
        <w:rPr>
          <w:rFonts w:ascii="Times New Roman" w:hAnsi="Times New Roman" w:cs="Times New Roman"/>
          <w:color w:val="000000" w:themeColor="text1"/>
          <w:sz w:val="24"/>
          <w:szCs w:val="24"/>
          <w:vertAlign w:val="subscript"/>
          <w:lang w:val="en-US"/>
        </w:rPr>
        <w:t>4</w:t>
      </w:r>
      <w:r w:rsidRPr="006F5725">
        <w:rPr>
          <w:rFonts w:ascii="Times New Roman" w:hAnsi="Times New Roman" w:cs="Times New Roman"/>
          <w:color w:val="000000" w:themeColor="text1"/>
          <w:sz w:val="24"/>
          <w:szCs w:val="24"/>
          <w:lang w:val="en-US"/>
        </w:rPr>
        <w:t>NO</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lang w:val="en-US"/>
        </w:rPr>
        <w:t> </w:t>
      </w:r>
      <w:r w:rsidRPr="006F5725">
        <w:rPr>
          <w:rFonts w:ascii="Times New Roman" w:hAnsi="Times New Roman" w:cs="Times New Roman"/>
          <w:color w:val="000000" w:themeColor="text1"/>
          <w:sz w:val="24"/>
          <w:szCs w:val="24"/>
        </w:rPr>
        <w:t>6.Открытие бромид - (</w:t>
      </w:r>
      <w:proofErr w:type="spellStart"/>
      <w:r w:rsidRPr="006F5725">
        <w:rPr>
          <w:rFonts w:ascii="Times New Roman" w:hAnsi="Times New Roman" w:cs="Times New Roman"/>
          <w:color w:val="000000" w:themeColor="text1"/>
          <w:sz w:val="24"/>
          <w:szCs w:val="24"/>
        </w:rPr>
        <w:t>Br</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и иодид-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анионов. К пробе анализируемого раствора прибавляют хлорную воду, разбавленную серную кислоту и хлороформ (</w:t>
      </w:r>
      <w:proofErr w:type="spellStart"/>
      <w:r w:rsidRPr="006F5725">
        <w:rPr>
          <w:rFonts w:ascii="Times New Roman" w:hAnsi="Times New Roman" w:cs="Times New Roman"/>
          <w:color w:val="000000" w:themeColor="text1"/>
          <w:sz w:val="24"/>
          <w:szCs w:val="24"/>
        </w:rPr>
        <w:t>экстрагент</w:t>
      </w:r>
      <w:proofErr w:type="spellEnd"/>
      <w:r w:rsidRPr="006F5725">
        <w:rPr>
          <w:rFonts w:ascii="Times New Roman" w:hAnsi="Times New Roman" w:cs="Times New Roman"/>
          <w:color w:val="000000" w:themeColor="text1"/>
          <w:sz w:val="24"/>
          <w:szCs w:val="24"/>
        </w:rPr>
        <w:t xml:space="preserve"> для брома или йода). Бромид-анион окисляется до свободного брома Br</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1"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2 </w:t>
      </w:r>
      <w:proofErr w:type="spellStart"/>
      <w:r w:rsidRPr="006F5725">
        <w:rPr>
          <w:rFonts w:ascii="Times New Roman" w:hAnsi="Times New Roman" w:cs="Times New Roman"/>
          <w:color w:val="000000" w:themeColor="text1"/>
          <w:sz w:val="24"/>
          <w:szCs w:val="24"/>
        </w:rPr>
        <w:t>Br</w:t>
      </w:r>
      <w:proofErr w:type="spellEnd"/>
      <w:r w:rsidRPr="006F5725">
        <w:rPr>
          <w:rFonts w:ascii="Times New Roman" w:hAnsi="Times New Roman" w:cs="Times New Roman"/>
          <w:color w:val="000000" w:themeColor="text1"/>
          <w:sz w:val="24"/>
          <w:szCs w:val="24"/>
          <w:vertAlign w:val="superscript"/>
        </w:rPr>
        <w:t>- </w:t>
      </w:r>
      <w:r w:rsidRPr="006F5725">
        <w:rPr>
          <w:rFonts w:ascii="Times New Roman" w:hAnsi="Times New Roman" w:cs="Times New Roman"/>
          <w:color w:val="000000" w:themeColor="text1"/>
          <w:sz w:val="24"/>
          <w:szCs w:val="24"/>
        </w:rPr>
        <w:t>+ 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 Br</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+ 2 </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1"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 Выделившийся бром переходит в органическую фазу и окрашивает ее в желто-бурый цвет. При избытке хлорной воды бром реагирует с хлором с образованием желтого раствора </w:t>
      </w:r>
      <w:proofErr w:type="spellStart"/>
      <w:r w:rsidRPr="006F5725">
        <w:rPr>
          <w:rFonts w:ascii="Times New Roman" w:hAnsi="Times New Roman" w:cs="Times New Roman"/>
          <w:color w:val="000000" w:themeColor="text1"/>
          <w:sz w:val="24"/>
          <w:szCs w:val="24"/>
        </w:rPr>
        <w:t>BrCl</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Br</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 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 2 </w:t>
      </w:r>
      <w:proofErr w:type="spellStart"/>
      <w:r w:rsidRPr="006F5725">
        <w:rPr>
          <w:rFonts w:ascii="Times New Roman" w:hAnsi="Times New Roman" w:cs="Times New Roman"/>
          <w:color w:val="000000" w:themeColor="text1"/>
          <w:sz w:val="24"/>
          <w:szCs w:val="24"/>
        </w:rPr>
        <w:t>BrCl</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Желто-бурая окраска органической фазы меняется на светло-желтую окраску.</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Для открытия анионов йодида раствор обрабатывают хлорной водой, серной кислотой и хлороформом. Анионы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окисляются до свободного йода:</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w:t>
      </w:r>
    </w:p>
    <w:p w:rsidR="006F5725" w:rsidRPr="006F5725" w:rsidRDefault="006F5725" w:rsidP="00691053">
      <w:pPr>
        <w:spacing w:before="180" w:after="180"/>
        <w:ind w:right="180" w:firstLine="709"/>
        <w:contextualSpacing/>
        <w:jc w:val="center"/>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 I</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xml:space="preserve"> ¯ + 2 </w:t>
      </w:r>
      <w:proofErr w:type="spellStart"/>
      <w:r w:rsidRPr="006F5725">
        <w:rPr>
          <w:rFonts w:ascii="Times New Roman" w:hAnsi="Times New Roman" w:cs="Times New Roman"/>
          <w:color w:val="000000" w:themeColor="text1"/>
          <w:sz w:val="24"/>
          <w:szCs w:val="24"/>
        </w:rPr>
        <w:t>Cl</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Йод переходит в органическую фазу и окрашивает ее в фиолетовый цвет. При отсутствии хлороформа йод выпадает в осадок в виде черно-фиолетовых кристаллов.</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избытке хлорной воды I</w:t>
      </w:r>
      <w:r w:rsidRPr="006F5725">
        <w:rPr>
          <w:rFonts w:ascii="Times New Roman" w:hAnsi="Times New Roman" w:cs="Times New Roman"/>
          <w:color w:val="000000" w:themeColor="text1"/>
          <w:sz w:val="24"/>
          <w:szCs w:val="24"/>
          <w:vertAlign w:val="subscript"/>
        </w:rPr>
        <w:t>2 </w:t>
      </w:r>
      <w:r w:rsidRPr="006F5725">
        <w:rPr>
          <w:rFonts w:ascii="Times New Roman" w:hAnsi="Times New Roman" w:cs="Times New Roman"/>
          <w:color w:val="000000" w:themeColor="text1"/>
          <w:sz w:val="24"/>
          <w:szCs w:val="24"/>
        </w:rPr>
        <w:t xml:space="preserve">окисляется до бесцветных анионов </w:t>
      </w:r>
      <w:proofErr w:type="spellStart"/>
      <w:r w:rsidRPr="006F5725">
        <w:rPr>
          <w:rFonts w:ascii="Times New Roman" w:hAnsi="Times New Roman" w:cs="Times New Roman"/>
          <w:color w:val="000000" w:themeColor="text1"/>
          <w:sz w:val="24"/>
          <w:szCs w:val="24"/>
        </w:rPr>
        <w:t>йодата</w:t>
      </w:r>
      <w:proofErr w:type="spellEnd"/>
      <w:r w:rsidRPr="006F5725">
        <w:rPr>
          <w:rFonts w:ascii="Times New Roman" w:hAnsi="Times New Roman" w:cs="Times New Roman"/>
          <w:color w:val="000000" w:themeColor="text1"/>
          <w:sz w:val="24"/>
          <w:szCs w:val="24"/>
        </w:rPr>
        <w:t xml:space="preserve"> IO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lang w:val="en-US"/>
        </w:rPr>
      </w:pPr>
      <w:r w:rsidRPr="006F5725">
        <w:rPr>
          <w:rFonts w:ascii="Times New Roman" w:hAnsi="Times New Roman" w:cs="Times New Roman"/>
          <w:color w:val="000000" w:themeColor="text1"/>
          <w:sz w:val="24"/>
          <w:szCs w:val="24"/>
          <w:lang w:val="en-US"/>
        </w:rPr>
        <w:t>I</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+ 5 Cl</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 + 6 H</w:t>
      </w:r>
      <w:r w:rsidRPr="006F5725">
        <w:rPr>
          <w:rFonts w:ascii="Times New Roman" w:hAnsi="Times New Roman" w:cs="Times New Roman"/>
          <w:color w:val="000000" w:themeColor="text1"/>
          <w:sz w:val="24"/>
          <w:szCs w:val="24"/>
          <w:vertAlign w:val="subscript"/>
          <w:lang w:val="en-US"/>
        </w:rPr>
        <w:t>2</w:t>
      </w:r>
      <w:r w:rsidRPr="006F5725">
        <w:rPr>
          <w:rFonts w:ascii="Times New Roman" w:hAnsi="Times New Roman" w:cs="Times New Roman"/>
          <w:color w:val="000000" w:themeColor="text1"/>
          <w:sz w:val="24"/>
          <w:szCs w:val="24"/>
          <w:lang w:val="en-US"/>
        </w:rPr>
        <w:t>O ® 2 HIO</w:t>
      </w:r>
      <w:r w:rsidRPr="006F5725">
        <w:rPr>
          <w:rFonts w:ascii="Times New Roman" w:hAnsi="Times New Roman" w:cs="Times New Roman"/>
          <w:color w:val="000000" w:themeColor="text1"/>
          <w:sz w:val="24"/>
          <w:szCs w:val="24"/>
          <w:vertAlign w:val="subscript"/>
          <w:lang w:val="en-US"/>
        </w:rPr>
        <w:t>3</w:t>
      </w:r>
      <w:r w:rsidRPr="006F5725">
        <w:rPr>
          <w:rFonts w:ascii="Times New Roman" w:hAnsi="Times New Roman" w:cs="Times New Roman"/>
          <w:color w:val="000000" w:themeColor="text1"/>
          <w:sz w:val="24"/>
          <w:szCs w:val="24"/>
          <w:lang w:val="en-US"/>
        </w:rPr>
        <w:t xml:space="preserve"> + 10 </w:t>
      </w:r>
      <w:proofErr w:type="spellStart"/>
      <w:r w:rsidRPr="006F5725">
        <w:rPr>
          <w:rFonts w:ascii="Times New Roman" w:hAnsi="Times New Roman" w:cs="Times New Roman"/>
          <w:color w:val="000000" w:themeColor="text1"/>
          <w:sz w:val="24"/>
          <w:szCs w:val="24"/>
          <w:lang w:val="en-US"/>
        </w:rPr>
        <w:t>HCl</w:t>
      </w:r>
      <w:proofErr w:type="spellEnd"/>
      <w:r w:rsidRPr="006F5725">
        <w:rPr>
          <w:rFonts w:ascii="Times New Roman" w:hAnsi="Times New Roman" w:cs="Times New Roman"/>
          <w:color w:val="000000" w:themeColor="text1"/>
          <w:sz w:val="24"/>
          <w:szCs w:val="24"/>
          <w:lang w:val="en-US"/>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lang w:val="en-US"/>
        </w:rPr>
        <w:lastRenderedPageBreak/>
        <w:t> </w:t>
      </w:r>
      <w:r w:rsidRPr="006F5725">
        <w:rPr>
          <w:rFonts w:ascii="Times New Roman" w:hAnsi="Times New Roman" w:cs="Times New Roman"/>
          <w:color w:val="000000" w:themeColor="text1"/>
          <w:sz w:val="24"/>
          <w:szCs w:val="24"/>
        </w:rPr>
        <w:t xml:space="preserve">Фиолетовая окраска органической фазы исчезает. При совместном присутствии </w:t>
      </w:r>
      <w:proofErr w:type="spellStart"/>
      <w:r w:rsidRPr="006F5725">
        <w:rPr>
          <w:rFonts w:ascii="Times New Roman" w:hAnsi="Times New Roman" w:cs="Times New Roman"/>
          <w:color w:val="000000" w:themeColor="text1"/>
          <w:sz w:val="24"/>
          <w:szCs w:val="24"/>
        </w:rPr>
        <w:t>Br</w:t>
      </w:r>
      <w:proofErr w:type="spellEnd"/>
      <w:r w:rsidRPr="006F5725">
        <w:rPr>
          <w:rFonts w:ascii="Times New Roman" w:hAnsi="Times New Roman" w:cs="Times New Roman"/>
          <w:color w:val="000000" w:themeColor="text1"/>
          <w:sz w:val="24"/>
          <w:szCs w:val="24"/>
          <w:vertAlign w:val="superscript"/>
        </w:rPr>
        <w:t>- </w:t>
      </w:r>
      <w:r w:rsidRPr="006F5725">
        <w:rPr>
          <w:rFonts w:ascii="Times New Roman" w:hAnsi="Times New Roman" w:cs="Times New Roman"/>
          <w:color w:val="000000" w:themeColor="text1"/>
          <w:sz w:val="24"/>
          <w:szCs w:val="24"/>
        </w:rPr>
        <w:t>и I</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xml:space="preserve"> в избытке хлорной воды органическая фаза становится светло-желтой вследствие образования </w:t>
      </w:r>
      <w:proofErr w:type="spellStart"/>
      <w:r w:rsidRPr="006F5725">
        <w:rPr>
          <w:rFonts w:ascii="Times New Roman" w:hAnsi="Times New Roman" w:cs="Times New Roman"/>
          <w:color w:val="000000" w:themeColor="text1"/>
          <w:sz w:val="24"/>
          <w:szCs w:val="24"/>
        </w:rPr>
        <w:t>BrCl</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7.Открытие аниона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Нитрит-анион открывают в отдельных пробах анализируемого раствора при действии сильных кислот – выделяется бурый газ NO</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или при действии смеси KI + 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 образуется осадок йода I</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8.Открытие аниона 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Нитрат-анион открывают с помощью раствора дифениламина – образуется раствор ярко синего цвета.</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9.Открытие аниона СН</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СОО</w:t>
      </w:r>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xml:space="preserve">. Ацетат-анион открывают в отдельной пробе раствора действием хлорида железа (III). Образуется раствор красно-бурого цвета </w:t>
      </w:r>
      <w:proofErr w:type="spellStart"/>
      <w:r w:rsidRPr="006F5725">
        <w:rPr>
          <w:rFonts w:ascii="Times New Roman" w:hAnsi="Times New Roman" w:cs="Times New Roman"/>
          <w:color w:val="000000" w:themeColor="text1"/>
          <w:sz w:val="24"/>
          <w:szCs w:val="24"/>
        </w:rPr>
        <w:t>Fe</w:t>
      </w:r>
      <w:proofErr w:type="spellEnd"/>
      <w:r w:rsidRPr="006F5725">
        <w:rPr>
          <w:rFonts w:ascii="Times New Roman" w:hAnsi="Times New Roman" w:cs="Times New Roman"/>
          <w:color w:val="000000" w:themeColor="text1"/>
          <w:sz w:val="24"/>
          <w:szCs w:val="24"/>
        </w:rPr>
        <w:t>(CH</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COO)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Систематический анализ смеси анионов. Для отделения анионов первой аналитической группы используют раствор </w:t>
      </w:r>
      <w:proofErr w:type="spellStart"/>
      <w:r w:rsidRPr="006F5725">
        <w:rPr>
          <w:rFonts w:ascii="Times New Roman" w:hAnsi="Times New Roman" w:cs="Times New Roman"/>
          <w:color w:val="000000" w:themeColor="text1"/>
          <w:sz w:val="24"/>
          <w:szCs w:val="24"/>
        </w:rPr>
        <w:t>Ba</w:t>
      </w:r>
      <w:proofErr w:type="spellEnd"/>
      <w:r w:rsidRPr="006F5725">
        <w:rPr>
          <w:rFonts w:ascii="Times New Roman" w:hAnsi="Times New Roman" w:cs="Times New Roman"/>
          <w:color w:val="000000" w:themeColor="text1"/>
          <w:sz w:val="24"/>
          <w:szCs w:val="24"/>
        </w:rPr>
        <w:t>(NO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(или BaCl</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 для осаждения анионов второй группы – раствор AgNO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 HNO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Анионы третьей группы не имеют группового реагента.</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Сначала переводят в осадок анионы первой аналитической группы, осадок отделяют от раствора. Исследуют растворимость осадка в соляной кислоте. Если осадок не растворяется, то присутствует анион 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BaSO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xml:space="preserve"> отделяют центрифугированием, в </w:t>
      </w:r>
      <w:proofErr w:type="spellStart"/>
      <w:r w:rsidRPr="006F5725">
        <w:rPr>
          <w:rFonts w:ascii="Times New Roman" w:hAnsi="Times New Roman" w:cs="Times New Roman"/>
          <w:color w:val="000000" w:themeColor="text1"/>
          <w:sz w:val="24"/>
          <w:szCs w:val="24"/>
        </w:rPr>
        <w:t>центрифугате</w:t>
      </w:r>
      <w:proofErr w:type="spellEnd"/>
      <w:r w:rsidRPr="006F5725">
        <w:rPr>
          <w:rFonts w:ascii="Times New Roman" w:hAnsi="Times New Roman" w:cs="Times New Roman"/>
          <w:color w:val="000000" w:themeColor="text1"/>
          <w:sz w:val="24"/>
          <w:szCs w:val="24"/>
        </w:rPr>
        <w:t xml:space="preserve"> определяют анионы: SO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vertAlign w:val="superscript"/>
        </w:rPr>
        <w:t>2-</w:t>
      </w:r>
      <w:r w:rsidRPr="006F5725">
        <w:rPr>
          <w:rFonts w:ascii="Times New Roman" w:hAnsi="Times New Roman" w:cs="Times New Roman"/>
          <w:color w:val="000000" w:themeColor="text1"/>
          <w:sz w:val="24"/>
          <w:szCs w:val="24"/>
        </w:rPr>
        <w:t>, PO</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vertAlign w:val="superscript"/>
        </w:rPr>
        <w:t>3-</w:t>
      </w:r>
      <w:r w:rsidRPr="006F5725">
        <w:rPr>
          <w:rFonts w:ascii="Times New Roman" w:hAnsi="Times New Roman" w:cs="Times New Roman"/>
          <w:color w:val="000000" w:themeColor="text1"/>
          <w:sz w:val="24"/>
          <w:szCs w:val="24"/>
        </w:rPr>
        <w:t>.</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Центрифугат</w:t>
      </w:r>
      <w:proofErr w:type="spellEnd"/>
      <w:r w:rsidRPr="006F5725">
        <w:rPr>
          <w:rFonts w:ascii="Times New Roman" w:hAnsi="Times New Roman" w:cs="Times New Roman"/>
          <w:color w:val="000000" w:themeColor="text1"/>
          <w:sz w:val="24"/>
          <w:szCs w:val="24"/>
        </w:rPr>
        <w:t xml:space="preserve"> после отделения солей бария анионов первой группы обрабатывают AgNO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В осадок выпадают анионы второй группы в виде солей серебра. Осадок отделяют от раствора. В растворе (</w:t>
      </w:r>
      <w:proofErr w:type="spellStart"/>
      <w:r w:rsidRPr="006F5725">
        <w:rPr>
          <w:rFonts w:ascii="Times New Roman" w:hAnsi="Times New Roman" w:cs="Times New Roman"/>
          <w:color w:val="000000" w:themeColor="text1"/>
          <w:sz w:val="24"/>
          <w:szCs w:val="24"/>
        </w:rPr>
        <w:t>центрифугате</w:t>
      </w:r>
      <w:proofErr w:type="spellEnd"/>
      <w:r w:rsidRPr="006F5725">
        <w:rPr>
          <w:rFonts w:ascii="Times New Roman" w:hAnsi="Times New Roman" w:cs="Times New Roman"/>
          <w:color w:val="000000" w:themeColor="text1"/>
          <w:sz w:val="24"/>
          <w:szCs w:val="24"/>
        </w:rPr>
        <w:t>) – анионы третьей группы.</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Анионы второй и третьей групп определяют дробным методом в отдельных порциях исследуемого раствора.</w:t>
      </w: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before="180" w:after="180"/>
        <w:ind w:right="18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2. </w:t>
      </w:r>
      <w:proofErr w:type="spellStart"/>
      <w:r w:rsidRPr="006F5725">
        <w:rPr>
          <w:rFonts w:ascii="Times New Roman" w:hAnsi="Times New Roman" w:cs="Times New Roman"/>
          <w:bCs/>
          <w:color w:val="000000" w:themeColor="text1"/>
          <w:sz w:val="24"/>
          <w:szCs w:val="24"/>
        </w:rPr>
        <w:t>Поляриметрия</w:t>
      </w:r>
      <w:proofErr w:type="spellEnd"/>
      <w:r w:rsidRPr="006F5725">
        <w:rPr>
          <w:rFonts w:ascii="Times New Roman" w:hAnsi="Times New Roman" w:cs="Times New Roman"/>
          <w:color w:val="000000" w:themeColor="text1"/>
          <w:sz w:val="24"/>
          <w:szCs w:val="24"/>
        </w:rPr>
        <w:t> — методы физических исследований, основаны на измерении степени поляризации света и угла поворота плоскости поляризации света при прохождении его через оптически активные вещества. </w:t>
      </w:r>
      <w:hyperlink r:id="rId114" w:tooltip="Угол поворота (страница отсутствует)" w:history="1">
        <w:r w:rsidRPr="006F5725">
          <w:rPr>
            <w:rFonts w:ascii="Times New Roman" w:hAnsi="Times New Roman" w:cs="Times New Roman"/>
            <w:color w:val="000000" w:themeColor="text1"/>
            <w:sz w:val="24"/>
            <w:szCs w:val="24"/>
          </w:rPr>
          <w:t>Угол поворота</w:t>
        </w:r>
      </w:hyperlink>
      <w:r w:rsidRPr="006F5725">
        <w:rPr>
          <w:rFonts w:ascii="Times New Roman" w:hAnsi="Times New Roman" w:cs="Times New Roman"/>
          <w:color w:val="000000" w:themeColor="text1"/>
          <w:sz w:val="24"/>
          <w:szCs w:val="24"/>
        </w:rPr>
        <w:t xml:space="preserve"> в растворах зависит от их концентрации; поэтому </w:t>
      </w:r>
      <w:proofErr w:type="spellStart"/>
      <w:r w:rsidRPr="006F5725">
        <w:rPr>
          <w:rFonts w:ascii="Times New Roman" w:hAnsi="Times New Roman" w:cs="Times New Roman"/>
          <w:color w:val="000000" w:themeColor="text1"/>
          <w:sz w:val="24"/>
          <w:szCs w:val="24"/>
        </w:rPr>
        <w:t>поляриметрия</w:t>
      </w:r>
      <w:proofErr w:type="spellEnd"/>
      <w:r w:rsidRPr="006F5725">
        <w:rPr>
          <w:rFonts w:ascii="Times New Roman" w:hAnsi="Times New Roman" w:cs="Times New Roman"/>
          <w:color w:val="000000" w:themeColor="text1"/>
          <w:sz w:val="24"/>
          <w:szCs w:val="24"/>
        </w:rPr>
        <w:t xml:space="preserve"> широко применяется для измерения концентрации оптически активных веществ.</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Cs/>
          <w:color w:val="000000" w:themeColor="text1"/>
          <w:sz w:val="24"/>
          <w:szCs w:val="24"/>
        </w:rPr>
        <w:t>Методы исследования излучения, основанные на измерении:</w:t>
      </w:r>
    </w:p>
    <w:p w:rsidR="006F5725" w:rsidRPr="006F5725" w:rsidRDefault="006F5725" w:rsidP="00691053">
      <w:pPr>
        <w:numPr>
          <w:ilvl w:val="0"/>
          <w:numId w:val="39"/>
        </w:numPr>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степени поляризации излучения (света, радиоволн)</w:t>
      </w:r>
    </w:p>
    <w:p w:rsidR="006F5725" w:rsidRPr="006F5725" w:rsidRDefault="006F5725" w:rsidP="00691053">
      <w:pPr>
        <w:numPr>
          <w:ilvl w:val="0"/>
          <w:numId w:val="39"/>
        </w:numPr>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оптической активности веществ или их растворов</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Поляриметрия</w:t>
      </w:r>
      <w:proofErr w:type="spellEnd"/>
      <w:r w:rsidRPr="006F5725">
        <w:rPr>
          <w:rFonts w:ascii="Times New Roman" w:hAnsi="Times New Roman" w:cs="Times New Roman"/>
          <w:color w:val="000000" w:themeColor="text1"/>
          <w:sz w:val="24"/>
          <w:szCs w:val="24"/>
        </w:rPr>
        <w:t xml:space="preserve"> используется для исследования излучений, а также в аналитической и структурной химии. Оптическая активность веществ очень чувствительна к изменениям пространственной структуры молекул и к межмолекулярному взаимодействию.</w:t>
      </w:r>
    </w:p>
    <w:p w:rsidR="006F5725" w:rsidRPr="006F5725" w:rsidRDefault="00376D33" w:rsidP="00691053">
      <w:pPr>
        <w:spacing w:before="120" w:after="120"/>
        <w:ind w:firstLine="709"/>
        <w:contextualSpacing/>
        <w:jc w:val="both"/>
        <w:rPr>
          <w:rFonts w:ascii="Times New Roman" w:hAnsi="Times New Roman" w:cs="Times New Roman"/>
          <w:color w:val="000000" w:themeColor="text1"/>
          <w:sz w:val="24"/>
          <w:szCs w:val="24"/>
        </w:rPr>
      </w:pPr>
      <w:hyperlink r:id="rId115" w:tooltip="Поляризуемость" w:history="1">
        <w:proofErr w:type="spellStart"/>
        <w:r w:rsidR="006F5725" w:rsidRPr="006F5725">
          <w:rPr>
            <w:rFonts w:ascii="Times New Roman" w:hAnsi="Times New Roman" w:cs="Times New Roman"/>
            <w:color w:val="000000" w:themeColor="text1"/>
            <w:sz w:val="24"/>
            <w:szCs w:val="24"/>
          </w:rPr>
          <w:t>Поляризуемость</w:t>
        </w:r>
        <w:proofErr w:type="spellEnd"/>
      </w:hyperlink>
      <w:r w:rsidR="006F5725" w:rsidRPr="006F5725">
        <w:rPr>
          <w:rFonts w:ascii="Times New Roman" w:eastAsiaTheme="majorEastAsia" w:hAnsi="Times New Roman" w:cs="Times New Roman"/>
          <w:color w:val="000000" w:themeColor="text1"/>
          <w:sz w:val="24"/>
          <w:szCs w:val="24"/>
        </w:rPr>
        <w:t> </w:t>
      </w:r>
      <w:hyperlink r:id="rId116" w:tooltip="Атом" w:history="1">
        <w:r w:rsidR="006F5725" w:rsidRPr="006F5725">
          <w:rPr>
            <w:rFonts w:ascii="Times New Roman" w:hAnsi="Times New Roman" w:cs="Times New Roman"/>
            <w:color w:val="000000" w:themeColor="text1"/>
            <w:sz w:val="24"/>
            <w:szCs w:val="24"/>
          </w:rPr>
          <w:t>атомов</w:t>
        </w:r>
      </w:hyperlink>
      <w:r w:rsidR="006F5725" w:rsidRPr="006F5725">
        <w:rPr>
          <w:rFonts w:ascii="Times New Roman" w:hAnsi="Times New Roman" w:cs="Times New Roman"/>
          <w:color w:val="000000" w:themeColor="text1"/>
          <w:sz w:val="24"/>
          <w:szCs w:val="24"/>
        </w:rPr>
        <w:t>,</w:t>
      </w:r>
      <w:r w:rsidR="006F5725" w:rsidRPr="006F5725">
        <w:rPr>
          <w:rFonts w:ascii="Times New Roman" w:eastAsiaTheme="majorEastAsia" w:hAnsi="Times New Roman" w:cs="Times New Roman"/>
          <w:color w:val="000000" w:themeColor="text1"/>
          <w:sz w:val="24"/>
          <w:szCs w:val="24"/>
        </w:rPr>
        <w:t> </w:t>
      </w:r>
      <w:hyperlink r:id="rId117" w:tooltip="Ион" w:history="1">
        <w:r w:rsidR="006F5725" w:rsidRPr="006F5725">
          <w:rPr>
            <w:rFonts w:ascii="Times New Roman" w:hAnsi="Times New Roman" w:cs="Times New Roman"/>
            <w:color w:val="000000" w:themeColor="text1"/>
            <w:sz w:val="24"/>
            <w:szCs w:val="24"/>
          </w:rPr>
          <w:t>ионов</w:t>
        </w:r>
      </w:hyperlink>
      <w:r w:rsidR="006F5725" w:rsidRPr="006F5725">
        <w:rPr>
          <w:rFonts w:ascii="Times New Roman" w:eastAsiaTheme="majorEastAsia" w:hAnsi="Times New Roman" w:cs="Times New Roman"/>
          <w:color w:val="000000" w:themeColor="text1"/>
          <w:sz w:val="24"/>
          <w:szCs w:val="24"/>
        </w:rPr>
        <w:t> </w:t>
      </w:r>
      <w:r w:rsidR="006F5725" w:rsidRPr="006F5725">
        <w:rPr>
          <w:rFonts w:ascii="Times New Roman" w:hAnsi="Times New Roman" w:cs="Times New Roman"/>
          <w:color w:val="000000" w:themeColor="text1"/>
          <w:sz w:val="24"/>
          <w:szCs w:val="24"/>
        </w:rPr>
        <w:t>и молекул определяет степень межмолекулярного взаимодействия и его влияние на оптическую активность среды.</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Поляриметрия</w:t>
      </w:r>
      <w:proofErr w:type="spellEnd"/>
      <w:r w:rsidRPr="006F5725">
        <w:rPr>
          <w:rFonts w:ascii="Times New Roman" w:hAnsi="Times New Roman" w:cs="Times New Roman"/>
          <w:color w:val="000000" w:themeColor="text1"/>
          <w:sz w:val="24"/>
          <w:szCs w:val="24"/>
        </w:rPr>
        <w:t xml:space="preserve"> даёт ценную информацию о природе заместителей в органических молекулах, о строении комплексных неорганических соединений.</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 помощью оптических поляриметров определяют величину вращения плоскости </w:t>
      </w:r>
      <w:hyperlink r:id="rId118" w:tooltip="Поляризация света" w:history="1">
        <w:r w:rsidRPr="006F5725">
          <w:rPr>
            <w:rFonts w:ascii="Times New Roman" w:hAnsi="Times New Roman" w:cs="Times New Roman"/>
            <w:color w:val="000000" w:themeColor="text1"/>
            <w:sz w:val="24"/>
            <w:szCs w:val="24"/>
          </w:rPr>
          <w:t>поляризации света</w:t>
        </w:r>
      </w:hyperlink>
      <w:r w:rsidRPr="006F5725">
        <w:rPr>
          <w:rFonts w:ascii="Times New Roman" w:hAnsi="Times New Roman" w:cs="Times New Roman"/>
          <w:color w:val="000000" w:themeColor="text1"/>
          <w:sz w:val="24"/>
          <w:szCs w:val="24"/>
        </w:rPr>
        <w:t> при прохождении его через оптически-активные среды (твёрдые вещества или растворы).</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proofErr w:type="spellStart"/>
      <w:r w:rsidRPr="006F5725">
        <w:rPr>
          <w:rFonts w:ascii="Times New Roman" w:hAnsi="Times New Roman" w:cs="Times New Roman"/>
          <w:color w:val="000000" w:themeColor="text1"/>
          <w:sz w:val="24"/>
          <w:szCs w:val="24"/>
        </w:rPr>
        <w:t>Поляриметрия</w:t>
      </w:r>
      <w:proofErr w:type="spellEnd"/>
      <w:r w:rsidRPr="006F5725">
        <w:rPr>
          <w:rFonts w:ascii="Times New Roman" w:hAnsi="Times New Roman" w:cs="Times New Roman"/>
          <w:color w:val="000000" w:themeColor="text1"/>
          <w:sz w:val="24"/>
          <w:szCs w:val="24"/>
        </w:rPr>
        <w:t xml:space="preserve"> широко применяется в </w:t>
      </w:r>
      <w:hyperlink r:id="rId119" w:tooltip="Аналитическая химия" w:history="1">
        <w:r w:rsidRPr="006F5725">
          <w:rPr>
            <w:rFonts w:ascii="Times New Roman" w:hAnsi="Times New Roman" w:cs="Times New Roman"/>
            <w:color w:val="000000" w:themeColor="text1"/>
            <w:sz w:val="24"/>
            <w:szCs w:val="24"/>
          </w:rPr>
          <w:t>аналитической химии</w:t>
        </w:r>
      </w:hyperlink>
      <w:r w:rsidRPr="006F5725">
        <w:rPr>
          <w:rFonts w:ascii="Times New Roman" w:hAnsi="Times New Roman" w:cs="Times New Roman"/>
          <w:color w:val="000000" w:themeColor="text1"/>
          <w:sz w:val="24"/>
          <w:szCs w:val="24"/>
        </w:rPr>
        <w:t> для быстрого измерения концентрации оптически-активных веществ (см. </w:t>
      </w:r>
      <w:proofErr w:type="spellStart"/>
      <w:r w:rsidR="00376D33">
        <w:fldChar w:fldCharType="begin"/>
      </w:r>
      <w:r w:rsidR="00376D33">
        <w:instrText xml:space="preserve"> HYPERLINK "https://ru.wikipedia.org/wiki/%D0%A1%D0%B0%D1%85%D0%B0%D1%80%D0%B8%D0%BC%D0%B5%D1%82%D1%80%D0%B8%D1%8F" \o "Сахариметрия" </w:instrText>
      </w:r>
      <w:r w:rsidR="00376D33">
        <w:fldChar w:fldCharType="separate"/>
      </w:r>
      <w:r w:rsidRPr="006F5725">
        <w:rPr>
          <w:rFonts w:ascii="Times New Roman" w:hAnsi="Times New Roman" w:cs="Times New Roman"/>
          <w:color w:val="000000" w:themeColor="text1"/>
          <w:sz w:val="24"/>
          <w:szCs w:val="24"/>
        </w:rPr>
        <w:t>Сахариметрия</w:t>
      </w:r>
      <w:proofErr w:type="spellEnd"/>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 для идентификации </w:t>
      </w:r>
      <w:hyperlink r:id="rId120" w:tooltip="Эфирное масло" w:history="1">
        <w:r w:rsidRPr="006F5725">
          <w:rPr>
            <w:rFonts w:ascii="Times New Roman" w:hAnsi="Times New Roman" w:cs="Times New Roman"/>
            <w:color w:val="000000" w:themeColor="text1"/>
            <w:sz w:val="24"/>
            <w:szCs w:val="24"/>
          </w:rPr>
          <w:t>эфирных масел</w:t>
        </w:r>
      </w:hyperlink>
      <w:r w:rsidRPr="006F5725">
        <w:rPr>
          <w:rFonts w:ascii="Times New Roman" w:hAnsi="Times New Roman" w:cs="Times New Roman"/>
          <w:color w:val="000000" w:themeColor="text1"/>
          <w:sz w:val="24"/>
          <w:szCs w:val="24"/>
        </w:rPr>
        <w:t> и в других исследованиях.</w:t>
      </w:r>
    </w:p>
    <w:p w:rsidR="006F5725" w:rsidRPr="006F5725" w:rsidRDefault="006F5725" w:rsidP="00691053">
      <w:pPr>
        <w:numPr>
          <w:ilvl w:val="0"/>
          <w:numId w:val="40"/>
        </w:numPr>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Величина оптического вращения в растворах зависит от их концентрации и специфических свойств оптически-активных веществ.</w:t>
      </w:r>
    </w:p>
    <w:p w:rsidR="006F5725" w:rsidRPr="006F5725" w:rsidRDefault="006F5725" w:rsidP="00691053">
      <w:pPr>
        <w:numPr>
          <w:ilvl w:val="0"/>
          <w:numId w:val="40"/>
        </w:numPr>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Измерение вращательной дисперсии света (</w:t>
      </w:r>
      <w:proofErr w:type="spellStart"/>
      <w:r w:rsidRPr="006F5725">
        <w:rPr>
          <w:rFonts w:ascii="Times New Roman" w:hAnsi="Times New Roman" w:cs="Times New Roman"/>
          <w:color w:val="000000" w:themeColor="text1"/>
          <w:sz w:val="24"/>
          <w:szCs w:val="24"/>
        </w:rPr>
        <w:t>спектрополяриметрия</w:t>
      </w:r>
      <w:proofErr w:type="spellEnd"/>
      <w:r w:rsidRPr="006F5725">
        <w:rPr>
          <w:rFonts w:ascii="Times New Roman" w:hAnsi="Times New Roman" w:cs="Times New Roman"/>
          <w:color w:val="000000" w:themeColor="text1"/>
          <w:sz w:val="24"/>
          <w:szCs w:val="24"/>
        </w:rPr>
        <w:t>, определение угла вращения при изменении длины волны света позволяет изучать строение веществ).</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10</w:t>
      </w:r>
    </w:p>
    <w:p w:rsidR="006F5725" w:rsidRPr="006F5725" w:rsidRDefault="006F5725" w:rsidP="00791109">
      <w:pPr>
        <w:spacing w:after="0"/>
        <w:ind w:firstLine="709"/>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 После предварительных испытаний и подготовки исследуемого вещества приступают к систематическому его анализу.</w:t>
      </w:r>
    </w:p>
    <w:p w:rsidR="006F5725" w:rsidRPr="006F5725" w:rsidRDefault="006F5725" w:rsidP="00791109">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Возможны два случая:</w:t>
      </w:r>
    </w:p>
    <w:p w:rsidR="006F5725" w:rsidRPr="006F5725" w:rsidRDefault="006F5725" w:rsidP="00791109">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а) Исследуемое вещество представляет собой индивидуальное вещество: металл или</w:t>
      </w:r>
      <w:r w:rsidRPr="006F5725">
        <w:rPr>
          <w:rFonts w:ascii="Times New Roman" w:eastAsiaTheme="majorEastAsia" w:hAnsi="Times New Roman" w:cs="Times New Roman"/>
          <w:color w:val="000000" w:themeColor="text1"/>
          <w:sz w:val="24"/>
          <w:szCs w:val="24"/>
        </w:rPr>
        <w:t> </w:t>
      </w:r>
      <w:hyperlink r:id="rId121" w:history="1">
        <w:r w:rsidRPr="006F5725">
          <w:rPr>
            <w:rFonts w:ascii="Times New Roman" w:hAnsi="Times New Roman" w:cs="Times New Roman"/>
            <w:color w:val="000000" w:themeColor="text1"/>
            <w:sz w:val="24"/>
            <w:szCs w:val="24"/>
          </w:rPr>
          <w:t>неметалл</w:t>
        </w:r>
      </w:hyperlink>
      <w:r w:rsidRPr="006F5725">
        <w:rPr>
          <w:rFonts w:ascii="Times New Roman" w:hAnsi="Times New Roman" w:cs="Times New Roman"/>
          <w:color w:val="000000" w:themeColor="text1"/>
          <w:sz w:val="24"/>
          <w:szCs w:val="24"/>
        </w:rPr>
        <w:t>, какую-либо соль (простую, сложную или комплексную), окись, гидроокись, кислоту и т. п.; индивидуальное вещество может быть химически чистым или содержать небольшие примеси.</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б) Анализируемое вещество представляет собой сплав или смесь солей, окисей, гидроокисей,</w:t>
      </w:r>
      <w:r w:rsidRPr="006F5725">
        <w:rPr>
          <w:rFonts w:ascii="Times New Roman" w:eastAsiaTheme="majorEastAsia" w:hAnsi="Times New Roman" w:cs="Times New Roman"/>
          <w:color w:val="000000" w:themeColor="text1"/>
          <w:sz w:val="24"/>
          <w:szCs w:val="24"/>
        </w:rPr>
        <w:t> </w:t>
      </w:r>
      <w:hyperlink r:id="rId122" w:history="1">
        <w:r w:rsidRPr="006F5725">
          <w:rPr>
            <w:rFonts w:ascii="Times New Roman" w:hAnsi="Times New Roman" w:cs="Times New Roman"/>
            <w:color w:val="000000" w:themeColor="text1"/>
            <w:sz w:val="24"/>
            <w:szCs w:val="24"/>
          </w:rPr>
          <w:t>кислот</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Определение химического состава индивидуального вещества при помощи качественного анализа имеет некоторые особенности и отличается от анализа смеси веществ.</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 том случае, когда химическая формула анализируемого индивидуального вещества неизвестна, то путем анализа устанавливают качественный состав анализируемого вещества. Если химическая формула анализируемого вещества известна, то его анализ сводится к установлению наличия примесей в анализируемом веществе. Другими словами, целью качественного анализа известного индивидуального вещества является определение степени его чистоты.</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Например, если для анализа дана сода, то очень часто требуется установить, какие посторонние примеси сопутствуют основному веществу</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noProof/>
          <w:color w:val="000000" w:themeColor="text1"/>
          <w:sz w:val="24"/>
          <w:szCs w:val="24"/>
          <w:lang w:val="en-US"/>
        </w:rPr>
        <w:t>Na</w:t>
      </w:r>
      <w:r w:rsidRPr="006F5725">
        <w:rPr>
          <w:rFonts w:ascii="Times New Roman" w:hAnsi="Times New Roman" w:cs="Times New Roman"/>
          <w:noProof/>
          <w:color w:val="000000" w:themeColor="text1"/>
          <w:sz w:val="24"/>
          <w:szCs w:val="24"/>
          <w:vertAlign w:val="subscript"/>
        </w:rPr>
        <w:t>2</w:t>
      </w:r>
      <w:r w:rsidRPr="006F5725">
        <w:rPr>
          <w:rFonts w:ascii="Times New Roman" w:hAnsi="Times New Roman" w:cs="Times New Roman"/>
          <w:noProof/>
          <w:color w:val="000000" w:themeColor="text1"/>
          <w:sz w:val="24"/>
          <w:szCs w:val="24"/>
          <w:lang w:val="en-US"/>
        </w:rPr>
        <w:t>CO</w:t>
      </w:r>
      <w:r w:rsidRPr="006F5725">
        <w:rPr>
          <w:rFonts w:ascii="Times New Roman" w:hAnsi="Times New Roman" w:cs="Times New Roman"/>
          <w:noProof/>
          <w:color w:val="000000" w:themeColor="text1"/>
          <w:sz w:val="24"/>
          <w:szCs w:val="24"/>
          <w:vertAlign w:val="subscript"/>
        </w:rPr>
        <w:t>3</w:t>
      </w:r>
      <w:r w:rsidRPr="006F5725">
        <w:rPr>
          <w:rFonts w:ascii="Times New Roman" w:hAnsi="Times New Roman" w:cs="Times New Roman"/>
          <w:color w:val="000000" w:themeColor="text1"/>
          <w:sz w:val="24"/>
          <w:szCs w:val="24"/>
        </w:rPr>
        <w:t>. Это могут быть</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noProof/>
          <w:color w:val="000000" w:themeColor="text1"/>
          <w:sz w:val="24"/>
          <w:szCs w:val="24"/>
          <w:lang w:val="en-US"/>
        </w:rPr>
        <w:t>NaCl</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lang w:val="en-US"/>
        </w:rPr>
        <w:t>CaO</w:t>
      </w:r>
      <w:proofErr w:type="spellEnd"/>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lang w:val="en-US"/>
        </w:rPr>
        <w:t>CaCO</w:t>
      </w:r>
      <w:proofErr w:type="spellEnd"/>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lang w:val="en-US"/>
        </w:rPr>
        <w:t>NaHCO</w:t>
      </w:r>
      <w:proofErr w:type="spellEnd"/>
      <w:r w:rsidRPr="006F5725">
        <w:rPr>
          <w:rFonts w:ascii="Times New Roman" w:hAnsi="Times New Roman" w:cs="Times New Roman"/>
          <w:color w:val="000000" w:themeColor="text1"/>
          <w:sz w:val="24"/>
          <w:szCs w:val="24"/>
          <w:vertAlign w:val="subscript"/>
        </w:rPr>
        <w:t>3 ,</w:t>
      </w:r>
      <w:r w:rsidRPr="006F5725">
        <w:rPr>
          <w:rFonts w:ascii="Times New Roman" w:hAnsi="Times New Roman" w:cs="Times New Roman"/>
          <w:color w:val="000000" w:themeColor="text1"/>
          <w:sz w:val="24"/>
          <w:szCs w:val="24"/>
        </w:rPr>
        <w:t>соли тяжелых металлов, сульфаты и др. Для анализа может быть дан определенный металл, например</w:t>
      </w:r>
      <w:r w:rsidRPr="006F5725">
        <w:rPr>
          <w:rFonts w:ascii="Times New Roman" w:eastAsiaTheme="majorEastAsia" w:hAnsi="Times New Roman" w:cs="Times New Roman"/>
          <w:color w:val="000000" w:themeColor="text1"/>
          <w:sz w:val="24"/>
          <w:szCs w:val="24"/>
        </w:rPr>
        <w:t> </w:t>
      </w:r>
      <w:hyperlink r:id="rId123" w:history="1">
        <w:r w:rsidRPr="006F5725">
          <w:rPr>
            <w:rFonts w:ascii="Times New Roman" w:hAnsi="Times New Roman" w:cs="Times New Roman"/>
            <w:color w:val="000000" w:themeColor="text1"/>
            <w:sz w:val="24"/>
            <w:szCs w:val="24"/>
          </w:rPr>
          <w:t>медь</w:t>
        </w:r>
      </w:hyperlink>
      <w:r w:rsidRPr="006F5725">
        <w:rPr>
          <w:rFonts w:ascii="Times New Roman" w:hAnsi="Times New Roman" w:cs="Times New Roman"/>
          <w:color w:val="000000" w:themeColor="text1"/>
          <w:sz w:val="24"/>
          <w:szCs w:val="24"/>
        </w:rPr>
        <w:t xml:space="preserve">, сопутствующими примесями которой могут быть </w:t>
      </w:r>
      <w:proofErr w:type="spellStart"/>
      <w:r w:rsidRPr="006F5725">
        <w:rPr>
          <w:rFonts w:ascii="Times New Roman" w:hAnsi="Times New Roman" w:cs="Times New Roman"/>
          <w:color w:val="000000" w:themeColor="text1"/>
          <w:sz w:val="24"/>
          <w:szCs w:val="24"/>
        </w:rPr>
        <w:t>железо,</w:t>
      </w:r>
      <w:hyperlink r:id="rId124" w:history="1">
        <w:r w:rsidRPr="006F5725">
          <w:rPr>
            <w:rFonts w:ascii="Times New Roman" w:hAnsi="Times New Roman" w:cs="Times New Roman"/>
            <w:color w:val="000000" w:themeColor="text1"/>
            <w:sz w:val="24"/>
            <w:szCs w:val="24"/>
          </w:rPr>
          <w:t>цинк</w:t>
        </w:r>
        <w:proofErr w:type="spellEnd"/>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25" w:history="1">
        <w:r w:rsidRPr="006F5725">
          <w:rPr>
            <w:rFonts w:ascii="Times New Roman" w:hAnsi="Times New Roman" w:cs="Times New Roman"/>
            <w:color w:val="000000" w:themeColor="text1"/>
            <w:sz w:val="24"/>
            <w:szCs w:val="24"/>
          </w:rPr>
          <w:t>олово</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26" w:history="1">
        <w:r w:rsidRPr="006F5725">
          <w:rPr>
            <w:rFonts w:ascii="Times New Roman" w:hAnsi="Times New Roman" w:cs="Times New Roman"/>
            <w:color w:val="000000" w:themeColor="text1"/>
            <w:sz w:val="24"/>
            <w:szCs w:val="24"/>
          </w:rPr>
          <w:t>фосфор</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и т. д.</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Следует помнить, что при анализе веществ, содержащих в качестве основной составной части то или иное соединение (например</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noProof/>
          <w:color w:val="000000" w:themeColor="text1"/>
          <w:sz w:val="24"/>
          <w:szCs w:val="24"/>
          <w:lang w:val="en-US"/>
        </w:rPr>
        <w:t>Na</w:t>
      </w:r>
      <w:r w:rsidRPr="006F5725">
        <w:rPr>
          <w:rFonts w:ascii="Times New Roman" w:hAnsi="Times New Roman" w:cs="Times New Roman"/>
          <w:noProof/>
          <w:color w:val="000000" w:themeColor="text1"/>
          <w:sz w:val="24"/>
          <w:szCs w:val="24"/>
          <w:vertAlign w:val="subscript"/>
        </w:rPr>
        <w:t>2</w:t>
      </w:r>
      <w:r w:rsidRPr="006F5725">
        <w:rPr>
          <w:rFonts w:ascii="Times New Roman" w:hAnsi="Times New Roman" w:cs="Times New Roman"/>
          <w:noProof/>
          <w:color w:val="000000" w:themeColor="text1"/>
          <w:sz w:val="24"/>
          <w:szCs w:val="24"/>
          <w:lang w:val="en-US"/>
        </w:rPr>
        <w:t>CO</w:t>
      </w:r>
      <w:r w:rsidRPr="006F5725">
        <w:rPr>
          <w:rFonts w:ascii="Times New Roman" w:hAnsi="Times New Roman" w:cs="Times New Roman"/>
          <w:noProof/>
          <w:color w:val="000000" w:themeColor="text1"/>
          <w:sz w:val="24"/>
          <w:szCs w:val="24"/>
          <w:vertAlign w:val="subscript"/>
        </w:rPr>
        <w:t>3</w:t>
      </w:r>
      <w:r w:rsidRPr="006F5725">
        <w:rPr>
          <w:rFonts w:ascii="Times New Roman" w:hAnsi="Times New Roman" w:cs="Times New Roman"/>
          <w:color w:val="000000" w:themeColor="text1"/>
          <w:sz w:val="24"/>
          <w:szCs w:val="24"/>
        </w:rPr>
        <w:t xml:space="preserve">) или тот или иной элемент (например Си) в преобладающем количестве, в первую очередь осаждают примеси во избежание </w:t>
      </w:r>
      <w:proofErr w:type="spellStart"/>
      <w:r w:rsidRPr="006F5725">
        <w:rPr>
          <w:rFonts w:ascii="Times New Roman" w:hAnsi="Times New Roman" w:cs="Times New Roman"/>
          <w:color w:val="000000" w:themeColor="text1"/>
          <w:sz w:val="24"/>
          <w:szCs w:val="24"/>
        </w:rPr>
        <w:t>соосаждения</w:t>
      </w:r>
      <w:proofErr w:type="spellEnd"/>
      <w:r w:rsidRPr="006F5725">
        <w:rPr>
          <w:rFonts w:ascii="Times New Roman" w:hAnsi="Times New Roman" w:cs="Times New Roman"/>
          <w:color w:val="000000" w:themeColor="text1"/>
          <w:sz w:val="24"/>
          <w:szCs w:val="24"/>
        </w:rPr>
        <w:t xml:space="preserve"> их основной составной частью анализируемого вещества.</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Испытание на чистоту анализируемого вещества проводят по специально разработанным государственным стандартам (ГОСТ).</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 Потенциометрические методы анализа основаны на измерении потенциала электрода, погруженного в анализируемый раствор. Для измерения потенциала используют гальванический элемент, состоящий из индикаторного электрода и электрода сравнения.</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Индикаторным называется электрод, потенциал которого зависит от изменения концентрации ионов. Потенциал электрода сравнения не зависит от состава и концентрации анализируемого раствора.</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Величина и изменение ЭДС гальванического элемента, состоящего из этих электродов, позволяют определить концентрацию анализируемого иона в растворе. ЭДС элемента, определяется при помощи специальных</w:t>
      </w:r>
      <w:r w:rsidRPr="006F5725">
        <w:rPr>
          <w:rFonts w:ascii="Times New Roman" w:eastAsiaTheme="majorEastAsia" w:hAnsi="Times New Roman" w:cs="Times New Roman"/>
          <w:color w:val="000000" w:themeColor="text1"/>
          <w:sz w:val="24"/>
          <w:szCs w:val="24"/>
        </w:rPr>
        <w:t> </w:t>
      </w:r>
      <w:hyperlink r:id="rId127" w:tooltip="pH - метр, иономер" w:history="1">
        <w:r w:rsidRPr="006F5725">
          <w:rPr>
            <w:rFonts w:ascii="Times New Roman" w:hAnsi="Times New Roman" w:cs="Times New Roman"/>
            <w:color w:val="000000" w:themeColor="text1"/>
            <w:sz w:val="24"/>
            <w:szCs w:val="24"/>
          </w:rPr>
          <w:t>приборов</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rPr>
        <w:t>pH</w:t>
      </w:r>
      <w:proofErr w:type="spellEnd"/>
      <w:r w:rsidRPr="006F5725">
        <w:rPr>
          <w:rFonts w:ascii="Times New Roman" w:hAnsi="Times New Roman" w:cs="Times New Roman"/>
          <w:color w:val="000000" w:themeColor="text1"/>
          <w:sz w:val="24"/>
          <w:szCs w:val="24"/>
        </w:rPr>
        <w:t xml:space="preserve">-метров или </w:t>
      </w:r>
      <w:proofErr w:type="spellStart"/>
      <w:r w:rsidRPr="006F5725">
        <w:rPr>
          <w:rFonts w:ascii="Times New Roman" w:hAnsi="Times New Roman" w:cs="Times New Roman"/>
          <w:color w:val="000000" w:themeColor="text1"/>
          <w:sz w:val="24"/>
          <w:szCs w:val="24"/>
        </w:rPr>
        <w:t>иономеров</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00" w:beforeAutospacing="1" w:after="100" w:afterAutospacing="1"/>
        <w:ind w:firstLine="709"/>
        <w:contextualSpacing/>
        <w:jc w:val="both"/>
        <w:outlineLvl w:val="1"/>
        <w:rPr>
          <w:rFonts w:ascii="Times New Roman" w:hAnsi="Times New Roman" w:cs="Times New Roman"/>
          <w:bCs/>
          <w:color w:val="000000" w:themeColor="text1"/>
          <w:sz w:val="24"/>
          <w:szCs w:val="24"/>
        </w:rPr>
      </w:pPr>
      <w:proofErr w:type="spellStart"/>
      <w:r w:rsidRPr="006F5725">
        <w:rPr>
          <w:rFonts w:ascii="Times New Roman" w:hAnsi="Times New Roman" w:cs="Times New Roman"/>
          <w:bCs/>
          <w:color w:val="000000" w:themeColor="text1"/>
          <w:sz w:val="24"/>
          <w:szCs w:val="24"/>
        </w:rPr>
        <w:t>pH</w:t>
      </w:r>
      <w:proofErr w:type="spellEnd"/>
      <w:r w:rsidRPr="006F5725">
        <w:rPr>
          <w:rFonts w:ascii="Times New Roman" w:hAnsi="Times New Roman" w:cs="Times New Roman"/>
          <w:bCs/>
          <w:color w:val="000000" w:themeColor="text1"/>
          <w:sz w:val="24"/>
          <w:szCs w:val="24"/>
        </w:rPr>
        <w:t xml:space="preserve"> электроды:</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Измерение</w:t>
      </w:r>
      <w:r w:rsidRPr="006F5725">
        <w:rPr>
          <w:rFonts w:ascii="Times New Roman" w:eastAsiaTheme="majorEastAsia" w:hAnsi="Times New Roman" w:cs="Times New Roman"/>
          <w:color w:val="000000" w:themeColor="text1"/>
          <w:sz w:val="24"/>
          <w:szCs w:val="24"/>
        </w:rPr>
        <w:t> </w:t>
      </w:r>
      <w:hyperlink r:id="rId128" w:tooltip="pH-метрия, определение водородного показателя" w:history="1">
        <w:r w:rsidRPr="006F5725">
          <w:rPr>
            <w:rFonts w:ascii="Times New Roman" w:hAnsi="Times New Roman" w:cs="Times New Roman"/>
            <w:color w:val="000000" w:themeColor="text1"/>
            <w:sz w:val="24"/>
            <w:szCs w:val="24"/>
          </w:rPr>
          <w:t>концентрации ионов водорода (</w:t>
        </w:r>
        <w:proofErr w:type="spellStart"/>
        <w:r w:rsidRPr="006F5725">
          <w:rPr>
            <w:rFonts w:ascii="Times New Roman" w:hAnsi="Times New Roman" w:cs="Times New Roman"/>
            <w:color w:val="000000" w:themeColor="text1"/>
            <w:sz w:val="24"/>
            <w:szCs w:val="24"/>
          </w:rPr>
          <w:t>pH</w:t>
        </w:r>
        <w:proofErr w:type="spellEnd"/>
        <w:r w:rsidRPr="006F5725">
          <w:rPr>
            <w:rFonts w:ascii="Times New Roman" w:hAnsi="Times New Roman" w:cs="Times New Roman"/>
            <w:color w:val="000000" w:themeColor="text1"/>
            <w:sz w:val="24"/>
            <w:szCs w:val="24"/>
          </w:rPr>
          <w:t>)</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 xml:space="preserve">в растворах - одна из основных задач, легко решаемая при помощи потенциометрии. Поэтому индикаторные электроды для измерения </w:t>
      </w:r>
      <w:proofErr w:type="spellStart"/>
      <w:r w:rsidRPr="006F5725">
        <w:rPr>
          <w:rFonts w:ascii="Times New Roman" w:hAnsi="Times New Roman" w:cs="Times New Roman"/>
          <w:color w:val="000000" w:themeColor="text1"/>
          <w:sz w:val="24"/>
          <w:szCs w:val="24"/>
        </w:rPr>
        <w:t>pH</w:t>
      </w:r>
      <w:proofErr w:type="spellEnd"/>
      <w:r w:rsidRPr="006F5725">
        <w:rPr>
          <w:rFonts w:ascii="Times New Roman" w:hAnsi="Times New Roman" w:cs="Times New Roman"/>
          <w:color w:val="000000" w:themeColor="text1"/>
          <w:sz w:val="24"/>
          <w:szCs w:val="24"/>
        </w:rPr>
        <w:t xml:space="preserve"> получили наибольшее распространение.</w:t>
      </w:r>
    </w:p>
    <w:p w:rsidR="006F5725" w:rsidRPr="006F5725" w:rsidRDefault="006F5725" w:rsidP="00691053">
      <w:pPr>
        <w:spacing w:before="100" w:beforeAutospacing="1" w:after="100" w:afterAutospacing="1"/>
        <w:ind w:firstLine="709"/>
        <w:contextualSpacing/>
        <w:jc w:val="both"/>
        <w:outlineLvl w:val="1"/>
        <w:rPr>
          <w:rFonts w:ascii="Times New Roman" w:hAnsi="Times New Roman" w:cs="Times New Roman"/>
          <w:bCs/>
          <w:color w:val="000000" w:themeColor="text1"/>
          <w:sz w:val="24"/>
          <w:szCs w:val="24"/>
        </w:rPr>
      </w:pPr>
      <w:r w:rsidRPr="006F5725">
        <w:rPr>
          <w:rFonts w:ascii="Times New Roman" w:hAnsi="Times New Roman" w:cs="Times New Roman"/>
          <w:bCs/>
          <w:color w:val="000000" w:themeColor="text1"/>
          <w:sz w:val="24"/>
          <w:szCs w:val="24"/>
        </w:rPr>
        <w:t>Ионоселективные электроды:</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Ионоселективными электродами (сокращенно ИСЭ) называются все индикаторные электроды, селективные к какому-либо иону (катиону или аниону), кроме иона водорода. Существует много типов таких электродов и постоянно появляются новые.</w:t>
      </w:r>
    </w:p>
    <w:p w:rsidR="006F5725" w:rsidRPr="006F5725" w:rsidRDefault="006F5725" w:rsidP="00691053">
      <w:pPr>
        <w:spacing w:before="100" w:beforeAutospacing="1" w:after="100" w:afterAutospacing="1"/>
        <w:ind w:firstLine="709"/>
        <w:contextualSpacing/>
        <w:jc w:val="both"/>
        <w:outlineLvl w:val="1"/>
        <w:rPr>
          <w:rFonts w:ascii="Times New Roman" w:hAnsi="Times New Roman" w:cs="Times New Roman"/>
          <w:bCs/>
          <w:color w:val="000000" w:themeColor="text1"/>
          <w:sz w:val="24"/>
          <w:szCs w:val="24"/>
        </w:rPr>
      </w:pPr>
      <w:r w:rsidRPr="006F5725">
        <w:rPr>
          <w:rFonts w:ascii="Times New Roman" w:hAnsi="Times New Roman" w:cs="Times New Roman"/>
          <w:bCs/>
          <w:color w:val="000000" w:themeColor="text1"/>
          <w:sz w:val="24"/>
          <w:szCs w:val="24"/>
        </w:rPr>
        <w:t>Редоксметрические электроды:</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Редоксметрическими электродами называются электроды для измерения </w:t>
      </w:r>
      <w:proofErr w:type="spellStart"/>
      <w:r w:rsidRPr="006F5725">
        <w:rPr>
          <w:rFonts w:ascii="Times New Roman" w:hAnsi="Times New Roman" w:cs="Times New Roman"/>
          <w:color w:val="000000" w:themeColor="text1"/>
          <w:sz w:val="24"/>
          <w:szCs w:val="24"/>
        </w:rPr>
        <w:t>окислительно</w:t>
      </w:r>
      <w:proofErr w:type="spellEnd"/>
      <w:r w:rsidRPr="006F5725">
        <w:rPr>
          <w:rFonts w:ascii="Times New Roman" w:hAnsi="Times New Roman" w:cs="Times New Roman"/>
          <w:color w:val="000000" w:themeColor="text1"/>
          <w:sz w:val="24"/>
          <w:szCs w:val="24"/>
        </w:rPr>
        <w:t xml:space="preserve">-восстановительного потенциала (ОВП, </w:t>
      </w:r>
      <w:proofErr w:type="spellStart"/>
      <w:r w:rsidRPr="006F5725">
        <w:rPr>
          <w:rFonts w:ascii="Times New Roman" w:hAnsi="Times New Roman" w:cs="Times New Roman"/>
          <w:color w:val="000000" w:themeColor="text1"/>
          <w:sz w:val="24"/>
          <w:szCs w:val="24"/>
        </w:rPr>
        <w:t>Eh</w:t>
      </w:r>
      <w:proofErr w:type="spellEnd"/>
      <w:r w:rsidRPr="006F5725">
        <w:rPr>
          <w:rFonts w:ascii="Times New Roman" w:hAnsi="Times New Roman" w:cs="Times New Roman"/>
          <w:color w:val="000000" w:themeColor="text1"/>
          <w:sz w:val="24"/>
          <w:szCs w:val="24"/>
        </w:rPr>
        <w:t xml:space="preserve"> или </w:t>
      </w:r>
      <w:proofErr w:type="spellStart"/>
      <w:r w:rsidRPr="006F5725">
        <w:rPr>
          <w:rFonts w:ascii="Times New Roman" w:hAnsi="Times New Roman" w:cs="Times New Roman"/>
          <w:color w:val="000000" w:themeColor="text1"/>
          <w:sz w:val="24"/>
          <w:szCs w:val="24"/>
        </w:rPr>
        <w:t>редокс</w:t>
      </w:r>
      <w:proofErr w:type="spellEnd"/>
      <w:r w:rsidRPr="006F5725">
        <w:rPr>
          <w:rFonts w:ascii="Times New Roman" w:hAnsi="Times New Roman" w:cs="Times New Roman"/>
          <w:color w:val="000000" w:themeColor="text1"/>
          <w:sz w:val="24"/>
          <w:szCs w:val="24"/>
        </w:rPr>
        <w:t>-потенциала).</w:t>
      </w:r>
    </w:p>
    <w:p w:rsidR="006F5725" w:rsidRPr="006F5725" w:rsidRDefault="006F5725" w:rsidP="00691053">
      <w:pPr>
        <w:spacing w:before="100" w:beforeAutospacing="1" w:after="100" w:afterAutospacing="1"/>
        <w:ind w:firstLine="709"/>
        <w:contextualSpacing/>
        <w:jc w:val="both"/>
        <w:outlineLvl w:val="1"/>
        <w:rPr>
          <w:rFonts w:ascii="Times New Roman" w:hAnsi="Times New Roman" w:cs="Times New Roman"/>
          <w:bCs/>
          <w:color w:val="000000" w:themeColor="text1"/>
          <w:sz w:val="24"/>
          <w:szCs w:val="24"/>
        </w:rPr>
      </w:pPr>
      <w:r w:rsidRPr="006F5725">
        <w:rPr>
          <w:rFonts w:ascii="Times New Roman" w:hAnsi="Times New Roman" w:cs="Times New Roman"/>
          <w:bCs/>
          <w:color w:val="000000" w:themeColor="text1"/>
          <w:sz w:val="24"/>
          <w:szCs w:val="24"/>
        </w:rPr>
        <w:t>Электроды сравнения:</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Электроды сравнения сохраняют свой потенциал практически постоянным и воспроизводимым в растворах различного состава и концентрации. В потенциометрии наиболее часто используются хлорсеребряные электроды.</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Электроды сравнения могут быть оснащены встроенным электролитическим ключом.</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Некоторые типы производимых электродов (комбинированные) не требуют применения отдельного электрода сравнения.</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11</w:t>
      </w:r>
    </w:p>
    <w:p w:rsidR="006F5725" w:rsidRPr="006F5725" w:rsidRDefault="006F5725" w:rsidP="00691053">
      <w:pPr>
        <w:numPr>
          <w:ilvl w:val="0"/>
          <w:numId w:val="41"/>
        </w:numPr>
        <w:spacing w:before="120" w:after="12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Cs/>
          <w:color w:val="000000" w:themeColor="text1"/>
          <w:sz w:val="24"/>
          <w:szCs w:val="24"/>
        </w:rPr>
        <w:t>Количественный анализ</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бывает - гравиметрический ( весовой) - титриметрический (объемный)Титриметрический метод анализа основан на определении вещества, после взаимодействия с раствором вещества в ходе химической реакции. Объемный метод анализа основан на законе эквивалентов. Количественный анализ позволяет установить элементный и молекулярный состав исследуемого объекта или содержание отдельных его компонентов.</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 зависимости от объекта исследования различают неорганический и органический анализ. В свою очередь их разделяют на элементный анализ, задача которого — установить, в каком количестве содержатся элементы (ионы) в анализируемом объекте, на молекулярный и функциональный анализы, дающие ответ о количественном содержании радикалов, соединений, а также функциональных групп атомов в анализируемом объекте.</w:t>
      </w:r>
      <w:r w:rsidRPr="006F5725">
        <w:rPr>
          <w:rFonts w:ascii="Times New Roman" w:hAnsi="Times New Roman" w:cs="Times New Roman"/>
          <w:color w:val="000000" w:themeColor="text1"/>
          <w:sz w:val="24"/>
          <w:szCs w:val="24"/>
          <w:shd w:val="clear" w:color="auto" w:fill="FFFFFF"/>
        </w:rPr>
        <w:t xml:space="preserve"> Классическими методами количественного анализа являются</w:t>
      </w:r>
      <w:r w:rsidRPr="006F5725">
        <w:rPr>
          <w:rFonts w:ascii="Times New Roman" w:eastAsiaTheme="majorEastAsia" w:hAnsi="Times New Roman" w:cs="Times New Roman"/>
          <w:color w:val="000000" w:themeColor="text1"/>
          <w:sz w:val="24"/>
          <w:szCs w:val="24"/>
          <w:shd w:val="clear" w:color="auto" w:fill="FFFFFF"/>
        </w:rPr>
        <w:t> </w:t>
      </w:r>
      <w:hyperlink r:id="rId129" w:tooltip="Гравиметрический анализ" w:history="1">
        <w:r w:rsidRPr="006F5725">
          <w:rPr>
            <w:rFonts w:ascii="Times New Roman" w:hAnsi="Times New Roman" w:cs="Times New Roman"/>
            <w:color w:val="000000" w:themeColor="text1"/>
            <w:sz w:val="24"/>
            <w:szCs w:val="24"/>
            <w:shd w:val="clear" w:color="auto" w:fill="FFFFFF"/>
          </w:rPr>
          <w:t>гравиметрический (весовой) анализ</w:t>
        </w:r>
      </w:hyperlink>
      <w:r w:rsidRPr="006F5725">
        <w:rPr>
          <w:rFonts w:ascii="Times New Roman" w:eastAsiaTheme="majorEastAsia" w:hAnsi="Times New Roman" w:cs="Times New Roman"/>
          <w:color w:val="000000" w:themeColor="text1"/>
          <w:sz w:val="24"/>
          <w:szCs w:val="24"/>
          <w:shd w:val="clear" w:color="auto" w:fill="FFFFFF"/>
        </w:rPr>
        <w:t> </w:t>
      </w:r>
      <w:r w:rsidRPr="006F5725">
        <w:rPr>
          <w:rFonts w:ascii="Times New Roman" w:hAnsi="Times New Roman" w:cs="Times New Roman"/>
          <w:color w:val="000000" w:themeColor="text1"/>
          <w:sz w:val="24"/>
          <w:szCs w:val="24"/>
          <w:shd w:val="clear" w:color="auto" w:fill="FFFFFF"/>
        </w:rPr>
        <w:t>и</w:t>
      </w:r>
      <w:r w:rsidRPr="006F5725">
        <w:rPr>
          <w:rFonts w:ascii="Times New Roman" w:eastAsiaTheme="majorEastAsia" w:hAnsi="Times New Roman" w:cs="Times New Roman"/>
          <w:color w:val="000000" w:themeColor="text1"/>
          <w:sz w:val="24"/>
          <w:szCs w:val="24"/>
          <w:shd w:val="clear" w:color="auto" w:fill="FFFFFF"/>
        </w:rPr>
        <w:t> </w:t>
      </w:r>
      <w:hyperlink r:id="rId130" w:tooltip="Титриметрический анализ" w:history="1">
        <w:r w:rsidRPr="006F5725">
          <w:rPr>
            <w:rFonts w:ascii="Times New Roman" w:hAnsi="Times New Roman" w:cs="Times New Roman"/>
            <w:color w:val="000000" w:themeColor="text1"/>
            <w:sz w:val="24"/>
            <w:szCs w:val="24"/>
            <w:shd w:val="clear" w:color="auto" w:fill="FFFFFF"/>
          </w:rPr>
          <w:t>титриметрический (объемный) анализ</w:t>
        </w:r>
      </w:hyperlink>
      <w:r w:rsidRPr="006F5725">
        <w:rPr>
          <w:rFonts w:ascii="Times New Roman" w:hAnsi="Times New Roman" w:cs="Times New Roman"/>
          <w:color w:val="000000" w:themeColor="text1"/>
          <w:sz w:val="24"/>
          <w:szCs w:val="24"/>
          <w:shd w:val="clear" w:color="auto" w:fill="FFFFFF"/>
        </w:rPr>
        <w:t>.</w:t>
      </w:r>
      <w:r w:rsidRPr="006F5725">
        <w:rPr>
          <w:rFonts w:ascii="Times New Roman" w:hAnsi="Times New Roman" w:cs="Times New Roman"/>
          <w:color w:val="000000" w:themeColor="text1"/>
          <w:sz w:val="24"/>
          <w:szCs w:val="24"/>
        </w:rPr>
        <w:t xml:space="preserve"> Все методы количественного анализа в зависимости от характера экспериментальной техники, применяемой для конечного определения составных частей анализируемого вещества или смеси веществ, делят на три группы: химические, физические и физико-химические (инструментальные) методы анализа.</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 химическим методам анализа относятся:</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 Весовой анализ — измерение массы определяемого вещества или его составных частей, выделяемых в химически чистом состоянии или в виде соответствующих соединений.</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2. Объемный анализ — измерение объема жидких, твердых и газообразных продуктов или их водных и неводных растворов.</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Известны разнообразные объемные методы:</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 объемный титриметрический — измерение объема израсходованного на реакцию реактива точно известной концентрации;</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 газовый объемный — анализ газовых смесей, основанный на избирательном поглощении из анализируемой газовой смеси определяемого компонента подходящими поглотителями;</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3) </w:t>
      </w:r>
      <w:proofErr w:type="spellStart"/>
      <w:r w:rsidRPr="006F5725">
        <w:rPr>
          <w:rFonts w:ascii="Times New Roman" w:hAnsi="Times New Roman" w:cs="Times New Roman"/>
          <w:color w:val="000000" w:themeColor="text1"/>
          <w:sz w:val="24"/>
          <w:szCs w:val="24"/>
        </w:rPr>
        <w:t>седиментационный</w:t>
      </w:r>
      <w:proofErr w:type="spellEnd"/>
      <w:r w:rsidRPr="006F5725">
        <w:rPr>
          <w:rFonts w:ascii="Times New Roman" w:hAnsi="Times New Roman" w:cs="Times New Roman"/>
          <w:color w:val="000000" w:themeColor="text1"/>
          <w:sz w:val="24"/>
          <w:szCs w:val="24"/>
        </w:rPr>
        <w:t xml:space="preserve"> объемный, основанный на расслоении дисперсных систем под действием силы тяжести, сопровождающемся отделением дисперсной фазы в виде осадка и последующем измерении объема осадка в калиброванной </w:t>
      </w:r>
      <w:proofErr w:type="spellStart"/>
      <w:r w:rsidRPr="006F5725">
        <w:rPr>
          <w:rFonts w:ascii="Times New Roman" w:hAnsi="Times New Roman" w:cs="Times New Roman"/>
          <w:color w:val="000000" w:themeColor="text1"/>
          <w:sz w:val="24"/>
          <w:szCs w:val="24"/>
        </w:rPr>
        <w:t>центрифужной</w:t>
      </w:r>
      <w:proofErr w:type="spellEnd"/>
      <w:r w:rsidRPr="006F5725">
        <w:rPr>
          <w:rFonts w:ascii="Times New Roman" w:hAnsi="Times New Roman" w:cs="Times New Roman"/>
          <w:color w:val="000000" w:themeColor="text1"/>
          <w:sz w:val="24"/>
          <w:szCs w:val="24"/>
        </w:rPr>
        <w:t xml:space="preserve"> пробирке. Например, в микро- и </w:t>
      </w:r>
      <w:proofErr w:type="spellStart"/>
      <w:r w:rsidRPr="006F5725">
        <w:rPr>
          <w:rFonts w:ascii="Times New Roman" w:hAnsi="Times New Roman" w:cs="Times New Roman"/>
          <w:color w:val="000000" w:themeColor="text1"/>
          <w:sz w:val="24"/>
          <w:szCs w:val="24"/>
        </w:rPr>
        <w:t>ультрамикроанализе</w:t>
      </w:r>
      <w:proofErr w:type="spellEnd"/>
      <w:r w:rsidRPr="006F5725">
        <w:rPr>
          <w:rFonts w:ascii="Times New Roman" w:hAnsi="Times New Roman" w:cs="Times New Roman"/>
          <w:color w:val="000000" w:themeColor="text1"/>
          <w:sz w:val="24"/>
          <w:szCs w:val="24"/>
        </w:rPr>
        <w:t xml:space="preserve"> содержание серы находят путем окисления ее до сульфатной и последующего осаждения в виде осадка сульфата</w:t>
      </w:r>
      <w:r w:rsidRPr="006F5725">
        <w:rPr>
          <w:rFonts w:ascii="Times New Roman" w:eastAsiaTheme="majorEastAsia" w:hAnsi="Times New Roman" w:cs="Times New Roman"/>
          <w:color w:val="000000" w:themeColor="text1"/>
          <w:sz w:val="24"/>
          <w:szCs w:val="24"/>
        </w:rPr>
        <w:t> </w:t>
      </w:r>
      <w:hyperlink r:id="rId131" w:history="1">
        <w:r w:rsidRPr="006F5725">
          <w:rPr>
            <w:rFonts w:ascii="Times New Roman" w:hAnsi="Times New Roman" w:cs="Times New Roman"/>
            <w:color w:val="000000" w:themeColor="text1"/>
            <w:sz w:val="24"/>
            <w:szCs w:val="24"/>
          </w:rPr>
          <w:t>бария</w:t>
        </w:r>
      </w:hyperlink>
      <w:r w:rsidRPr="006F5725">
        <w:rPr>
          <w:rFonts w:ascii="Times New Roman" w:hAnsi="Times New Roman" w:cs="Times New Roman"/>
          <w:color w:val="000000" w:themeColor="text1"/>
          <w:sz w:val="24"/>
          <w:szCs w:val="24"/>
        </w:rPr>
        <w:t>, определяемого указанным методом.</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В более широком смысле </w:t>
      </w:r>
      <w:proofErr w:type="spellStart"/>
      <w:r w:rsidRPr="006F5725">
        <w:rPr>
          <w:rFonts w:ascii="Times New Roman" w:hAnsi="Times New Roman" w:cs="Times New Roman"/>
          <w:color w:val="000000" w:themeColor="text1"/>
          <w:sz w:val="24"/>
          <w:szCs w:val="24"/>
        </w:rPr>
        <w:t>седиментационным</w:t>
      </w:r>
      <w:proofErr w:type="spellEnd"/>
      <w:r w:rsidRPr="006F5725">
        <w:rPr>
          <w:rFonts w:ascii="Times New Roman" w:hAnsi="Times New Roman" w:cs="Times New Roman"/>
          <w:color w:val="000000" w:themeColor="text1"/>
          <w:sz w:val="24"/>
          <w:szCs w:val="24"/>
        </w:rPr>
        <w:t xml:space="preserve"> анализом называют метод определения в дисперсных системах величины и относительного содержания частиц различных размеров по скорости седиментации (оседания или всплывания).</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Очень часто в лабораторной практике применяют весовые методы </w:t>
      </w:r>
      <w:proofErr w:type="spellStart"/>
      <w:r w:rsidRPr="006F5725">
        <w:rPr>
          <w:rFonts w:ascii="Times New Roman" w:hAnsi="Times New Roman" w:cs="Times New Roman"/>
          <w:color w:val="000000" w:themeColor="text1"/>
          <w:sz w:val="24"/>
          <w:szCs w:val="24"/>
        </w:rPr>
        <w:t>седиментационного</w:t>
      </w:r>
      <w:proofErr w:type="spellEnd"/>
      <w:r w:rsidRPr="006F5725">
        <w:rPr>
          <w:rFonts w:ascii="Times New Roman" w:hAnsi="Times New Roman" w:cs="Times New Roman"/>
          <w:color w:val="000000" w:themeColor="text1"/>
          <w:sz w:val="24"/>
          <w:szCs w:val="24"/>
        </w:rPr>
        <w:t xml:space="preserve"> анализа, основанное на гидростатическом взвешивании осадка в процессе его накопления при помощи </w:t>
      </w:r>
      <w:proofErr w:type="spellStart"/>
      <w:r w:rsidRPr="006F5725">
        <w:rPr>
          <w:rFonts w:ascii="Times New Roman" w:hAnsi="Times New Roman" w:cs="Times New Roman"/>
          <w:color w:val="000000" w:themeColor="text1"/>
          <w:sz w:val="24"/>
          <w:szCs w:val="24"/>
        </w:rPr>
        <w:t>седиментационных</w:t>
      </w:r>
      <w:proofErr w:type="spellEnd"/>
      <w:r w:rsidRPr="006F5725">
        <w:rPr>
          <w:rFonts w:ascii="Times New Roman" w:hAnsi="Times New Roman" w:cs="Times New Roman"/>
          <w:color w:val="000000" w:themeColor="text1"/>
          <w:sz w:val="24"/>
          <w:szCs w:val="24"/>
        </w:rPr>
        <w:t xml:space="preserve"> стеклянных весов Н. А. </w:t>
      </w:r>
      <w:proofErr w:type="spellStart"/>
      <w:r w:rsidRPr="006F5725">
        <w:rPr>
          <w:rFonts w:ascii="Times New Roman" w:hAnsi="Times New Roman" w:cs="Times New Roman"/>
          <w:color w:val="000000" w:themeColor="text1"/>
          <w:sz w:val="24"/>
          <w:szCs w:val="24"/>
        </w:rPr>
        <w:t>Фигуровского</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В ряде случаев разделение методов анализа на химические и </w:t>
      </w:r>
      <w:proofErr w:type="spellStart"/>
      <w:r w:rsidRPr="006F5725">
        <w:rPr>
          <w:rFonts w:ascii="Times New Roman" w:hAnsi="Times New Roman" w:cs="Times New Roman"/>
          <w:color w:val="000000" w:themeColor="text1"/>
          <w:sz w:val="24"/>
          <w:szCs w:val="24"/>
        </w:rPr>
        <w:t>физикохимические</w:t>
      </w:r>
      <w:proofErr w:type="spellEnd"/>
      <w:r w:rsidRPr="006F5725">
        <w:rPr>
          <w:rFonts w:ascii="Times New Roman" w:hAnsi="Times New Roman" w:cs="Times New Roman"/>
          <w:color w:val="000000" w:themeColor="text1"/>
          <w:sz w:val="24"/>
          <w:szCs w:val="24"/>
        </w:rPr>
        <w:t xml:space="preserve"> условно, так как иногда трудно или практически невозможно решить вопрос о принадлежности того или иного метода анализа к какой-либо из указанных групп.</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Перечисленные методы являются лишь методами конечного определения определяемого вещества или его составных частей и не отражают всех особенностей химического анализа.</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Существенной частью химического анализа, на выполнение которой химику-аналитику иногда приходится расходовать больше времени и труда, чем на конечное определение определяемого вещества, являются методы разложения анализируемого вещества, а также методы разделения, выделения и концентрирования определяемых элементов (или ионов).</w:t>
      </w:r>
    </w:p>
    <w:p w:rsidR="006F5725" w:rsidRPr="006F5725" w:rsidRDefault="006F5725" w:rsidP="00691053">
      <w:pPr>
        <w:numPr>
          <w:ilvl w:val="0"/>
          <w:numId w:val="41"/>
        </w:numPr>
        <w:spacing w:before="120" w:after="120"/>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Гидролиз солей</w:t>
      </w:r>
      <w:r w:rsidRPr="006F5725">
        <w:rPr>
          <w:rFonts w:ascii="Times New Roman" w:hAnsi="Times New Roman" w:cs="Times New Roman"/>
          <w:color w:val="000000" w:themeColor="text1"/>
          <w:sz w:val="24"/>
          <w:szCs w:val="24"/>
        </w:rPr>
        <w:t> — разновидность реакций гидролиза, обусловленного протеканием реакций ионного обмена в растворах (преимущественно, водных) растворимых солей-электролитов. Движущей силой процесса является взаимодействие</w:t>
      </w:r>
      <w:r w:rsidRPr="006F5725">
        <w:rPr>
          <w:rFonts w:ascii="Times New Roman" w:eastAsiaTheme="majorEastAsia" w:hAnsi="Times New Roman" w:cs="Times New Roman"/>
          <w:color w:val="000000" w:themeColor="text1"/>
          <w:sz w:val="24"/>
          <w:szCs w:val="24"/>
        </w:rPr>
        <w:t> </w:t>
      </w:r>
      <w:hyperlink r:id="rId132" w:tooltip="Ион" w:history="1">
        <w:r w:rsidRPr="006F5725">
          <w:rPr>
            <w:rFonts w:ascii="Times New Roman" w:hAnsi="Times New Roman" w:cs="Times New Roman"/>
            <w:color w:val="000000" w:themeColor="text1"/>
            <w:sz w:val="24"/>
            <w:szCs w:val="24"/>
          </w:rPr>
          <w:t>ионов</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с водой, приводящее к образованию слабого</w:t>
      </w:r>
      <w:r w:rsidRPr="006F5725">
        <w:rPr>
          <w:rFonts w:ascii="Times New Roman" w:eastAsiaTheme="majorEastAsia" w:hAnsi="Times New Roman" w:cs="Times New Roman"/>
          <w:color w:val="000000" w:themeColor="text1"/>
          <w:sz w:val="24"/>
          <w:szCs w:val="24"/>
        </w:rPr>
        <w:t> </w:t>
      </w:r>
      <w:hyperlink r:id="rId133" w:tooltip="Электролит" w:history="1">
        <w:r w:rsidRPr="006F5725">
          <w:rPr>
            <w:rFonts w:ascii="Times New Roman" w:hAnsi="Times New Roman" w:cs="Times New Roman"/>
            <w:color w:val="000000" w:themeColor="text1"/>
            <w:sz w:val="24"/>
            <w:szCs w:val="24"/>
          </w:rPr>
          <w:t>электролита</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 ионном или (реже) молекулярном виде («</w:t>
      </w:r>
      <w:r w:rsidRPr="006F5725">
        <w:rPr>
          <w:rFonts w:ascii="Times New Roman" w:hAnsi="Times New Roman" w:cs="Times New Roman"/>
          <w:iCs/>
          <w:color w:val="000000" w:themeColor="text1"/>
          <w:sz w:val="24"/>
          <w:szCs w:val="24"/>
        </w:rPr>
        <w:t>связывание ионов</w:t>
      </w:r>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Различают обратимый и необратимый гидролиз солей:</w:t>
      </w:r>
    </w:p>
    <w:p w:rsidR="006F5725" w:rsidRPr="006F5725" w:rsidRDefault="006F5725" w:rsidP="00691053">
      <w:pPr>
        <w:spacing w:before="100" w:beforeAutospacing="1"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1. Гидролиз соли слабой кислоты и сильного основания (гидролиз по аниону):</w:t>
      </w:r>
    </w:p>
    <w:p w:rsidR="006F5725" w:rsidRPr="006F5725" w:rsidRDefault="006F5725" w:rsidP="00691053">
      <w:pPr>
        <w:spacing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noProof/>
          <w:color w:val="000000" w:themeColor="text1"/>
          <w:sz w:val="24"/>
          <w:szCs w:val="24"/>
        </w:rPr>
        <w:drawing>
          <wp:inline distT="0" distB="0" distL="0" distR="0" wp14:anchorId="2D1FF577" wp14:editId="3E18A25C">
            <wp:extent cx="2114550" cy="194539"/>
            <wp:effectExtent l="0" t="0" r="0" b="0"/>
            <wp:docPr id="40" name="Рисунок 40" descr="\mathsf{CO_3^{2-} + H_2O \rightleftharpoons HCO_3^- + 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sf{CO_3^{2-} + H_2O \rightleftharpoons HCO_3^- + OH^-}"/>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59831" cy="198705"/>
                    </a:xfrm>
                    <a:prstGeom prst="rect">
                      <a:avLst/>
                    </a:prstGeom>
                    <a:noFill/>
                    <a:ln>
                      <a:noFill/>
                    </a:ln>
                  </pic:spPr>
                </pic:pic>
              </a:graphicData>
            </a:graphic>
          </wp:inline>
        </w:drawing>
      </w:r>
    </w:p>
    <w:p w:rsidR="006F5725" w:rsidRPr="006F5725" w:rsidRDefault="006F5725" w:rsidP="00691053">
      <w:pPr>
        <w:spacing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noProof/>
          <w:color w:val="000000" w:themeColor="text1"/>
          <w:sz w:val="24"/>
          <w:szCs w:val="24"/>
        </w:rPr>
        <w:drawing>
          <wp:inline distT="0" distB="0" distL="0" distR="0" wp14:anchorId="52196BE0" wp14:editId="344C6304">
            <wp:extent cx="2588551" cy="146685"/>
            <wp:effectExtent l="0" t="0" r="0" b="0"/>
            <wp:docPr id="41" name="Рисунок 41" descr="\mathsf{Na_2CO_3 + H_2O \rightleftharpoons NaHCO_3 + Na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sf{Na_2CO_3 + H_2O \rightleftharpoons NaHCO_3 + NaOH}"/>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611361" cy="147978"/>
                    </a:xfrm>
                    <a:prstGeom prst="rect">
                      <a:avLst/>
                    </a:prstGeom>
                    <a:noFill/>
                    <a:ln>
                      <a:noFill/>
                    </a:ln>
                  </pic:spPr>
                </pic:pic>
              </a:graphicData>
            </a:graphic>
          </wp:inline>
        </w:drawing>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(раствор имеет слабощелочную среду, реакция протекает</w:t>
      </w:r>
      <w:r w:rsidRPr="006F5725">
        <w:rPr>
          <w:rFonts w:ascii="Times New Roman" w:eastAsiaTheme="majorEastAsia" w:hAnsi="Times New Roman" w:cs="Times New Roman"/>
          <w:color w:val="000000" w:themeColor="text1"/>
          <w:sz w:val="24"/>
          <w:szCs w:val="24"/>
        </w:rPr>
        <w:t> </w:t>
      </w:r>
      <w:hyperlink r:id="rId136" w:tooltip="Обратимые реакции" w:history="1">
        <w:r w:rsidRPr="006F5725">
          <w:rPr>
            <w:rFonts w:ascii="Times New Roman" w:hAnsi="Times New Roman" w:cs="Times New Roman"/>
            <w:b/>
            <w:bCs/>
            <w:color w:val="000000" w:themeColor="text1"/>
            <w:sz w:val="24"/>
            <w:szCs w:val="24"/>
          </w:rPr>
          <w:t>обратимо</w:t>
        </w:r>
      </w:hyperlink>
      <w:r w:rsidRPr="006F5725">
        <w:rPr>
          <w:rFonts w:ascii="Times New Roman" w:hAnsi="Times New Roman" w:cs="Times New Roman"/>
          <w:color w:val="000000" w:themeColor="text1"/>
          <w:sz w:val="24"/>
          <w:szCs w:val="24"/>
        </w:rPr>
        <w:t>, гидролиз по второй ступени протекает в ничтожной степени)</w:t>
      </w:r>
    </w:p>
    <w:p w:rsidR="006F5725" w:rsidRPr="006F5725" w:rsidRDefault="006F5725" w:rsidP="00691053">
      <w:pPr>
        <w:spacing w:before="100" w:beforeAutospacing="1"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2. Гидролиз соли сильной кислоты и слабого основания (гидролиз по катиону):</w:t>
      </w:r>
    </w:p>
    <w:p w:rsidR="006F5725" w:rsidRPr="006F5725" w:rsidRDefault="006F5725" w:rsidP="00691053">
      <w:pPr>
        <w:spacing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noProof/>
          <w:color w:val="000000" w:themeColor="text1"/>
          <w:sz w:val="24"/>
          <w:szCs w:val="24"/>
        </w:rPr>
        <w:drawing>
          <wp:inline distT="0" distB="0" distL="0" distR="0" wp14:anchorId="717F66D8" wp14:editId="3F9956DE">
            <wp:extent cx="2019300" cy="174507"/>
            <wp:effectExtent l="0" t="0" r="0" b="0"/>
            <wp:docPr id="42" name="Рисунок 42" descr="\mathsf{Cu^{2+} + H_2O \rightleftharpoons CuOH^+ +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sf{Cu^{2+} + H_2O \rightleftharpoons CuOH^+ + H^+}"/>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41920" cy="176462"/>
                    </a:xfrm>
                    <a:prstGeom prst="rect">
                      <a:avLst/>
                    </a:prstGeom>
                    <a:noFill/>
                    <a:ln>
                      <a:noFill/>
                    </a:ln>
                  </pic:spPr>
                </pic:pic>
              </a:graphicData>
            </a:graphic>
          </wp:inline>
        </w:drawing>
      </w:r>
    </w:p>
    <w:p w:rsidR="006F5725" w:rsidRPr="006F5725" w:rsidRDefault="006F5725" w:rsidP="00691053">
      <w:pPr>
        <w:spacing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noProof/>
          <w:color w:val="000000" w:themeColor="text1"/>
          <w:sz w:val="24"/>
          <w:szCs w:val="24"/>
        </w:rPr>
        <w:lastRenderedPageBreak/>
        <w:drawing>
          <wp:inline distT="0" distB="0" distL="0" distR="0" wp14:anchorId="78A659C9" wp14:editId="20CF7DBD">
            <wp:extent cx="2181225" cy="143169"/>
            <wp:effectExtent l="0" t="0" r="0" b="0"/>
            <wp:docPr id="43" name="Рисунок 43" descr="\mathsf{CuCl_2 + H_2O \rightleftharpoons CuOHCl + H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sf{CuCl_2 + H_2O \rightleftharpoons CuOHCl + HCl}"/>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04732" cy="151276"/>
                    </a:xfrm>
                    <a:prstGeom prst="rect">
                      <a:avLst/>
                    </a:prstGeom>
                    <a:noFill/>
                    <a:ln>
                      <a:noFill/>
                    </a:ln>
                  </pic:spPr>
                </pic:pic>
              </a:graphicData>
            </a:graphic>
          </wp:inline>
        </w:drawing>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(раствор имеет слабокислую среду, реакция протекает</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b/>
          <w:bCs/>
          <w:color w:val="000000" w:themeColor="text1"/>
          <w:sz w:val="24"/>
          <w:szCs w:val="24"/>
        </w:rPr>
        <w:t>обратимо</w:t>
      </w:r>
      <w:r w:rsidRPr="006F5725">
        <w:rPr>
          <w:rFonts w:ascii="Times New Roman" w:hAnsi="Times New Roman" w:cs="Times New Roman"/>
          <w:color w:val="000000" w:themeColor="text1"/>
          <w:sz w:val="24"/>
          <w:szCs w:val="24"/>
        </w:rPr>
        <w:t>, гидролиз по второй ступени протекает в ничтожной степени)</w:t>
      </w:r>
    </w:p>
    <w:p w:rsidR="006F5725" w:rsidRPr="006F5725" w:rsidRDefault="006F5725" w:rsidP="00691053">
      <w:pPr>
        <w:spacing w:before="100" w:beforeAutospacing="1"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3. Гидролиз соли слабой кислоты и слабого основания:</w:t>
      </w:r>
    </w:p>
    <w:p w:rsidR="006F5725" w:rsidRPr="006F5725" w:rsidRDefault="006F5725" w:rsidP="00691053">
      <w:pPr>
        <w:spacing w:before="48" w:after="12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noProof/>
          <w:color w:val="000000" w:themeColor="text1"/>
          <w:sz w:val="24"/>
          <w:szCs w:val="24"/>
        </w:rPr>
        <w:drawing>
          <wp:inline distT="0" distB="0" distL="0" distR="0" wp14:anchorId="5317901A" wp14:editId="4A002A7C">
            <wp:extent cx="3267075" cy="196195"/>
            <wp:effectExtent l="0" t="0" r="0" b="0"/>
            <wp:docPr id="44" name="Рисунок 44" descr="\mathsf{2Al^{3+} + 3S^{2-} +6H_2O \rightarrow 2Al(OH)_3\downarrow + 3H_2S\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sf{2Al^{3+} + 3S^{2-} +6H_2O \rightarrow 2Al(OH)_3\downarrow + 3H_2S\uparrow}"/>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396853" cy="203988"/>
                    </a:xfrm>
                    <a:prstGeom prst="rect">
                      <a:avLst/>
                    </a:prstGeom>
                    <a:noFill/>
                    <a:ln>
                      <a:noFill/>
                    </a:ln>
                  </pic:spPr>
                </pic:pic>
              </a:graphicData>
            </a:graphic>
          </wp:inline>
        </w:drawing>
      </w:r>
    </w:p>
    <w:p w:rsidR="006F5725" w:rsidRPr="006F5725" w:rsidRDefault="006F5725" w:rsidP="00691053">
      <w:pPr>
        <w:spacing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noProof/>
          <w:color w:val="000000" w:themeColor="text1"/>
          <w:sz w:val="24"/>
          <w:szCs w:val="24"/>
        </w:rPr>
        <w:drawing>
          <wp:inline distT="0" distB="0" distL="0" distR="0" wp14:anchorId="036AA640" wp14:editId="2D789881">
            <wp:extent cx="3019425" cy="200025"/>
            <wp:effectExtent l="0" t="0" r="0" b="0"/>
            <wp:docPr id="45" name="Рисунок 45" descr="\mathsf{Al_2S_3 +6H_2O \rightarrow 2Al(OH)_3\downarrow + 3H_2S\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sf{Al_2S_3 +6H_2O \rightarrow 2Al(OH)_3\downarrow + 3H_2S\uparrow}"/>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04336" cy="205650"/>
                    </a:xfrm>
                    <a:prstGeom prst="rect">
                      <a:avLst/>
                    </a:prstGeom>
                    <a:noFill/>
                    <a:ln>
                      <a:noFill/>
                    </a:ln>
                  </pic:spPr>
                </pic:pic>
              </a:graphicData>
            </a:graphic>
          </wp:inline>
        </w:drawing>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(равновесие смещено в сторону продуктов, гидролиз протекает</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bCs/>
          <w:color w:val="000000" w:themeColor="text1"/>
          <w:sz w:val="24"/>
          <w:szCs w:val="24"/>
        </w:rPr>
        <w:t>практически полностью</w:t>
      </w:r>
      <w:r w:rsidRPr="006F5725">
        <w:rPr>
          <w:rFonts w:ascii="Times New Roman" w:hAnsi="Times New Roman" w:cs="Times New Roman"/>
          <w:color w:val="000000" w:themeColor="text1"/>
          <w:sz w:val="24"/>
          <w:szCs w:val="24"/>
        </w:rPr>
        <w:t>, так как оба продукта реакции уходят из зоны реакции в виде осадка или газа).</w:t>
      </w:r>
    </w:p>
    <w:p w:rsidR="006F5725" w:rsidRPr="006F5725" w:rsidRDefault="006F5725" w:rsidP="00691053">
      <w:pPr>
        <w:spacing w:before="100" w:beforeAutospacing="1" w:after="24"/>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 xml:space="preserve">4. Соль сильной кислоты и сильного основания не подвергается гидролизу, и раствор нейтрален. </w:t>
      </w:r>
    </w:p>
    <w:p w:rsidR="006F5725" w:rsidRPr="006F5725" w:rsidRDefault="006F5725" w:rsidP="00691053">
      <w:pPr>
        <w:spacing w:before="120" w:after="120"/>
        <w:ind w:firstLine="709"/>
        <w:contextualSpacing/>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Под</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iCs/>
          <w:color w:val="000000" w:themeColor="text1"/>
          <w:sz w:val="24"/>
          <w:szCs w:val="24"/>
        </w:rPr>
        <w:t>степенью гидролиза</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понимается отношение количества (концентрации) соли, подвергающейся гидролизу, к общему количеству (концентрации) растворенной соли. Обозначается</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iCs/>
          <w:color w:val="000000" w:themeColor="text1"/>
          <w:sz w:val="24"/>
          <w:szCs w:val="24"/>
        </w:rPr>
        <w:t>α</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(или</w:t>
      </w:r>
      <w:r w:rsidRPr="006F5725">
        <w:rPr>
          <w:rFonts w:ascii="Times New Roman" w:eastAsiaTheme="majorEastAsia" w:hAnsi="Times New Roman" w:cs="Times New Roman"/>
          <w:color w:val="000000" w:themeColor="text1"/>
          <w:sz w:val="24"/>
          <w:szCs w:val="24"/>
        </w:rPr>
        <w:t> </w:t>
      </w:r>
      <w:proofErr w:type="spellStart"/>
      <w:r w:rsidRPr="006F5725">
        <w:rPr>
          <w:rFonts w:ascii="Times New Roman" w:hAnsi="Times New Roman" w:cs="Times New Roman"/>
          <w:iCs/>
          <w:color w:val="000000" w:themeColor="text1"/>
          <w:sz w:val="24"/>
          <w:szCs w:val="24"/>
        </w:rPr>
        <w:t>h</w:t>
      </w:r>
      <w:r w:rsidRPr="006F5725">
        <w:rPr>
          <w:rFonts w:ascii="Times New Roman" w:hAnsi="Times New Roman" w:cs="Times New Roman"/>
          <w:iCs/>
          <w:color w:val="000000" w:themeColor="text1"/>
          <w:sz w:val="24"/>
          <w:szCs w:val="24"/>
          <w:vertAlign w:val="subscript"/>
        </w:rPr>
        <w:t>гидр</w:t>
      </w:r>
      <w:proofErr w:type="spellEnd"/>
      <w:r w:rsidRPr="006F5725">
        <w:rPr>
          <w:rFonts w:ascii="Times New Roman" w:hAnsi="Times New Roman" w:cs="Times New Roman"/>
          <w:color w:val="000000" w:themeColor="text1"/>
          <w:sz w:val="24"/>
          <w:szCs w:val="24"/>
        </w:rPr>
        <w:t xml:space="preserve">); </w:t>
      </w:r>
      <w:r w:rsidRPr="006F5725">
        <w:rPr>
          <w:rFonts w:ascii="Times New Roman" w:hAnsi="Times New Roman" w:cs="Times New Roman"/>
          <w:color w:val="000000" w:themeColor="text1"/>
          <w:sz w:val="24"/>
          <w:szCs w:val="24"/>
        </w:rPr>
        <w:br/>
      </w:r>
      <w:r w:rsidRPr="006F5725">
        <w:rPr>
          <w:rFonts w:ascii="Times New Roman" w:hAnsi="Times New Roman" w:cs="Times New Roman"/>
          <w:iCs/>
          <w:color w:val="000000" w:themeColor="text1"/>
          <w:sz w:val="24"/>
          <w:szCs w:val="24"/>
        </w:rPr>
        <w:t>α</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 (</w:t>
      </w:r>
      <w:proofErr w:type="spellStart"/>
      <w:r w:rsidRPr="006F5725">
        <w:rPr>
          <w:rFonts w:ascii="Times New Roman" w:hAnsi="Times New Roman" w:cs="Times New Roman"/>
          <w:iCs/>
          <w:color w:val="000000" w:themeColor="text1"/>
          <w:sz w:val="24"/>
          <w:szCs w:val="24"/>
        </w:rPr>
        <w:t>С</w:t>
      </w:r>
      <w:r w:rsidRPr="006F5725">
        <w:rPr>
          <w:rFonts w:ascii="Times New Roman" w:hAnsi="Times New Roman" w:cs="Times New Roman"/>
          <w:color w:val="000000" w:themeColor="text1"/>
          <w:sz w:val="24"/>
          <w:szCs w:val="24"/>
          <w:vertAlign w:val="subscript"/>
        </w:rPr>
        <w:t>гидр</w:t>
      </w:r>
      <w:proofErr w:type="spellEnd"/>
      <w:r w:rsidRPr="006F5725">
        <w:rPr>
          <w:rFonts w:ascii="Times New Roman" w:hAnsi="Times New Roman" w:cs="Times New Roman"/>
          <w:color w:val="000000" w:themeColor="text1"/>
          <w:sz w:val="24"/>
          <w:szCs w:val="24"/>
        </w:rPr>
        <w:t>/</w:t>
      </w:r>
      <w:proofErr w:type="spellStart"/>
      <w:r w:rsidRPr="006F5725">
        <w:rPr>
          <w:rFonts w:ascii="Times New Roman" w:hAnsi="Times New Roman" w:cs="Times New Roman"/>
          <w:iCs/>
          <w:color w:val="000000" w:themeColor="text1"/>
          <w:sz w:val="24"/>
          <w:szCs w:val="24"/>
        </w:rPr>
        <w:t>С</w:t>
      </w:r>
      <w:r w:rsidRPr="006F5725">
        <w:rPr>
          <w:rFonts w:ascii="Times New Roman" w:hAnsi="Times New Roman" w:cs="Times New Roman"/>
          <w:color w:val="000000" w:themeColor="text1"/>
          <w:sz w:val="24"/>
          <w:szCs w:val="24"/>
          <w:vertAlign w:val="subscript"/>
        </w:rPr>
        <w:t>общ</w:t>
      </w:r>
      <w:proofErr w:type="spellEnd"/>
      <w:r w:rsidRPr="006F5725">
        <w:rPr>
          <w:rFonts w:ascii="Times New Roman" w:hAnsi="Times New Roman" w:cs="Times New Roman"/>
          <w:color w:val="000000" w:themeColor="text1"/>
          <w:sz w:val="24"/>
          <w:szCs w:val="24"/>
        </w:rPr>
        <w:t>)·100 %, где</w:t>
      </w:r>
      <w:r w:rsidRPr="006F5725">
        <w:rPr>
          <w:rFonts w:ascii="Times New Roman" w:hAnsi="Times New Roman" w:cs="Times New Roman"/>
          <w:color w:val="000000" w:themeColor="text1"/>
          <w:sz w:val="24"/>
          <w:szCs w:val="24"/>
        </w:rPr>
        <w:br/>
        <w:t xml:space="preserve">            </w:t>
      </w:r>
      <w:proofErr w:type="spellStart"/>
      <w:r w:rsidRPr="006F5725">
        <w:rPr>
          <w:rFonts w:ascii="Times New Roman" w:hAnsi="Times New Roman" w:cs="Times New Roman"/>
          <w:iCs/>
          <w:color w:val="000000" w:themeColor="text1"/>
          <w:sz w:val="24"/>
          <w:szCs w:val="24"/>
        </w:rPr>
        <w:t>С</w:t>
      </w:r>
      <w:r w:rsidRPr="006F5725">
        <w:rPr>
          <w:rFonts w:ascii="Times New Roman" w:hAnsi="Times New Roman" w:cs="Times New Roman"/>
          <w:color w:val="000000" w:themeColor="text1"/>
          <w:sz w:val="24"/>
          <w:szCs w:val="24"/>
          <w:vertAlign w:val="subscript"/>
        </w:rPr>
        <w:t>гидр</w:t>
      </w:r>
      <w:proofErr w:type="spellEnd"/>
      <w:r w:rsidRPr="006F5725">
        <w:rPr>
          <w:rFonts w:ascii="Times New Roman" w:hAnsi="Times New Roman" w:cs="Times New Roman"/>
          <w:color w:val="000000" w:themeColor="text1"/>
          <w:sz w:val="24"/>
          <w:szCs w:val="24"/>
        </w:rPr>
        <w:t> — число</w:t>
      </w:r>
      <w:r w:rsidRPr="006F5725">
        <w:rPr>
          <w:rFonts w:ascii="Times New Roman" w:eastAsiaTheme="majorEastAsia" w:hAnsi="Times New Roman" w:cs="Times New Roman"/>
          <w:color w:val="000000" w:themeColor="text1"/>
          <w:sz w:val="24"/>
          <w:szCs w:val="24"/>
        </w:rPr>
        <w:t> </w:t>
      </w:r>
      <w:hyperlink r:id="rId141" w:tooltip="Моль" w:history="1">
        <w:r w:rsidRPr="006F5725">
          <w:rPr>
            <w:rFonts w:ascii="Times New Roman" w:hAnsi="Times New Roman" w:cs="Times New Roman"/>
            <w:color w:val="000000" w:themeColor="text1"/>
            <w:sz w:val="24"/>
            <w:szCs w:val="24"/>
          </w:rPr>
          <w:t>молей</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гидролизованной соли,</w:t>
      </w:r>
      <w:r w:rsidRPr="006F5725">
        <w:rPr>
          <w:rFonts w:ascii="Times New Roman" w:eastAsiaTheme="majorEastAsia" w:hAnsi="Times New Roman" w:cs="Times New Roman"/>
          <w:color w:val="000000" w:themeColor="text1"/>
          <w:sz w:val="24"/>
          <w:szCs w:val="24"/>
        </w:rPr>
        <w:t> </w:t>
      </w:r>
    </w:p>
    <w:p w:rsidR="006F5725" w:rsidRPr="006F5725" w:rsidRDefault="006F5725" w:rsidP="00691053">
      <w:pPr>
        <w:spacing w:before="120" w:after="120"/>
        <w:ind w:firstLine="709"/>
        <w:contextualSpacing/>
        <w:rPr>
          <w:rFonts w:ascii="Times New Roman" w:hAnsi="Times New Roman" w:cs="Times New Roman"/>
          <w:color w:val="000000" w:themeColor="text1"/>
          <w:sz w:val="24"/>
          <w:szCs w:val="24"/>
        </w:rPr>
      </w:pPr>
      <w:proofErr w:type="spellStart"/>
      <w:r w:rsidRPr="006F5725">
        <w:rPr>
          <w:rFonts w:ascii="Times New Roman" w:hAnsi="Times New Roman" w:cs="Times New Roman"/>
          <w:iCs/>
          <w:color w:val="000000" w:themeColor="text1"/>
          <w:sz w:val="24"/>
          <w:szCs w:val="24"/>
        </w:rPr>
        <w:t>С</w:t>
      </w:r>
      <w:r w:rsidRPr="006F5725">
        <w:rPr>
          <w:rFonts w:ascii="Times New Roman" w:hAnsi="Times New Roman" w:cs="Times New Roman"/>
          <w:color w:val="000000" w:themeColor="text1"/>
          <w:sz w:val="24"/>
          <w:szCs w:val="24"/>
          <w:vertAlign w:val="subscript"/>
        </w:rPr>
        <w:t>общ</w:t>
      </w:r>
      <w:proofErr w:type="spellEnd"/>
      <w:r w:rsidRPr="006F5725">
        <w:rPr>
          <w:rFonts w:ascii="Times New Roman" w:hAnsi="Times New Roman" w:cs="Times New Roman"/>
          <w:color w:val="000000" w:themeColor="text1"/>
          <w:sz w:val="24"/>
          <w:szCs w:val="24"/>
        </w:rPr>
        <w:t> — общее число молей растворённой соли.</w:t>
      </w:r>
      <w:r w:rsidRPr="006F5725">
        <w:rPr>
          <w:rFonts w:ascii="Times New Roman" w:hAnsi="Times New Roman" w:cs="Times New Roman"/>
          <w:color w:val="000000" w:themeColor="text1"/>
          <w:sz w:val="24"/>
          <w:szCs w:val="24"/>
        </w:rPr>
        <w:br/>
        <w:t>Степень гидролиза соли тем выше, чем слабее кислота или основание, её образующие. Является</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bCs/>
          <w:color w:val="000000" w:themeColor="text1"/>
          <w:sz w:val="24"/>
          <w:szCs w:val="24"/>
        </w:rPr>
        <w:t>количественной характеристикой гидролиза.</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Константа гидролиза</w:t>
      </w:r>
      <w:r w:rsidRPr="006F5725">
        <w:rPr>
          <w:rFonts w:ascii="Times New Roman" w:hAnsi="Times New Roman" w:cs="Times New Roman"/>
          <w:color w:val="000000" w:themeColor="text1"/>
          <w:sz w:val="24"/>
          <w:szCs w:val="24"/>
        </w:rPr>
        <w:t> —</w:t>
      </w:r>
      <w:r w:rsidRPr="006F5725">
        <w:rPr>
          <w:rFonts w:ascii="Times New Roman" w:eastAsiaTheme="majorEastAsia" w:hAnsi="Times New Roman" w:cs="Times New Roman"/>
          <w:color w:val="000000" w:themeColor="text1"/>
          <w:sz w:val="24"/>
          <w:szCs w:val="24"/>
        </w:rPr>
        <w:t> </w:t>
      </w:r>
      <w:hyperlink r:id="rId142" w:tooltip="Константа равновесия" w:history="1">
        <w:r w:rsidRPr="006F5725">
          <w:rPr>
            <w:rFonts w:ascii="Times New Roman" w:hAnsi="Times New Roman" w:cs="Times New Roman"/>
            <w:color w:val="000000" w:themeColor="text1"/>
            <w:sz w:val="24"/>
            <w:szCs w:val="24"/>
          </w:rPr>
          <w:t>константа равновесия</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гидролитической реакции. Так константа гидролиза соли равна отношению произведения равновесных концентраций продуктов реакции гидролиза к равновесной концентрации соли с учетом стехиометрических коэффициентов.</w:t>
      </w:r>
    </w:p>
    <w:p w:rsidR="006F5725" w:rsidRPr="006F5725" w:rsidRDefault="006F5725" w:rsidP="00691053">
      <w:pPr>
        <w:spacing w:after="160"/>
        <w:ind w:firstLine="709"/>
        <w:contextualSpacing/>
        <w:jc w:val="center"/>
        <w:rPr>
          <w:rFonts w:ascii="Times New Roman" w:eastAsiaTheme="minorHAnsi" w:hAnsi="Times New Roman" w:cs="Times New Roman"/>
          <w:b/>
          <w:color w:val="000000" w:themeColor="text1"/>
          <w:sz w:val="24"/>
          <w:szCs w:val="24"/>
          <w:lang w:eastAsia="en-US"/>
        </w:rPr>
      </w:pPr>
      <w:r w:rsidRPr="006F5725">
        <w:rPr>
          <w:rFonts w:ascii="Times New Roman" w:eastAsiaTheme="minorHAnsi" w:hAnsi="Times New Roman" w:cs="Times New Roman"/>
          <w:b/>
          <w:color w:val="000000" w:themeColor="text1"/>
          <w:sz w:val="24"/>
          <w:szCs w:val="24"/>
          <w:lang w:eastAsia="en-US"/>
        </w:rPr>
        <w:t>Билет № 12</w:t>
      </w:r>
    </w:p>
    <w:p w:rsidR="006F5725" w:rsidRPr="006F5725" w:rsidRDefault="006F5725" w:rsidP="00691053">
      <w:pPr>
        <w:spacing w:after="12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 xml:space="preserve">1. </w:t>
      </w:r>
      <w:hyperlink r:id="rId143" w:history="1">
        <w:r w:rsidRPr="006F5725">
          <w:rPr>
            <w:rFonts w:ascii="Times New Roman" w:eastAsiaTheme="minorHAnsi" w:hAnsi="Times New Roman" w:cs="Times New Roman"/>
            <w:color w:val="000000" w:themeColor="text1"/>
            <w:sz w:val="24"/>
            <w:szCs w:val="24"/>
            <w:lang w:eastAsia="en-US"/>
          </w:rPr>
          <w:t>Гравиметрический анализ</w:t>
        </w:r>
      </w:hyperlink>
      <w:r w:rsidRPr="006F5725">
        <w:rPr>
          <w:rFonts w:ascii="Times New Roman" w:eastAsiaTheme="minorHAnsi" w:hAnsi="Times New Roman" w:cs="Times New Roman"/>
          <w:color w:val="000000" w:themeColor="text1"/>
          <w:sz w:val="24"/>
          <w:szCs w:val="24"/>
          <w:lang w:eastAsia="en-US"/>
        </w:rPr>
        <w:t> основан на определении массы вещества, выделяемого в химически чистом состоянии, или вещества, в которое переводится определяемое, с точно известным постоянным составом.</w:t>
      </w:r>
    </w:p>
    <w:p w:rsidR="006F5725" w:rsidRPr="006F5725" w:rsidRDefault="00376D33"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hyperlink r:id="rId144" w:history="1">
        <w:r w:rsidR="006F5725" w:rsidRPr="006F5725">
          <w:rPr>
            <w:rFonts w:ascii="Times New Roman" w:hAnsi="Times New Roman" w:cs="Times New Roman"/>
            <w:color w:val="000000" w:themeColor="text1"/>
            <w:sz w:val="24"/>
            <w:szCs w:val="24"/>
          </w:rPr>
          <w:t>Разделение компонентов</w:t>
        </w:r>
      </w:hyperlink>
      <w:r w:rsidR="006F5725" w:rsidRPr="006F5725">
        <w:rPr>
          <w:rFonts w:ascii="Times New Roman" w:eastAsiaTheme="majorEastAsia" w:hAnsi="Times New Roman" w:cs="Times New Roman"/>
          <w:color w:val="000000" w:themeColor="text1"/>
          <w:sz w:val="24"/>
          <w:szCs w:val="24"/>
        </w:rPr>
        <w:t> </w:t>
      </w:r>
      <w:r w:rsidR="006F5725" w:rsidRPr="006F5725">
        <w:rPr>
          <w:rFonts w:ascii="Times New Roman" w:hAnsi="Times New Roman" w:cs="Times New Roman"/>
          <w:color w:val="000000" w:themeColor="text1"/>
          <w:sz w:val="24"/>
          <w:szCs w:val="24"/>
        </w:rPr>
        <w:t>сложной смеси возможно в том случае, если один из компонентов выделить в виде соединения, образующего определенную поверхность раздела, т.е. методом фазового разделения.</w:t>
      </w:r>
    </w:p>
    <w:p w:rsidR="006F5725" w:rsidRPr="006F5725" w:rsidRDefault="00376D33"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hyperlink r:id="rId145" w:tgtFrame="_blank" w:history="1">
        <w:r w:rsidR="006F5725" w:rsidRPr="006F5725">
          <w:rPr>
            <w:rFonts w:ascii="Times New Roman" w:hAnsi="Times New Roman" w:cs="Times New Roman"/>
            <w:iCs/>
            <w:color w:val="000000" w:themeColor="text1"/>
            <w:sz w:val="24"/>
            <w:szCs w:val="24"/>
          </w:rPr>
          <w:t>Фазой</w:t>
        </w:r>
      </w:hyperlink>
      <w:r w:rsidR="006F5725" w:rsidRPr="006F5725">
        <w:rPr>
          <w:rFonts w:ascii="Times New Roman" w:eastAsiaTheme="majorEastAsia" w:hAnsi="Times New Roman" w:cs="Times New Roman"/>
          <w:iCs/>
          <w:color w:val="000000" w:themeColor="text1"/>
          <w:sz w:val="24"/>
          <w:szCs w:val="24"/>
        </w:rPr>
        <w:t> </w:t>
      </w:r>
      <w:proofErr w:type="spellStart"/>
      <w:r w:rsidR="006F5725" w:rsidRPr="006F5725">
        <w:rPr>
          <w:rFonts w:ascii="Times New Roman" w:hAnsi="Times New Roman" w:cs="Times New Roman"/>
          <w:iCs/>
          <w:color w:val="000000" w:themeColor="text1"/>
          <w:sz w:val="24"/>
          <w:szCs w:val="24"/>
        </w:rPr>
        <w:t>назывется</w:t>
      </w:r>
      <w:proofErr w:type="spellEnd"/>
      <w:r w:rsidR="006F5725" w:rsidRPr="006F5725">
        <w:rPr>
          <w:rFonts w:ascii="Times New Roman" w:hAnsi="Times New Roman" w:cs="Times New Roman"/>
          <w:iCs/>
          <w:color w:val="000000" w:themeColor="text1"/>
          <w:sz w:val="24"/>
          <w:szCs w:val="24"/>
        </w:rPr>
        <w:t xml:space="preserve"> часть системы, отделенная от других ее частей поверхностью раздела.</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Внутри каждой фазы вещество является физически и химически однородным. В</w:t>
      </w:r>
      <w:r w:rsidRPr="006F5725">
        <w:rPr>
          <w:rFonts w:ascii="Times New Roman" w:eastAsiaTheme="majorEastAsia" w:hAnsi="Times New Roman" w:cs="Times New Roman"/>
          <w:color w:val="000000" w:themeColor="text1"/>
          <w:sz w:val="24"/>
          <w:szCs w:val="24"/>
        </w:rPr>
        <w:t> </w:t>
      </w:r>
      <w:hyperlink r:id="rId146" w:history="1">
        <w:r w:rsidRPr="006F5725">
          <w:rPr>
            <w:rFonts w:ascii="Times New Roman" w:hAnsi="Times New Roman" w:cs="Times New Roman"/>
            <w:color w:val="000000" w:themeColor="text1"/>
            <w:sz w:val="24"/>
            <w:szCs w:val="24"/>
          </w:rPr>
          <w:t>гравиметрическом (весовом) анализе</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и при</w:t>
      </w:r>
      <w:r w:rsidRPr="006F5725">
        <w:rPr>
          <w:rFonts w:ascii="Times New Roman" w:eastAsiaTheme="majorEastAsia" w:hAnsi="Times New Roman" w:cs="Times New Roman"/>
          <w:color w:val="000000" w:themeColor="text1"/>
          <w:sz w:val="24"/>
          <w:szCs w:val="24"/>
        </w:rPr>
        <w:t> </w:t>
      </w:r>
      <w:hyperlink r:id="rId147" w:history="1">
        <w:r w:rsidRPr="006F5725">
          <w:rPr>
            <w:rFonts w:ascii="Times New Roman" w:hAnsi="Times New Roman" w:cs="Times New Roman"/>
            <w:color w:val="000000" w:themeColor="text1"/>
            <w:sz w:val="24"/>
            <w:szCs w:val="24"/>
          </w:rPr>
          <w:t>разделении элементов</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анализируемое вещество обычно переводят в раствор. В растворе выполняют те или иные реакции, в результате которых образуется новая фаза, которую отделяют от раствора. В соответствии с тремя видами фаз: жидкой, газообразной и твердой, можно рассматривать три группы методов весового анализа:</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1    </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Выделение одного или нескольких компонентов в жидкую фазу, не смешивающуюся с исходным растворителем;</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2    </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Выделение компонентов в виде летучих соединений (газов);</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3    </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Образование твердой фазы в равновесии с раствором.</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Отделение в виде жидкой фазы</w:t>
      </w:r>
      <w:r w:rsidRPr="006F5725">
        <w:rPr>
          <w:rFonts w:ascii="Times New Roman" w:hAnsi="Times New Roman" w:cs="Times New Roman"/>
          <w:color w:val="000000" w:themeColor="text1"/>
          <w:sz w:val="24"/>
          <w:szCs w:val="24"/>
        </w:rPr>
        <w:t>. Наиболее часто из этой группы методов применяется</w:t>
      </w:r>
      <w:r w:rsidRPr="006F5725">
        <w:rPr>
          <w:rFonts w:ascii="Times New Roman" w:eastAsiaTheme="majorEastAsia" w:hAnsi="Times New Roman" w:cs="Times New Roman"/>
          <w:color w:val="000000" w:themeColor="text1"/>
          <w:sz w:val="24"/>
          <w:szCs w:val="24"/>
        </w:rPr>
        <w:t> </w:t>
      </w:r>
      <w:hyperlink r:id="rId148" w:tgtFrame="_blank" w:history="1">
        <w:r w:rsidRPr="006F5725">
          <w:rPr>
            <w:rFonts w:ascii="Times New Roman" w:hAnsi="Times New Roman" w:cs="Times New Roman"/>
            <w:color w:val="000000" w:themeColor="text1"/>
            <w:sz w:val="24"/>
            <w:szCs w:val="24"/>
          </w:rPr>
          <w:t>экстрагирование</w:t>
        </w:r>
      </w:hyperlink>
      <w:r w:rsidRPr="006F5725">
        <w:rPr>
          <w:rFonts w:ascii="Times New Roman" w:hAnsi="Times New Roman" w:cs="Times New Roman"/>
          <w:color w:val="000000" w:themeColor="text1"/>
          <w:sz w:val="24"/>
          <w:szCs w:val="24"/>
        </w:rPr>
        <w:t xml:space="preserve">. Экстрагированием называют метод, которым вещество, образующееся, например, в водном растворе, извлекают органическим веществом, не </w:t>
      </w:r>
      <w:r w:rsidRPr="006F5725">
        <w:rPr>
          <w:rFonts w:ascii="Times New Roman" w:hAnsi="Times New Roman" w:cs="Times New Roman"/>
          <w:color w:val="000000" w:themeColor="text1"/>
          <w:sz w:val="24"/>
          <w:szCs w:val="24"/>
        </w:rPr>
        <w:lastRenderedPageBreak/>
        <w:t>смешивающимся с водой. Метод основан на том, что экстрагируемое вещество растворяется в</w:t>
      </w:r>
      <w:r w:rsidRPr="006F5725">
        <w:rPr>
          <w:rFonts w:ascii="Times New Roman" w:eastAsiaTheme="majorEastAsia" w:hAnsi="Times New Roman" w:cs="Times New Roman"/>
          <w:color w:val="000000" w:themeColor="text1"/>
          <w:sz w:val="24"/>
          <w:szCs w:val="24"/>
        </w:rPr>
        <w:t> </w:t>
      </w:r>
      <w:hyperlink r:id="rId149" w:tgtFrame="_blank" w:history="1">
        <w:r w:rsidRPr="006F5725">
          <w:rPr>
            <w:rFonts w:ascii="Times New Roman" w:hAnsi="Times New Roman" w:cs="Times New Roman"/>
            <w:color w:val="000000" w:themeColor="text1"/>
            <w:sz w:val="24"/>
            <w:szCs w:val="24"/>
          </w:rPr>
          <w:t>органическом растворителе</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значительно лучше, чем в воде.</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Наиболее известным примером является экстрагирование</w:t>
      </w:r>
      <w:r w:rsidRPr="006F5725">
        <w:rPr>
          <w:rFonts w:ascii="Times New Roman" w:eastAsiaTheme="majorEastAsia" w:hAnsi="Times New Roman" w:cs="Times New Roman"/>
          <w:color w:val="000000" w:themeColor="text1"/>
          <w:sz w:val="24"/>
          <w:szCs w:val="24"/>
        </w:rPr>
        <w:t> </w:t>
      </w:r>
      <w:proofErr w:type="spellStart"/>
      <w:r w:rsidR="00376D33">
        <w:fldChar w:fldCharType="begin"/>
      </w:r>
      <w:r w:rsidR="00376D33">
        <w:instrText xml:space="preserve"> HYPERLINK "http://www.chem-astu.ru/chair/study/anchem/move.php?term=hggfsjeiiouuy6238488hfggFFDsaddfGHweeWWeqy" \t "_blank" </w:instrText>
      </w:r>
      <w:r w:rsidR="00376D33">
        <w:fldChar w:fldCharType="separate"/>
      </w:r>
      <w:r w:rsidRPr="006F5725">
        <w:rPr>
          <w:rFonts w:ascii="Times New Roman" w:hAnsi="Times New Roman" w:cs="Times New Roman"/>
          <w:color w:val="000000" w:themeColor="text1"/>
          <w:sz w:val="24"/>
          <w:szCs w:val="24"/>
        </w:rPr>
        <w:t>иода</w:t>
      </w:r>
      <w:proofErr w:type="spellEnd"/>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 образующегося при окислении иодид-ионов,</w:t>
      </w:r>
      <w:r w:rsidRPr="006F5725">
        <w:rPr>
          <w:rFonts w:ascii="Times New Roman" w:eastAsiaTheme="majorEastAsia" w:hAnsi="Times New Roman" w:cs="Times New Roman"/>
          <w:color w:val="000000" w:themeColor="text1"/>
          <w:sz w:val="24"/>
          <w:szCs w:val="24"/>
        </w:rPr>
        <w:t> </w:t>
      </w:r>
      <w:hyperlink r:id="rId150" w:tgtFrame="_blank" w:history="1">
        <w:r w:rsidRPr="006F5725">
          <w:rPr>
            <w:rFonts w:ascii="Times New Roman" w:hAnsi="Times New Roman" w:cs="Times New Roman"/>
            <w:color w:val="000000" w:themeColor="text1"/>
            <w:sz w:val="24"/>
            <w:szCs w:val="24"/>
          </w:rPr>
          <w:t>хлороформом</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(СН</w:t>
      </w:r>
      <w:r w:rsidRPr="006F5725">
        <w:rPr>
          <w:rFonts w:ascii="Times New Roman" w:hAnsi="Times New Roman" w:cs="Times New Roman"/>
          <w:color w:val="000000" w:themeColor="text1"/>
          <w:sz w:val="24"/>
          <w:szCs w:val="24"/>
          <w:lang w:val="en-US"/>
        </w:rPr>
        <w:t>Cl</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w:t>
      </w:r>
      <w:hyperlink r:id="rId151" w:tgtFrame="_blank" w:history="1">
        <w:r w:rsidRPr="006F5725">
          <w:rPr>
            <w:rFonts w:ascii="Times New Roman" w:hAnsi="Times New Roman" w:cs="Times New Roman"/>
            <w:color w:val="000000" w:themeColor="text1"/>
            <w:sz w:val="24"/>
            <w:szCs w:val="24"/>
          </w:rPr>
          <w:t>четыреххлористым углеродом</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(С</w:t>
      </w:r>
      <w:r w:rsidRPr="006F5725">
        <w:rPr>
          <w:rFonts w:ascii="Times New Roman" w:hAnsi="Times New Roman" w:cs="Times New Roman"/>
          <w:color w:val="000000" w:themeColor="text1"/>
          <w:sz w:val="24"/>
          <w:szCs w:val="24"/>
          <w:lang w:val="en-US"/>
        </w:rPr>
        <w:t>Cl</w:t>
      </w:r>
      <w:r w:rsidRPr="006F5725">
        <w:rPr>
          <w:rFonts w:ascii="Times New Roman" w:hAnsi="Times New Roman" w:cs="Times New Roman"/>
          <w:color w:val="000000" w:themeColor="text1"/>
          <w:sz w:val="24"/>
          <w:szCs w:val="24"/>
          <w:vertAlign w:val="subscript"/>
        </w:rPr>
        <w:t>4</w:t>
      </w:r>
      <w:r w:rsidRPr="006F5725">
        <w:rPr>
          <w:rFonts w:ascii="Times New Roman" w:hAnsi="Times New Roman" w:cs="Times New Roman"/>
          <w:color w:val="000000" w:themeColor="text1"/>
          <w:sz w:val="24"/>
          <w:szCs w:val="24"/>
        </w:rPr>
        <w:t>) или бензолом (</w:t>
      </w:r>
      <w:r w:rsidRPr="006F5725">
        <w:rPr>
          <w:rFonts w:ascii="Times New Roman" w:hAnsi="Times New Roman" w:cs="Times New Roman"/>
          <w:color w:val="000000" w:themeColor="text1"/>
          <w:sz w:val="24"/>
          <w:szCs w:val="24"/>
          <w:lang w:val="en-US"/>
        </w:rPr>
        <w:t>C</w:t>
      </w:r>
      <w:r w:rsidRPr="006F5725">
        <w:rPr>
          <w:rFonts w:ascii="Times New Roman" w:hAnsi="Times New Roman" w:cs="Times New Roman"/>
          <w:color w:val="000000" w:themeColor="text1"/>
          <w:sz w:val="24"/>
          <w:szCs w:val="24"/>
          <w:vertAlign w:val="subscript"/>
        </w:rPr>
        <w:t>6</w:t>
      </w:r>
      <w:r w:rsidRPr="006F5725">
        <w:rPr>
          <w:rFonts w:ascii="Times New Roman" w:hAnsi="Times New Roman" w:cs="Times New Roman"/>
          <w:color w:val="000000" w:themeColor="text1"/>
          <w:sz w:val="24"/>
          <w:szCs w:val="24"/>
          <w:lang w:val="en-US"/>
        </w:rPr>
        <w:t>H</w:t>
      </w:r>
      <w:r w:rsidRPr="006F5725">
        <w:rPr>
          <w:rFonts w:ascii="Times New Roman" w:hAnsi="Times New Roman" w:cs="Times New Roman"/>
          <w:color w:val="000000" w:themeColor="text1"/>
          <w:sz w:val="24"/>
          <w:szCs w:val="24"/>
          <w:vertAlign w:val="subscript"/>
        </w:rPr>
        <w:t>6</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rPr>
        <w:t>Иод</w:t>
      </w:r>
      <w:proofErr w:type="spellEnd"/>
      <w:r w:rsidRPr="006F5725">
        <w:rPr>
          <w:rFonts w:ascii="Times New Roman" w:hAnsi="Times New Roman" w:cs="Times New Roman"/>
          <w:color w:val="000000" w:themeColor="text1"/>
          <w:sz w:val="24"/>
          <w:szCs w:val="24"/>
        </w:rPr>
        <w:t>, растворяющийся в этих веществах гораздо лучше, чем в воде, легко извлекается. Экстрагирование применяется обычно только для отделения какого-либо вещества, после чего определение выполняется каким-либо другим методом.</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Образование летучих соединений.</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 виде газов выделяются, например,</w:t>
      </w:r>
      <w:r w:rsidRPr="006F5725">
        <w:rPr>
          <w:rFonts w:ascii="Times New Roman" w:eastAsiaTheme="majorEastAsia" w:hAnsi="Times New Roman" w:cs="Times New Roman"/>
          <w:color w:val="000000" w:themeColor="text1"/>
          <w:sz w:val="24"/>
          <w:szCs w:val="24"/>
        </w:rPr>
        <w:t> </w:t>
      </w:r>
      <w:hyperlink r:id="rId152" w:tgtFrame="_blank" w:history="1">
        <w:r w:rsidRPr="006F5725">
          <w:rPr>
            <w:rFonts w:ascii="Times New Roman" w:hAnsi="Times New Roman" w:cs="Times New Roman"/>
            <w:color w:val="000000" w:themeColor="text1"/>
            <w:sz w:val="24"/>
            <w:szCs w:val="24"/>
            <w:lang w:val="en-US"/>
          </w:rPr>
          <w:t>CO</w:t>
        </w:r>
        <w:r w:rsidRPr="006F5725">
          <w:rPr>
            <w:rFonts w:ascii="Times New Roman" w:hAnsi="Times New Roman" w:cs="Times New Roman"/>
            <w:color w:val="000000" w:themeColor="text1"/>
            <w:sz w:val="24"/>
            <w:szCs w:val="24"/>
            <w:vertAlign w:val="subscript"/>
          </w:rPr>
          <w:t>2</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53" w:tgtFrame="_blank" w:history="1">
        <w:r w:rsidRPr="006F5725">
          <w:rPr>
            <w:rFonts w:ascii="Times New Roman" w:hAnsi="Times New Roman" w:cs="Times New Roman"/>
            <w:color w:val="000000" w:themeColor="text1"/>
            <w:sz w:val="24"/>
            <w:szCs w:val="24"/>
            <w:lang w:val="en-US"/>
          </w:rPr>
          <w:t>SO</w:t>
        </w:r>
        <w:r w:rsidRPr="006F5725">
          <w:rPr>
            <w:rFonts w:ascii="Times New Roman" w:hAnsi="Times New Roman" w:cs="Times New Roman"/>
            <w:color w:val="000000" w:themeColor="text1"/>
            <w:sz w:val="24"/>
            <w:szCs w:val="24"/>
            <w:vertAlign w:val="subscript"/>
          </w:rPr>
          <w:t>2</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54" w:tgtFrame="_blank" w:history="1">
        <w:r w:rsidRPr="006F5725">
          <w:rPr>
            <w:rFonts w:ascii="Times New Roman" w:hAnsi="Times New Roman" w:cs="Times New Roman"/>
            <w:color w:val="000000" w:themeColor="text1"/>
            <w:sz w:val="24"/>
            <w:szCs w:val="24"/>
            <w:lang w:val="en-US"/>
          </w:rPr>
          <w:t>H</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lang w:val="en-US"/>
          </w:rPr>
          <w:t>S</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55" w:tgtFrame="_blank" w:history="1">
        <w:r w:rsidRPr="006F5725">
          <w:rPr>
            <w:rFonts w:ascii="Times New Roman" w:hAnsi="Times New Roman" w:cs="Times New Roman"/>
            <w:color w:val="000000" w:themeColor="text1"/>
            <w:sz w:val="24"/>
            <w:szCs w:val="24"/>
            <w:lang w:val="en-US"/>
          </w:rPr>
          <w:t>NH</w:t>
        </w:r>
        <w:r w:rsidRPr="006F5725">
          <w:rPr>
            <w:rFonts w:ascii="Times New Roman" w:hAnsi="Times New Roman" w:cs="Times New Roman"/>
            <w:color w:val="000000" w:themeColor="text1"/>
            <w:sz w:val="24"/>
            <w:szCs w:val="24"/>
            <w:vertAlign w:val="subscript"/>
          </w:rPr>
          <w:t>3</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арсин (</w:t>
      </w:r>
      <w:proofErr w:type="spellStart"/>
      <w:r w:rsidRPr="006F5725">
        <w:rPr>
          <w:rFonts w:ascii="Times New Roman" w:hAnsi="Times New Roman" w:cs="Times New Roman"/>
          <w:color w:val="000000" w:themeColor="text1"/>
          <w:sz w:val="24"/>
          <w:szCs w:val="24"/>
          <w:lang w:val="en-US"/>
        </w:rPr>
        <w:t>AsH</w:t>
      </w:r>
      <w:proofErr w:type="spellEnd"/>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и другие соединения. Общее количество соединений, существующих при обычных температурах в газообразном состоянии, сравнительно невелико. Методы, основанные на выделении газов, применяются ограниченно, однако такие реакции являются более специфическими, чем образование твердой или жидкой фазы. Например, содержание</w:t>
      </w:r>
      <w:r w:rsidRPr="006F5725">
        <w:rPr>
          <w:rFonts w:ascii="Times New Roman" w:eastAsiaTheme="majorEastAsia" w:hAnsi="Times New Roman" w:cs="Times New Roman"/>
          <w:color w:val="000000" w:themeColor="text1"/>
          <w:sz w:val="24"/>
          <w:szCs w:val="24"/>
        </w:rPr>
        <w:t> </w:t>
      </w:r>
      <w:hyperlink r:id="rId156" w:tgtFrame="_blank" w:history="1">
        <w:r w:rsidRPr="006F5725">
          <w:rPr>
            <w:rFonts w:ascii="Times New Roman" w:hAnsi="Times New Roman" w:cs="Times New Roman"/>
            <w:color w:val="000000" w:themeColor="text1"/>
            <w:sz w:val="24"/>
            <w:szCs w:val="24"/>
          </w:rPr>
          <w:t>воды</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 различных продуктах обычно определяют путем удаления ее в виде газообразной фазы. Количество воды рассчитывают на основании потери массы образца или по увеличению массы поглотителя паров Н</w:t>
      </w:r>
      <w:r w:rsidRPr="006F5725">
        <w:rPr>
          <w:rFonts w:ascii="Times New Roman" w:hAnsi="Times New Roman" w:cs="Times New Roman"/>
          <w:color w:val="000000" w:themeColor="text1"/>
          <w:sz w:val="24"/>
          <w:szCs w:val="24"/>
          <w:vertAlign w:val="subscript"/>
        </w:rPr>
        <w:t>2</w:t>
      </w:r>
      <w:r w:rsidRPr="006F5725">
        <w:rPr>
          <w:rFonts w:ascii="Times New Roman" w:hAnsi="Times New Roman" w:cs="Times New Roman"/>
          <w:color w:val="000000" w:themeColor="text1"/>
          <w:sz w:val="24"/>
          <w:szCs w:val="24"/>
        </w:rPr>
        <w:t>О. Реакции образования газообразных продуктов применяют при анализе карбонатных пород, определении</w:t>
      </w:r>
      <w:r w:rsidRPr="006F5725">
        <w:rPr>
          <w:rFonts w:ascii="Times New Roman" w:eastAsiaTheme="majorEastAsia" w:hAnsi="Times New Roman" w:cs="Times New Roman"/>
          <w:color w:val="000000" w:themeColor="text1"/>
          <w:sz w:val="24"/>
          <w:szCs w:val="24"/>
        </w:rPr>
        <w:t> </w:t>
      </w:r>
      <w:hyperlink r:id="rId157" w:tgtFrame="_blank" w:history="1">
        <w:r w:rsidRPr="006F5725">
          <w:rPr>
            <w:rFonts w:ascii="Times New Roman" w:hAnsi="Times New Roman" w:cs="Times New Roman"/>
            <w:color w:val="000000" w:themeColor="text1"/>
            <w:sz w:val="24"/>
            <w:szCs w:val="24"/>
          </w:rPr>
          <w:t>углерода</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 стали,</w:t>
      </w:r>
      <w:r w:rsidRPr="006F5725">
        <w:rPr>
          <w:rFonts w:ascii="Times New Roman" w:eastAsiaTheme="majorEastAsia" w:hAnsi="Times New Roman" w:cs="Times New Roman"/>
          <w:color w:val="000000" w:themeColor="text1"/>
          <w:sz w:val="24"/>
          <w:szCs w:val="24"/>
        </w:rPr>
        <w:t> </w:t>
      </w:r>
      <w:hyperlink r:id="rId158" w:tgtFrame="_blank" w:history="1">
        <w:r w:rsidRPr="006F5725">
          <w:rPr>
            <w:rFonts w:ascii="Times New Roman" w:hAnsi="Times New Roman" w:cs="Times New Roman"/>
            <w:color w:val="000000" w:themeColor="text1"/>
            <w:sz w:val="24"/>
            <w:szCs w:val="24"/>
          </w:rPr>
          <w:t>аммиака</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в удобрениях и в других случаях.</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Образование твердой фазы</w:t>
      </w:r>
      <w:r w:rsidRPr="006F5725">
        <w:rPr>
          <w:rFonts w:ascii="Times New Roman" w:hAnsi="Times New Roman" w:cs="Times New Roman"/>
          <w:color w:val="000000" w:themeColor="text1"/>
          <w:sz w:val="24"/>
          <w:szCs w:val="24"/>
        </w:rPr>
        <w:t>. Методы переведения анализируемого компонента в осадок наиболее разработаны и широко применяются в аналитической практике. Осадок – твердая</w:t>
      </w:r>
      <w:r w:rsidRPr="006F5725">
        <w:rPr>
          <w:rFonts w:ascii="Times New Roman" w:eastAsiaTheme="majorEastAsia" w:hAnsi="Times New Roman" w:cs="Times New Roman"/>
          <w:color w:val="000000" w:themeColor="text1"/>
          <w:sz w:val="24"/>
          <w:szCs w:val="24"/>
        </w:rPr>
        <w:t> </w:t>
      </w:r>
      <w:hyperlink r:id="rId159" w:tgtFrame="_blank" w:history="1">
        <w:r w:rsidRPr="006F5725">
          <w:rPr>
            <w:rFonts w:ascii="Times New Roman" w:hAnsi="Times New Roman" w:cs="Times New Roman"/>
            <w:color w:val="000000" w:themeColor="text1"/>
            <w:sz w:val="24"/>
            <w:szCs w:val="24"/>
          </w:rPr>
          <w:t>фаза</w:t>
        </w:r>
      </w:hyperlink>
      <w:r w:rsidRPr="006F5725">
        <w:rPr>
          <w:rFonts w:ascii="Times New Roman" w:hAnsi="Times New Roman" w:cs="Times New Roman"/>
          <w:color w:val="000000" w:themeColor="text1"/>
          <w:sz w:val="24"/>
          <w:szCs w:val="24"/>
        </w:rPr>
        <w:t>, образующаяся в растворе при той или другой химической реакции. Осадок представляет собой малорастворимое соединение, находящееся в равновесии с</w:t>
      </w:r>
      <w:r w:rsidRPr="006F5725">
        <w:rPr>
          <w:rFonts w:ascii="Times New Roman" w:eastAsiaTheme="majorEastAsia" w:hAnsi="Times New Roman" w:cs="Times New Roman"/>
          <w:color w:val="000000" w:themeColor="text1"/>
          <w:sz w:val="24"/>
          <w:szCs w:val="24"/>
        </w:rPr>
        <w:t> </w:t>
      </w:r>
      <w:hyperlink r:id="rId160" w:tgtFrame="_blank" w:history="1">
        <w:r w:rsidRPr="006F5725">
          <w:rPr>
            <w:rFonts w:ascii="Times New Roman" w:hAnsi="Times New Roman" w:cs="Times New Roman"/>
            <w:color w:val="000000" w:themeColor="text1"/>
            <w:sz w:val="24"/>
            <w:szCs w:val="24"/>
          </w:rPr>
          <w:t>насыщенным раствором</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bookmarkStart w:id="2" w:name="FormOsGrav"/>
      <w:bookmarkEnd w:id="2"/>
      <w:r w:rsidRPr="006F5725">
        <w:rPr>
          <w:rFonts w:ascii="Times New Roman" w:hAnsi="Times New Roman" w:cs="Times New Roman"/>
          <w:iCs/>
          <w:color w:val="000000" w:themeColor="text1"/>
          <w:sz w:val="24"/>
          <w:szCs w:val="24"/>
        </w:rPr>
        <w:t>Соединение, в виде которого определяемый компонент осаждается из раствора, называется формой осаждения.</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Например, при осаждении железа (</w:t>
      </w:r>
      <w:r w:rsidRPr="006F5725">
        <w:rPr>
          <w:rFonts w:ascii="Times New Roman" w:eastAsiaTheme="minorHAnsi" w:hAnsi="Times New Roman" w:cs="Times New Roman"/>
          <w:color w:val="000000" w:themeColor="text1"/>
          <w:sz w:val="24"/>
          <w:szCs w:val="24"/>
          <w:lang w:val="en-US" w:eastAsia="en-US"/>
        </w:rPr>
        <w:t>III</w:t>
      </w:r>
      <w:r w:rsidRPr="006F5725">
        <w:rPr>
          <w:rFonts w:ascii="Times New Roman" w:eastAsiaTheme="minorHAnsi" w:hAnsi="Times New Roman" w:cs="Times New Roman"/>
          <w:color w:val="000000" w:themeColor="text1"/>
          <w:sz w:val="24"/>
          <w:szCs w:val="24"/>
          <w:lang w:eastAsia="en-US"/>
        </w:rPr>
        <w:t>) формой осаждения является </w:t>
      </w:r>
      <w:r w:rsidRPr="006F5725">
        <w:rPr>
          <w:rFonts w:ascii="Times New Roman" w:eastAsiaTheme="minorHAnsi" w:hAnsi="Times New Roman" w:cs="Times New Roman"/>
          <w:color w:val="000000" w:themeColor="text1"/>
          <w:sz w:val="24"/>
          <w:szCs w:val="24"/>
          <w:lang w:val="en-US" w:eastAsia="en-US"/>
        </w:rPr>
        <w:t>Fe</w:t>
      </w:r>
      <w:r w:rsidRPr="006F5725">
        <w:rPr>
          <w:rFonts w:ascii="Times New Roman" w:eastAsiaTheme="minorHAnsi" w:hAnsi="Times New Roman" w:cs="Times New Roman"/>
          <w:color w:val="000000" w:themeColor="text1"/>
          <w:sz w:val="24"/>
          <w:szCs w:val="24"/>
          <w:lang w:eastAsia="en-US"/>
        </w:rPr>
        <w:t>(</w:t>
      </w:r>
      <w:r w:rsidRPr="006F5725">
        <w:rPr>
          <w:rFonts w:ascii="Times New Roman" w:eastAsiaTheme="minorHAnsi" w:hAnsi="Times New Roman" w:cs="Times New Roman"/>
          <w:color w:val="000000" w:themeColor="text1"/>
          <w:sz w:val="24"/>
          <w:szCs w:val="24"/>
          <w:lang w:val="en-US" w:eastAsia="en-US"/>
        </w:rPr>
        <w:t>OH</w:t>
      </w:r>
      <w:r w:rsidRPr="006F5725">
        <w:rPr>
          <w:rFonts w:ascii="Times New Roman" w:eastAsiaTheme="minorHAnsi" w:hAnsi="Times New Roman" w:cs="Times New Roman"/>
          <w:color w:val="000000" w:themeColor="text1"/>
          <w:sz w:val="24"/>
          <w:szCs w:val="24"/>
          <w:lang w:eastAsia="en-US"/>
        </w:rPr>
        <w:t>)</w:t>
      </w:r>
      <w:r w:rsidRPr="006F5725">
        <w:rPr>
          <w:rFonts w:ascii="Times New Roman" w:eastAsiaTheme="minorHAnsi" w:hAnsi="Times New Roman" w:cs="Times New Roman"/>
          <w:color w:val="000000" w:themeColor="text1"/>
          <w:sz w:val="24"/>
          <w:szCs w:val="24"/>
          <w:vertAlign w:val="subscript"/>
          <w:lang w:eastAsia="en-US"/>
        </w:rPr>
        <w:t>3</w:t>
      </w:r>
      <w:r w:rsidRPr="006F5725">
        <w:rPr>
          <w:rFonts w:ascii="Times New Roman" w:eastAsiaTheme="minorHAnsi" w:hAnsi="Times New Roman" w:cs="Times New Roman"/>
          <w:color w:val="000000" w:themeColor="text1"/>
          <w:sz w:val="24"/>
          <w:szCs w:val="24"/>
          <w:lang w:eastAsia="en-US"/>
        </w:rPr>
        <w:t>, а при осаждении хлорида - </w:t>
      </w:r>
      <w:hyperlink r:id="rId161" w:tgtFrame="_blank" w:history="1">
        <w:proofErr w:type="spellStart"/>
        <w:r w:rsidRPr="006F5725">
          <w:rPr>
            <w:rFonts w:ascii="Times New Roman" w:eastAsiaTheme="minorHAnsi" w:hAnsi="Times New Roman" w:cs="Times New Roman"/>
            <w:color w:val="000000" w:themeColor="text1"/>
            <w:sz w:val="24"/>
            <w:szCs w:val="24"/>
            <w:lang w:val="en-US" w:eastAsia="en-US"/>
          </w:rPr>
          <w:t>AgCl</w:t>
        </w:r>
        <w:proofErr w:type="spellEnd"/>
      </w:hyperlink>
    </w:p>
    <w:p w:rsidR="006F5725" w:rsidRPr="006F5725" w:rsidRDefault="006F5725" w:rsidP="00691053">
      <w:pPr>
        <w:spacing w:before="120" w:after="160"/>
        <w:ind w:firstLine="709"/>
        <w:contextualSpacing/>
        <w:jc w:val="both"/>
        <w:rPr>
          <w:rFonts w:ascii="Times New Roman" w:eastAsiaTheme="minorHAnsi" w:hAnsi="Times New Roman" w:cs="Times New Roman"/>
          <w:color w:val="000000" w:themeColor="text1"/>
          <w:sz w:val="24"/>
          <w:szCs w:val="24"/>
          <w:lang w:val="en-US" w:eastAsia="en-US"/>
        </w:rPr>
      </w:pPr>
      <w:r w:rsidRPr="006F5725">
        <w:rPr>
          <w:rFonts w:ascii="Times New Roman" w:eastAsiaTheme="minorHAnsi" w:hAnsi="Times New Roman" w:cs="Times New Roman"/>
          <w:color w:val="000000" w:themeColor="text1"/>
          <w:sz w:val="24"/>
          <w:szCs w:val="24"/>
          <w:lang w:val="en-US" w:eastAsia="en-US"/>
        </w:rPr>
        <w:t>FeCl</w:t>
      </w:r>
      <w:r w:rsidRPr="006F5725">
        <w:rPr>
          <w:rFonts w:ascii="Times New Roman" w:eastAsiaTheme="minorHAnsi" w:hAnsi="Times New Roman" w:cs="Times New Roman"/>
          <w:color w:val="000000" w:themeColor="text1"/>
          <w:sz w:val="24"/>
          <w:szCs w:val="24"/>
          <w:vertAlign w:val="subscript"/>
          <w:lang w:val="en-US" w:eastAsia="en-US"/>
        </w:rPr>
        <w:t>3</w:t>
      </w:r>
      <w:r w:rsidRPr="006F5725">
        <w:rPr>
          <w:rFonts w:ascii="Times New Roman" w:eastAsiaTheme="minorHAnsi" w:hAnsi="Times New Roman" w:cs="Times New Roman"/>
          <w:color w:val="000000" w:themeColor="text1"/>
          <w:sz w:val="24"/>
          <w:szCs w:val="24"/>
          <w:lang w:val="en-US" w:eastAsia="en-US"/>
        </w:rPr>
        <w:t> + 3NH</w:t>
      </w:r>
      <w:r w:rsidRPr="006F5725">
        <w:rPr>
          <w:rFonts w:ascii="Times New Roman" w:eastAsiaTheme="minorHAnsi" w:hAnsi="Times New Roman" w:cs="Times New Roman"/>
          <w:color w:val="000000" w:themeColor="text1"/>
          <w:sz w:val="24"/>
          <w:szCs w:val="24"/>
          <w:vertAlign w:val="subscript"/>
          <w:lang w:val="en-US" w:eastAsia="en-US"/>
        </w:rPr>
        <w:t>4</w:t>
      </w:r>
      <w:r w:rsidRPr="006F5725">
        <w:rPr>
          <w:rFonts w:ascii="Times New Roman" w:eastAsiaTheme="minorHAnsi" w:hAnsi="Times New Roman" w:cs="Times New Roman"/>
          <w:color w:val="000000" w:themeColor="text1"/>
          <w:sz w:val="24"/>
          <w:szCs w:val="24"/>
          <w:lang w:val="en-US" w:eastAsia="en-US"/>
        </w:rPr>
        <w:t>OH → Fe(OH)</w:t>
      </w:r>
      <w:r w:rsidRPr="006F5725">
        <w:rPr>
          <w:rFonts w:ascii="Times New Roman" w:eastAsiaTheme="minorHAnsi" w:hAnsi="Times New Roman" w:cs="Times New Roman"/>
          <w:color w:val="000000" w:themeColor="text1"/>
          <w:sz w:val="24"/>
          <w:szCs w:val="24"/>
          <w:vertAlign w:val="subscript"/>
          <w:lang w:val="en-US" w:eastAsia="en-US"/>
        </w:rPr>
        <w:t>3</w:t>
      </w:r>
      <w:r w:rsidRPr="006F5725">
        <w:rPr>
          <w:rFonts w:ascii="Times New Roman" w:eastAsiaTheme="minorHAnsi" w:hAnsi="Times New Roman" w:cs="Times New Roman"/>
          <w:color w:val="000000" w:themeColor="text1"/>
          <w:sz w:val="24"/>
          <w:szCs w:val="24"/>
          <w:lang w:val="en-US" w:eastAsia="en-US"/>
        </w:rPr>
        <w:t>↓ + 3NH</w:t>
      </w:r>
      <w:r w:rsidRPr="006F5725">
        <w:rPr>
          <w:rFonts w:ascii="Times New Roman" w:eastAsiaTheme="minorHAnsi" w:hAnsi="Times New Roman" w:cs="Times New Roman"/>
          <w:color w:val="000000" w:themeColor="text1"/>
          <w:sz w:val="24"/>
          <w:szCs w:val="24"/>
          <w:vertAlign w:val="subscript"/>
          <w:lang w:val="en-US" w:eastAsia="en-US"/>
        </w:rPr>
        <w:t>4</w:t>
      </w:r>
      <w:r w:rsidRPr="006F5725">
        <w:rPr>
          <w:rFonts w:ascii="Times New Roman" w:eastAsiaTheme="minorHAnsi" w:hAnsi="Times New Roman" w:cs="Times New Roman"/>
          <w:color w:val="000000" w:themeColor="text1"/>
          <w:sz w:val="24"/>
          <w:szCs w:val="24"/>
          <w:lang w:val="en-US" w:eastAsia="en-US"/>
        </w:rPr>
        <w:t>Cl;</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proofErr w:type="spellStart"/>
      <w:r w:rsidRPr="006F5725">
        <w:rPr>
          <w:rFonts w:ascii="Times New Roman" w:eastAsiaTheme="minorHAnsi" w:hAnsi="Times New Roman" w:cs="Times New Roman"/>
          <w:color w:val="000000" w:themeColor="text1"/>
          <w:sz w:val="24"/>
          <w:szCs w:val="24"/>
          <w:lang w:val="en-US" w:eastAsia="en-US"/>
        </w:rPr>
        <w:t>AgNO</w:t>
      </w:r>
      <w:proofErr w:type="spellEnd"/>
      <w:r w:rsidRPr="006F5725">
        <w:rPr>
          <w:rFonts w:ascii="Times New Roman" w:eastAsiaTheme="minorHAnsi" w:hAnsi="Times New Roman" w:cs="Times New Roman"/>
          <w:color w:val="000000" w:themeColor="text1"/>
          <w:sz w:val="24"/>
          <w:szCs w:val="24"/>
          <w:vertAlign w:val="subscript"/>
          <w:lang w:eastAsia="en-US"/>
        </w:rPr>
        <w:t>3</w:t>
      </w:r>
      <w:r w:rsidRPr="006F5725">
        <w:rPr>
          <w:rFonts w:ascii="Times New Roman" w:eastAsiaTheme="minorHAnsi" w:hAnsi="Times New Roman" w:cs="Times New Roman"/>
          <w:color w:val="000000" w:themeColor="text1"/>
          <w:sz w:val="24"/>
          <w:szCs w:val="24"/>
          <w:lang w:eastAsia="en-US"/>
        </w:rPr>
        <w:t> + </w:t>
      </w:r>
      <w:proofErr w:type="spellStart"/>
      <w:r w:rsidRPr="006F5725">
        <w:rPr>
          <w:rFonts w:ascii="Times New Roman" w:eastAsiaTheme="minorHAnsi" w:hAnsi="Times New Roman" w:cs="Times New Roman"/>
          <w:color w:val="000000" w:themeColor="text1"/>
          <w:sz w:val="24"/>
          <w:szCs w:val="24"/>
          <w:lang w:val="en-US" w:eastAsia="en-US"/>
        </w:rPr>
        <w:t>HCl</w:t>
      </w:r>
      <w:proofErr w:type="spellEnd"/>
      <w:r w:rsidRPr="006F5725">
        <w:rPr>
          <w:rFonts w:ascii="Times New Roman" w:eastAsiaTheme="minorHAnsi" w:hAnsi="Times New Roman" w:cs="Times New Roman"/>
          <w:color w:val="000000" w:themeColor="text1"/>
          <w:sz w:val="24"/>
          <w:szCs w:val="24"/>
          <w:lang w:val="en-US" w:eastAsia="en-US"/>
        </w:rPr>
        <w:t> </w:t>
      </w:r>
      <w:r w:rsidRPr="006F5725">
        <w:rPr>
          <w:rFonts w:ascii="Times New Roman" w:eastAsiaTheme="minorHAnsi" w:hAnsi="Times New Roman" w:cs="Times New Roman"/>
          <w:color w:val="000000" w:themeColor="text1"/>
          <w:sz w:val="24"/>
          <w:szCs w:val="24"/>
          <w:lang w:eastAsia="en-US"/>
        </w:rPr>
        <w:t>→ </w:t>
      </w:r>
      <w:proofErr w:type="spellStart"/>
      <w:r w:rsidRPr="006F5725">
        <w:rPr>
          <w:rFonts w:ascii="Times New Roman" w:eastAsiaTheme="minorHAnsi" w:hAnsi="Times New Roman" w:cs="Times New Roman"/>
          <w:color w:val="000000" w:themeColor="text1"/>
          <w:sz w:val="24"/>
          <w:szCs w:val="24"/>
          <w:lang w:val="en-US" w:eastAsia="en-US"/>
        </w:rPr>
        <w:t>AgCl</w:t>
      </w:r>
      <w:proofErr w:type="spellEnd"/>
      <w:r w:rsidRPr="006F5725">
        <w:rPr>
          <w:rFonts w:ascii="Times New Roman" w:eastAsiaTheme="minorHAnsi" w:hAnsi="Times New Roman" w:cs="Times New Roman"/>
          <w:color w:val="000000" w:themeColor="text1"/>
          <w:sz w:val="24"/>
          <w:szCs w:val="24"/>
          <w:lang w:eastAsia="en-US"/>
        </w:rPr>
        <w:t> + </w:t>
      </w:r>
      <w:r w:rsidRPr="006F5725">
        <w:rPr>
          <w:rFonts w:ascii="Times New Roman" w:eastAsiaTheme="minorHAnsi" w:hAnsi="Times New Roman" w:cs="Times New Roman"/>
          <w:color w:val="000000" w:themeColor="text1"/>
          <w:sz w:val="24"/>
          <w:szCs w:val="24"/>
          <w:lang w:val="en-US" w:eastAsia="en-US"/>
        </w:rPr>
        <w:t>HNO</w:t>
      </w:r>
      <w:r w:rsidRPr="006F5725">
        <w:rPr>
          <w:rFonts w:ascii="Times New Roman" w:eastAsiaTheme="minorHAnsi" w:hAnsi="Times New Roman" w:cs="Times New Roman"/>
          <w:color w:val="000000" w:themeColor="text1"/>
          <w:sz w:val="24"/>
          <w:szCs w:val="24"/>
          <w:vertAlign w:val="subscript"/>
          <w:lang w:eastAsia="en-US"/>
        </w:rPr>
        <w:t>3.</w:t>
      </w:r>
    </w:p>
    <w:p w:rsidR="006F5725" w:rsidRPr="006F5725" w:rsidRDefault="006F5725" w:rsidP="00691053">
      <w:pPr>
        <w:spacing w:before="120"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После </w:t>
      </w:r>
      <w:hyperlink r:id="rId162" w:history="1">
        <w:r w:rsidRPr="006F5725">
          <w:rPr>
            <w:rFonts w:ascii="Times New Roman" w:eastAsiaTheme="minorHAnsi" w:hAnsi="Times New Roman" w:cs="Times New Roman"/>
            <w:color w:val="000000" w:themeColor="text1"/>
            <w:sz w:val="24"/>
            <w:szCs w:val="24"/>
            <w:lang w:eastAsia="en-US"/>
          </w:rPr>
          <w:t>фильтрования и промывания</w:t>
        </w:r>
      </w:hyperlink>
      <w:r w:rsidRPr="006F5725">
        <w:rPr>
          <w:rFonts w:ascii="Times New Roman" w:eastAsiaTheme="minorHAnsi" w:hAnsi="Times New Roman" w:cs="Times New Roman"/>
          <w:color w:val="000000" w:themeColor="text1"/>
          <w:sz w:val="24"/>
          <w:szCs w:val="24"/>
          <w:lang w:eastAsia="en-US"/>
        </w:rPr>
        <w:t> осадок высушивают и прокаливают до постоянной массы, а затем взвешивают.</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t>Соединение, в виде которого производят взвешивание, называют гравиметрической формой.</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При высушивании и прокаливании осадков могут происходить химические процессы, например</w:t>
      </w:r>
    </w:p>
    <w:p w:rsidR="006F5725" w:rsidRPr="006F5725" w:rsidRDefault="006F5725" w:rsidP="00691053">
      <w:pPr>
        <w:spacing w:before="120" w:after="12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2</w:t>
      </w:r>
      <w:r w:rsidRPr="006F5725">
        <w:rPr>
          <w:rFonts w:ascii="Times New Roman" w:eastAsiaTheme="minorHAnsi" w:hAnsi="Times New Roman" w:cs="Times New Roman"/>
          <w:color w:val="000000" w:themeColor="text1"/>
          <w:sz w:val="24"/>
          <w:szCs w:val="24"/>
          <w:lang w:val="en-US" w:eastAsia="en-US"/>
        </w:rPr>
        <w:t>Fe</w:t>
      </w:r>
      <w:r w:rsidRPr="006F5725">
        <w:rPr>
          <w:rFonts w:ascii="Times New Roman" w:eastAsiaTheme="minorHAnsi" w:hAnsi="Times New Roman" w:cs="Times New Roman"/>
          <w:color w:val="000000" w:themeColor="text1"/>
          <w:sz w:val="24"/>
          <w:szCs w:val="24"/>
          <w:lang w:eastAsia="en-US"/>
        </w:rPr>
        <w:t>(</w:t>
      </w:r>
      <w:r w:rsidRPr="006F5725">
        <w:rPr>
          <w:rFonts w:ascii="Times New Roman" w:eastAsiaTheme="minorHAnsi" w:hAnsi="Times New Roman" w:cs="Times New Roman"/>
          <w:color w:val="000000" w:themeColor="text1"/>
          <w:sz w:val="24"/>
          <w:szCs w:val="24"/>
          <w:lang w:val="en-US" w:eastAsia="en-US"/>
        </w:rPr>
        <w:t>OH</w:t>
      </w:r>
      <w:r w:rsidRPr="006F5725">
        <w:rPr>
          <w:rFonts w:ascii="Times New Roman" w:eastAsiaTheme="minorHAnsi" w:hAnsi="Times New Roman" w:cs="Times New Roman"/>
          <w:color w:val="000000" w:themeColor="text1"/>
          <w:sz w:val="24"/>
          <w:szCs w:val="24"/>
          <w:lang w:eastAsia="en-US"/>
        </w:rPr>
        <w:t>)</w:t>
      </w:r>
      <w:r w:rsidRPr="006F5725">
        <w:rPr>
          <w:rFonts w:ascii="Times New Roman" w:eastAsiaTheme="minorHAnsi" w:hAnsi="Times New Roman" w:cs="Times New Roman"/>
          <w:color w:val="000000" w:themeColor="text1"/>
          <w:sz w:val="24"/>
          <w:szCs w:val="24"/>
          <w:vertAlign w:val="subscript"/>
          <w:lang w:eastAsia="en-US"/>
        </w:rPr>
        <w:t>3</w:t>
      </w:r>
      <w:r w:rsidRPr="006F5725">
        <w:rPr>
          <w:rFonts w:ascii="Times New Roman" w:eastAsiaTheme="minorHAnsi" w:hAnsi="Times New Roman" w:cs="Times New Roman"/>
          <w:noProof/>
          <w:color w:val="000000" w:themeColor="text1"/>
          <w:sz w:val="24"/>
          <w:szCs w:val="24"/>
          <w:vertAlign w:val="subscript"/>
        </w:rPr>
        <w:drawing>
          <wp:inline distT="0" distB="0" distL="0" distR="0" wp14:anchorId="067F49A2" wp14:editId="5C388B3D">
            <wp:extent cx="419100" cy="228600"/>
            <wp:effectExtent l="0" t="0" r="0" b="0"/>
            <wp:docPr id="46" name="Рисунок 46" descr="http://www.chem-astu.ru/chair/study/anchem/r_5_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hem-astu.ru/chair/study/anchem/r_5_3.files/image001.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6F5725">
        <w:rPr>
          <w:rFonts w:ascii="Times New Roman" w:eastAsiaTheme="minorHAnsi" w:hAnsi="Times New Roman" w:cs="Times New Roman"/>
          <w:color w:val="000000" w:themeColor="text1"/>
          <w:sz w:val="24"/>
          <w:szCs w:val="24"/>
          <w:lang w:val="en-US" w:eastAsia="en-US"/>
        </w:rPr>
        <w:t>Fe</w:t>
      </w:r>
      <w:r w:rsidRPr="006F5725">
        <w:rPr>
          <w:rFonts w:ascii="Times New Roman" w:eastAsiaTheme="minorHAnsi" w:hAnsi="Times New Roman" w:cs="Times New Roman"/>
          <w:color w:val="000000" w:themeColor="text1"/>
          <w:sz w:val="24"/>
          <w:szCs w:val="24"/>
          <w:vertAlign w:val="subscript"/>
          <w:lang w:eastAsia="en-US"/>
        </w:rPr>
        <w:t>2</w:t>
      </w:r>
      <w:r w:rsidRPr="006F5725">
        <w:rPr>
          <w:rFonts w:ascii="Times New Roman" w:eastAsiaTheme="minorHAnsi" w:hAnsi="Times New Roman" w:cs="Times New Roman"/>
          <w:color w:val="000000" w:themeColor="text1"/>
          <w:sz w:val="24"/>
          <w:szCs w:val="24"/>
          <w:lang w:val="en-US" w:eastAsia="en-US"/>
        </w:rPr>
        <w:t>O</w:t>
      </w:r>
      <w:r w:rsidRPr="006F5725">
        <w:rPr>
          <w:rFonts w:ascii="Times New Roman" w:eastAsiaTheme="minorHAnsi" w:hAnsi="Times New Roman" w:cs="Times New Roman"/>
          <w:color w:val="000000" w:themeColor="text1"/>
          <w:sz w:val="24"/>
          <w:szCs w:val="24"/>
          <w:vertAlign w:val="subscript"/>
          <w:lang w:eastAsia="en-US"/>
        </w:rPr>
        <w:t>3</w:t>
      </w:r>
      <w:r w:rsidRPr="006F5725">
        <w:rPr>
          <w:rFonts w:ascii="Times New Roman" w:eastAsiaTheme="minorHAnsi" w:hAnsi="Times New Roman" w:cs="Times New Roman"/>
          <w:color w:val="000000" w:themeColor="text1"/>
          <w:sz w:val="24"/>
          <w:szCs w:val="24"/>
          <w:lang w:eastAsia="en-US"/>
        </w:rPr>
        <w:t> + 3</w:t>
      </w:r>
      <w:r w:rsidRPr="006F5725">
        <w:rPr>
          <w:rFonts w:ascii="Times New Roman" w:eastAsiaTheme="minorHAnsi" w:hAnsi="Times New Roman" w:cs="Times New Roman"/>
          <w:color w:val="000000" w:themeColor="text1"/>
          <w:sz w:val="24"/>
          <w:szCs w:val="24"/>
          <w:lang w:val="en-US" w:eastAsia="en-US"/>
        </w:rPr>
        <w:t>H</w:t>
      </w:r>
      <w:r w:rsidRPr="006F5725">
        <w:rPr>
          <w:rFonts w:ascii="Times New Roman" w:eastAsiaTheme="minorHAnsi" w:hAnsi="Times New Roman" w:cs="Times New Roman"/>
          <w:color w:val="000000" w:themeColor="text1"/>
          <w:sz w:val="24"/>
          <w:szCs w:val="24"/>
          <w:vertAlign w:val="subscript"/>
          <w:lang w:eastAsia="en-US"/>
        </w:rPr>
        <w:t>2</w:t>
      </w:r>
      <w:r w:rsidRPr="006F5725">
        <w:rPr>
          <w:rFonts w:ascii="Times New Roman" w:eastAsiaTheme="minorHAnsi" w:hAnsi="Times New Roman" w:cs="Times New Roman"/>
          <w:color w:val="000000" w:themeColor="text1"/>
          <w:sz w:val="24"/>
          <w:szCs w:val="24"/>
          <w:lang w:val="en-US" w:eastAsia="en-US"/>
        </w:rPr>
        <w:t>O</w:t>
      </w:r>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Таким образом, форма осаждения и гравиметрическая форма могут различаться по составу, а могут совпадать (например, в случае </w:t>
      </w:r>
      <w:proofErr w:type="spellStart"/>
      <w:r w:rsidRPr="006F5725">
        <w:rPr>
          <w:rFonts w:ascii="Times New Roman" w:eastAsiaTheme="minorHAnsi" w:hAnsi="Times New Roman" w:cs="Times New Roman"/>
          <w:color w:val="000000" w:themeColor="text1"/>
          <w:sz w:val="24"/>
          <w:szCs w:val="24"/>
          <w:lang w:val="en-US" w:eastAsia="en-US"/>
        </w:rPr>
        <w:t>AgCl</w:t>
      </w:r>
      <w:proofErr w:type="spellEnd"/>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Гравиметрическое определение состоит из нескольких этапов. После отбора и растворения пробы, содержащей анализируемое вещество, выполняются следующие операции.</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1 </w:t>
      </w:r>
      <w:hyperlink r:id="rId164" w:history="1">
        <w:r w:rsidRPr="006F5725">
          <w:rPr>
            <w:rFonts w:ascii="Times New Roman" w:eastAsiaTheme="minorHAnsi" w:hAnsi="Times New Roman" w:cs="Times New Roman"/>
            <w:color w:val="000000" w:themeColor="text1"/>
            <w:sz w:val="24"/>
            <w:szCs w:val="24"/>
            <w:lang w:eastAsia="en-US"/>
          </w:rPr>
          <w:t>Осаждение</w:t>
        </w:r>
      </w:hyperlink>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2 </w:t>
      </w:r>
      <w:hyperlink r:id="rId165" w:history="1">
        <w:r w:rsidRPr="006F5725">
          <w:rPr>
            <w:rFonts w:ascii="Times New Roman" w:eastAsiaTheme="minorHAnsi" w:hAnsi="Times New Roman" w:cs="Times New Roman"/>
            <w:color w:val="000000" w:themeColor="text1"/>
            <w:sz w:val="24"/>
            <w:szCs w:val="24"/>
            <w:lang w:eastAsia="en-US"/>
          </w:rPr>
          <w:t>Фильтрование и промывание осадка</w:t>
        </w:r>
      </w:hyperlink>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3 </w:t>
      </w:r>
      <w:hyperlink r:id="rId166" w:history="1">
        <w:r w:rsidRPr="006F5725">
          <w:rPr>
            <w:rFonts w:ascii="Times New Roman" w:eastAsiaTheme="minorHAnsi" w:hAnsi="Times New Roman" w:cs="Times New Roman"/>
            <w:color w:val="000000" w:themeColor="text1"/>
            <w:sz w:val="24"/>
            <w:szCs w:val="24"/>
            <w:lang w:eastAsia="en-US"/>
          </w:rPr>
          <w:t>Высушивание или прокаливание осадка</w:t>
        </w:r>
      </w:hyperlink>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keepNext/>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4 Взвешивание полученного осадка.</w:t>
      </w:r>
    </w:p>
    <w:p w:rsidR="006F5725" w:rsidRPr="006F5725" w:rsidRDefault="006F5725" w:rsidP="00691053">
      <w:pPr>
        <w:spacing w:after="160"/>
        <w:ind w:firstLine="709"/>
        <w:contextualSpacing/>
        <w:jc w:val="both"/>
        <w:rPr>
          <w:rFonts w:ascii="Times New Roman" w:eastAsiaTheme="minorHAnsi" w:hAnsi="Times New Roman" w:cs="Times New Roman"/>
          <w:color w:val="000000" w:themeColor="text1"/>
          <w:sz w:val="24"/>
          <w:szCs w:val="24"/>
          <w:lang w:eastAsia="en-US"/>
        </w:rPr>
      </w:pPr>
      <w:r w:rsidRPr="006F5725">
        <w:rPr>
          <w:rFonts w:ascii="Times New Roman" w:eastAsiaTheme="minorHAnsi" w:hAnsi="Times New Roman" w:cs="Times New Roman"/>
          <w:color w:val="000000" w:themeColor="text1"/>
          <w:sz w:val="24"/>
          <w:szCs w:val="24"/>
          <w:lang w:eastAsia="en-US"/>
        </w:rPr>
        <w:t xml:space="preserve">     5 </w:t>
      </w:r>
      <w:hyperlink r:id="rId167" w:history="1">
        <w:r w:rsidRPr="006F5725">
          <w:rPr>
            <w:rFonts w:ascii="Times New Roman" w:eastAsiaTheme="minorHAnsi" w:hAnsi="Times New Roman" w:cs="Times New Roman"/>
            <w:color w:val="000000" w:themeColor="text1"/>
            <w:sz w:val="24"/>
            <w:szCs w:val="24"/>
            <w:lang w:eastAsia="en-US"/>
          </w:rPr>
          <w:t>Расчет результатов анализа</w:t>
        </w:r>
      </w:hyperlink>
      <w:r w:rsidRPr="006F5725">
        <w:rPr>
          <w:rFonts w:ascii="Times New Roman" w:eastAsiaTheme="minorHAnsi" w:hAnsi="Times New Roman" w:cs="Times New Roman"/>
          <w:color w:val="000000" w:themeColor="text1"/>
          <w:sz w:val="24"/>
          <w:szCs w:val="24"/>
          <w:lang w:eastAsia="en-US"/>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lastRenderedPageBreak/>
        <w:t>2.</w:t>
      </w:r>
      <w:r w:rsidRPr="006F5725">
        <w:rPr>
          <w:rFonts w:ascii="Times New Roman" w:hAnsi="Times New Roman" w:cs="Times New Roman"/>
          <w:b/>
          <w:bCs/>
          <w:color w:val="000000" w:themeColor="text1"/>
          <w:sz w:val="24"/>
          <w:szCs w:val="24"/>
        </w:rPr>
        <w:t xml:space="preserve"> </w:t>
      </w:r>
      <w:r w:rsidRPr="006F5725">
        <w:rPr>
          <w:rFonts w:ascii="Times New Roman" w:hAnsi="Times New Roman" w:cs="Times New Roman"/>
          <w:bCs/>
          <w:color w:val="000000" w:themeColor="text1"/>
          <w:sz w:val="24"/>
          <w:szCs w:val="24"/>
        </w:rPr>
        <w:t>Произведение растворимости</w:t>
      </w:r>
      <w:r w:rsidRPr="006F5725">
        <w:rPr>
          <w:rFonts w:ascii="Times New Roman" w:hAnsi="Times New Roman" w:cs="Times New Roman"/>
          <w:color w:val="000000" w:themeColor="text1"/>
          <w:sz w:val="24"/>
          <w:szCs w:val="24"/>
        </w:rPr>
        <w:t> (</w:t>
      </w:r>
      <w:r w:rsidRPr="006F5725">
        <w:rPr>
          <w:rFonts w:ascii="Times New Roman" w:hAnsi="Times New Roman" w:cs="Times New Roman"/>
          <w:iCs/>
          <w:color w:val="000000" w:themeColor="text1"/>
          <w:sz w:val="24"/>
          <w:szCs w:val="24"/>
        </w:rPr>
        <w:t>ПР</w:t>
      </w:r>
      <w:r w:rsidRPr="006F5725">
        <w:rPr>
          <w:rFonts w:ascii="Times New Roman" w:hAnsi="Times New Roman" w:cs="Times New Roman"/>
          <w:color w:val="000000" w:themeColor="text1"/>
          <w:sz w:val="24"/>
          <w:szCs w:val="24"/>
        </w:rPr>
        <w:t xml:space="preserve">, </w:t>
      </w:r>
      <w:proofErr w:type="spellStart"/>
      <w:r w:rsidRPr="006F5725">
        <w:rPr>
          <w:rFonts w:ascii="Times New Roman" w:hAnsi="Times New Roman" w:cs="Times New Roman"/>
          <w:color w:val="000000" w:themeColor="text1"/>
          <w:sz w:val="24"/>
          <w:szCs w:val="24"/>
        </w:rPr>
        <w:t>K</w:t>
      </w:r>
      <w:r w:rsidRPr="006F5725">
        <w:rPr>
          <w:rFonts w:ascii="Times New Roman" w:hAnsi="Times New Roman" w:cs="Times New Roman"/>
          <w:color w:val="000000" w:themeColor="text1"/>
          <w:sz w:val="24"/>
          <w:szCs w:val="24"/>
          <w:vertAlign w:val="subscript"/>
        </w:rPr>
        <w:t>sp</w:t>
      </w:r>
      <w:proofErr w:type="spellEnd"/>
      <w:r w:rsidRPr="006F5725">
        <w:rPr>
          <w:rFonts w:ascii="Times New Roman" w:hAnsi="Times New Roman" w:cs="Times New Roman"/>
          <w:color w:val="000000" w:themeColor="text1"/>
          <w:sz w:val="24"/>
          <w:szCs w:val="24"/>
        </w:rPr>
        <w:t>) — произведение концентраций ионов малорастворимого </w:t>
      </w:r>
      <w:hyperlink r:id="rId168" w:tooltip="Электролит" w:history="1">
        <w:r w:rsidRPr="006F5725">
          <w:rPr>
            <w:rFonts w:ascii="Times New Roman" w:hAnsi="Times New Roman" w:cs="Times New Roman"/>
            <w:color w:val="000000" w:themeColor="text1"/>
            <w:sz w:val="24"/>
            <w:szCs w:val="24"/>
          </w:rPr>
          <w:t>электролита</w:t>
        </w:r>
      </w:hyperlink>
      <w:r w:rsidRPr="006F5725">
        <w:rPr>
          <w:rFonts w:ascii="Times New Roman" w:hAnsi="Times New Roman" w:cs="Times New Roman"/>
          <w:color w:val="000000" w:themeColor="text1"/>
          <w:sz w:val="24"/>
          <w:szCs w:val="24"/>
        </w:rPr>
        <w:t> в его </w:t>
      </w:r>
      <w:hyperlink r:id="rId169" w:tooltip="Насыщенный раствор" w:history="1">
        <w:r w:rsidRPr="006F5725">
          <w:rPr>
            <w:rFonts w:ascii="Times New Roman" w:hAnsi="Times New Roman" w:cs="Times New Roman"/>
            <w:color w:val="000000" w:themeColor="text1"/>
            <w:sz w:val="24"/>
            <w:szCs w:val="24"/>
          </w:rPr>
          <w:t>насыщенном растворе</w:t>
        </w:r>
      </w:hyperlink>
      <w:r w:rsidRPr="006F5725">
        <w:rPr>
          <w:rFonts w:ascii="Times New Roman" w:hAnsi="Times New Roman" w:cs="Times New Roman"/>
          <w:color w:val="000000" w:themeColor="text1"/>
          <w:sz w:val="24"/>
          <w:szCs w:val="24"/>
        </w:rPr>
        <w:t> при постоянной температуре и давлении. Произведение растворимости — величина постоянная.</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постоянной температуре в насыщенных водных растворах малорастворимых электролитов устанавливается </w:t>
      </w:r>
      <w:hyperlink r:id="rId170" w:tooltip="Химическое равновесие" w:history="1">
        <w:r w:rsidRPr="006F5725">
          <w:rPr>
            <w:rFonts w:ascii="Times New Roman" w:hAnsi="Times New Roman" w:cs="Times New Roman"/>
            <w:color w:val="000000" w:themeColor="text1"/>
            <w:sz w:val="24"/>
            <w:szCs w:val="24"/>
          </w:rPr>
          <w:t>равновесие</w:t>
        </w:r>
      </w:hyperlink>
      <w:r w:rsidRPr="006F5725">
        <w:rPr>
          <w:rFonts w:ascii="Times New Roman" w:hAnsi="Times New Roman" w:cs="Times New Roman"/>
          <w:color w:val="000000" w:themeColor="text1"/>
          <w:sz w:val="24"/>
          <w:szCs w:val="24"/>
        </w:rPr>
        <w:t> между твердым веществом и ионами, образующими это вещество. Например, в случае для CaCO</w:t>
      </w:r>
      <w:r w:rsidRPr="006F5725">
        <w:rPr>
          <w:rFonts w:ascii="Times New Roman" w:hAnsi="Times New Roman" w:cs="Times New Roman"/>
          <w:color w:val="000000" w:themeColor="text1"/>
          <w:sz w:val="24"/>
          <w:szCs w:val="24"/>
          <w:vertAlign w:val="subscript"/>
        </w:rPr>
        <w:t>3</w:t>
      </w:r>
      <w:r w:rsidRPr="006F5725">
        <w:rPr>
          <w:rFonts w:ascii="Times New Roman" w:hAnsi="Times New Roman" w:cs="Times New Roman"/>
          <w:color w:val="000000" w:themeColor="text1"/>
          <w:sz w:val="24"/>
          <w:szCs w:val="24"/>
        </w:rPr>
        <w:t> это равновесие можно записать в виде:</w:t>
      </w:r>
    </w:p>
    <w:p w:rsidR="006F5725" w:rsidRPr="006F5725" w:rsidRDefault="006F5725" w:rsidP="00691053">
      <w:pPr>
        <w:spacing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noProof/>
          <w:color w:val="000000" w:themeColor="text1"/>
          <w:sz w:val="24"/>
          <w:szCs w:val="24"/>
        </w:rPr>
        <w:drawing>
          <wp:inline distT="0" distB="0" distL="0" distR="0" wp14:anchorId="004296A1" wp14:editId="15994E72">
            <wp:extent cx="2619375" cy="201490"/>
            <wp:effectExtent l="0" t="0" r="0" b="8255"/>
            <wp:docPr id="47" name="Рисунок 47" descr="\mathrm{CaCO}_3(s) \rightleftharpoons \mbox{Ca}^{2+}(aq) + \mbox{CO}_3^{2-}(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thrm{CaCO}_3(s) \rightleftharpoons \mbox{Ca}^{2+}(aq) + \mbox{CO}_3^{2-}(aq)\,"/>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646571" cy="203582"/>
                    </a:xfrm>
                    <a:prstGeom prst="rect">
                      <a:avLst/>
                    </a:prstGeom>
                    <a:noFill/>
                    <a:ln>
                      <a:noFill/>
                    </a:ln>
                  </pic:spPr>
                </pic:pic>
              </a:graphicData>
            </a:graphic>
          </wp:inline>
        </w:drawing>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Константа этого равновесия рассчитывается по уравнению:</w:t>
      </w:r>
    </w:p>
    <w:p w:rsidR="006F5725" w:rsidRPr="006F5725" w:rsidRDefault="006F5725" w:rsidP="00691053">
      <w:pPr>
        <w:spacing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noProof/>
          <w:color w:val="000000" w:themeColor="text1"/>
          <w:sz w:val="24"/>
          <w:szCs w:val="24"/>
        </w:rPr>
        <w:drawing>
          <wp:inline distT="0" distB="0" distL="0" distR="0" wp14:anchorId="3563287C" wp14:editId="3814E051">
            <wp:extent cx="2095500" cy="451338"/>
            <wp:effectExtent l="0" t="0" r="0" b="6350"/>
            <wp:docPr id="48" name="Рисунок 48" descr="K = \frac{\left\{\mbox{Ca} ^{2+}(aq)\right\}\left\{\mbox{CO}_3^{2-}(aq)\right\}}{ \left\{\mbox{CaCO}_3(s)\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 = \frac{\left\{\mbox{Ca} ^{2+}(aq)\right\}\left\{\mbox{CO}_3^{2-}(aq)\right\}}{ \left\{\mbox{CaCO}_3(s)\right\}}."/>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120696" cy="456765"/>
                    </a:xfrm>
                    <a:prstGeom prst="rect">
                      <a:avLst/>
                    </a:prstGeom>
                    <a:noFill/>
                    <a:ln>
                      <a:noFill/>
                    </a:ln>
                  </pic:spPr>
                </pic:pic>
              </a:graphicData>
            </a:graphic>
          </wp:inline>
        </w:drawing>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 приближении </w:t>
      </w:r>
      <w:hyperlink r:id="rId173" w:tooltip="Идеальный раствор" w:history="1">
        <w:r w:rsidRPr="006F5725">
          <w:rPr>
            <w:rFonts w:ascii="Times New Roman" w:hAnsi="Times New Roman" w:cs="Times New Roman"/>
            <w:color w:val="000000" w:themeColor="text1"/>
            <w:sz w:val="24"/>
            <w:szCs w:val="24"/>
          </w:rPr>
          <w:t>идеального раствора</w:t>
        </w:r>
      </w:hyperlink>
      <w:r w:rsidRPr="006F5725">
        <w:rPr>
          <w:rFonts w:ascii="Times New Roman" w:hAnsi="Times New Roman" w:cs="Times New Roman"/>
          <w:color w:val="000000" w:themeColor="text1"/>
          <w:sz w:val="24"/>
          <w:szCs w:val="24"/>
        </w:rPr>
        <w:t> с учётом того, что </w:t>
      </w:r>
      <w:hyperlink r:id="rId174" w:tooltip="Активность (химия)" w:history="1">
        <w:r w:rsidRPr="006F5725">
          <w:rPr>
            <w:rFonts w:ascii="Times New Roman" w:hAnsi="Times New Roman" w:cs="Times New Roman"/>
            <w:color w:val="000000" w:themeColor="text1"/>
            <w:sz w:val="24"/>
            <w:szCs w:val="24"/>
          </w:rPr>
          <w:t>активность</w:t>
        </w:r>
      </w:hyperlink>
      <w:r w:rsidRPr="006F5725">
        <w:rPr>
          <w:rFonts w:ascii="Times New Roman" w:hAnsi="Times New Roman" w:cs="Times New Roman"/>
          <w:color w:val="000000" w:themeColor="text1"/>
          <w:sz w:val="24"/>
          <w:szCs w:val="24"/>
        </w:rPr>
        <w:t> чистого компонента равна единице, уравнение упрощается до выражения:</w:t>
      </w:r>
    </w:p>
    <w:p w:rsidR="006F5725" w:rsidRPr="006F5725" w:rsidRDefault="006F5725" w:rsidP="00691053">
      <w:pPr>
        <w:spacing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noProof/>
          <w:color w:val="000000" w:themeColor="text1"/>
          <w:sz w:val="24"/>
          <w:szCs w:val="24"/>
        </w:rPr>
        <w:drawing>
          <wp:inline distT="0" distB="0" distL="0" distR="0" wp14:anchorId="13EE431E" wp14:editId="36919883">
            <wp:extent cx="2209800" cy="210859"/>
            <wp:effectExtent l="0" t="0" r="0" b="0"/>
            <wp:docPr id="49" name="Рисунок 49" descr="K_{\mathrm{sp}} = \left[\mbox{Ca}^{2+}(aq)\right]\left[\mbox{CO}_3^{2-}(aq)\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_{\mathrm{sp}} = \left[\mbox{Ca}^{2+}(aq)\right]\left[\mbox{CO}_3^{2-}(aq)\right]."/>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275260" cy="217105"/>
                    </a:xfrm>
                    <a:prstGeom prst="rect">
                      <a:avLst/>
                    </a:prstGeom>
                    <a:noFill/>
                    <a:ln>
                      <a:noFill/>
                    </a:ln>
                  </pic:spPr>
                </pic:pic>
              </a:graphicData>
            </a:graphic>
          </wp:inline>
        </w:drawing>
      </w:r>
    </w:p>
    <w:p w:rsidR="006F5725" w:rsidRPr="006F5725" w:rsidRDefault="00376D33" w:rsidP="00691053">
      <w:pPr>
        <w:spacing w:before="120" w:after="120"/>
        <w:ind w:firstLine="709"/>
        <w:contextualSpacing/>
        <w:jc w:val="both"/>
        <w:rPr>
          <w:rFonts w:ascii="Times New Roman" w:hAnsi="Times New Roman" w:cs="Times New Roman"/>
          <w:color w:val="000000" w:themeColor="text1"/>
          <w:sz w:val="24"/>
          <w:szCs w:val="24"/>
        </w:rPr>
      </w:pPr>
      <w:hyperlink r:id="rId176" w:tooltip="Константа равновесия" w:history="1">
        <w:r w:rsidR="006F5725" w:rsidRPr="006F5725">
          <w:rPr>
            <w:rFonts w:ascii="Times New Roman" w:hAnsi="Times New Roman" w:cs="Times New Roman"/>
            <w:color w:val="000000" w:themeColor="text1"/>
            <w:sz w:val="24"/>
            <w:szCs w:val="24"/>
          </w:rPr>
          <w:t>Константа равновесия</w:t>
        </w:r>
      </w:hyperlink>
      <w:r w:rsidR="006F5725" w:rsidRPr="006F5725">
        <w:rPr>
          <w:rFonts w:ascii="Times New Roman" w:hAnsi="Times New Roman" w:cs="Times New Roman"/>
          <w:color w:val="000000" w:themeColor="text1"/>
          <w:sz w:val="24"/>
          <w:szCs w:val="24"/>
        </w:rPr>
        <w:t> такого процесса называется </w:t>
      </w:r>
      <w:r w:rsidR="006F5725" w:rsidRPr="006F5725">
        <w:rPr>
          <w:rFonts w:ascii="Times New Roman" w:hAnsi="Times New Roman" w:cs="Times New Roman"/>
          <w:iCs/>
          <w:color w:val="000000" w:themeColor="text1"/>
          <w:sz w:val="24"/>
          <w:szCs w:val="24"/>
        </w:rPr>
        <w:t>произведением растворимости</w:t>
      </w:r>
      <w:r w:rsidR="006F5725"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В общем виде, произведение растворимости для вещества с формулой </w:t>
      </w:r>
      <w:proofErr w:type="spellStart"/>
      <w:r w:rsidRPr="006F5725">
        <w:rPr>
          <w:rFonts w:ascii="Times New Roman" w:hAnsi="Times New Roman" w:cs="Times New Roman"/>
          <w:color w:val="000000" w:themeColor="text1"/>
          <w:sz w:val="24"/>
          <w:szCs w:val="24"/>
        </w:rPr>
        <w:t>A</w:t>
      </w:r>
      <w:r w:rsidRPr="006F5725">
        <w:rPr>
          <w:rFonts w:ascii="Times New Roman" w:hAnsi="Times New Roman" w:cs="Times New Roman"/>
          <w:color w:val="000000" w:themeColor="text1"/>
          <w:sz w:val="24"/>
          <w:szCs w:val="24"/>
          <w:vertAlign w:val="subscript"/>
        </w:rPr>
        <w:t>m</w:t>
      </w:r>
      <w:r w:rsidRPr="006F5725">
        <w:rPr>
          <w:rFonts w:ascii="Times New Roman" w:hAnsi="Times New Roman" w:cs="Times New Roman"/>
          <w:color w:val="000000" w:themeColor="text1"/>
          <w:sz w:val="24"/>
          <w:szCs w:val="24"/>
        </w:rPr>
        <w:t>B</w:t>
      </w:r>
      <w:r w:rsidRPr="006F5725">
        <w:rPr>
          <w:rFonts w:ascii="Times New Roman" w:hAnsi="Times New Roman" w:cs="Times New Roman"/>
          <w:color w:val="000000" w:themeColor="text1"/>
          <w:sz w:val="24"/>
          <w:szCs w:val="24"/>
          <w:vertAlign w:val="subscript"/>
        </w:rPr>
        <w:t>n</w:t>
      </w:r>
      <w:proofErr w:type="spellEnd"/>
      <w:r w:rsidRPr="006F5725">
        <w:rPr>
          <w:rFonts w:ascii="Times New Roman" w:hAnsi="Times New Roman" w:cs="Times New Roman"/>
          <w:color w:val="000000" w:themeColor="text1"/>
          <w:sz w:val="24"/>
          <w:szCs w:val="24"/>
        </w:rPr>
        <w:t xml:space="preserve">, которое </w:t>
      </w:r>
      <w:proofErr w:type="spellStart"/>
      <w:r w:rsidRPr="006F5725">
        <w:rPr>
          <w:rFonts w:ascii="Times New Roman" w:hAnsi="Times New Roman" w:cs="Times New Roman"/>
          <w:color w:val="000000" w:themeColor="text1"/>
          <w:sz w:val="24"/>
          <w:szCs w:val="24"/>
        </w:rPr>
        <w:t>диссоциирует</w:t>
      </w:r>
      <w:proofErr w:type="spellEnd"/>
      <w:r w:rsidRPr="006F5725">
        <w:rPr>
          <w:rFonts w:ascii="Times New Roman" w:hAnsi="Times New Roman" w:cs="Times New Roman"/>
          <w:color w:val="000000" w:themeColor="text1"/>
          <w:sz w:val="24"/>
          <w:szCs w:val="24"/>
        </w:rPr>
        <w:t xml:space="preserve"> на m катионов </w:t>
      </w:r>
      <w:proofErr w:type="spellStart"/>
      <w:r w:rsidRPr="006F5725">
        <w:rPr>
          <w:rFonts w:ascii="Times New Roman" w:hAnsi="Times New Roman" w:cs="Times New Roman"/>
          <w:color w:val="000000" w:themeColor="text1"/>
          <w:sz w:val="24"/>
          <w:szCs w:val="24"/>
        </w:rPr>
        <w:t>A</w:t>
      </w:r>
      <w:r w:rsidRPr="006F5725">
        <w:rPr>
          <w:rFonts w:ascii="Times New Roman" w:hAnsi="Times New Roman" w:cs="Times New Roman"/>
          <w:color w:val="000000" w:themeColor="text1"/>
          <w:sz w:val="24"/>
          <w:szCs w:val="24"/>
          <w:vertAlign w:val="superscript"/>
        </w:rPr>
        <w:t>n</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xml:space="preserve"> и n анионов </w:t>
      </w:r>
      <w:proofErr w:type="spellStart"/>
      <w:r w:rsidRPr="006F5725">
        <w:rPr>
          <w:rFonts w:ascii="Times New Roman" w:hAnsi="Times New Roman" w:cs="Times New Roman"/>
          <w:color w:val="000000" w:themeColor="text1"/>
          <w:sz w:val="24"/>
          <w:szCs w:val="24"/>
        </w:rPr>
        <w:t>B</w:t>
      </w:r>
      <w:r w:rsidRPr="006F5725">
        <w:rPr>
          <w:rFonts w:ascii="Times New Roman" w:hAnsi="Times New Roman" w:cs="Times New Roman"/>
          <w:color w:val="000000" w:themeColor="text1"/>
          <w:sz w:val="24"/>
          <w:szCs w:val="24"/>
          <w:vertAlign w:val="superscript"/>
        </w:rPr>
        <w:t>m</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рассчитывается по уравнению:</w:t>
      </w:r>
    </w:p>
    <w:p w:rsidR="006F5725" w:rsidRPr="006F5725" w:rsidRDefault="006F5725" w:rsidP="00691053">
      <w:pPr>
        <w:spacing w:after="24"/>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noProof/>
          <w:color w:val="000000" w:themeColor="text1"/>
          <w:sz w:val="24"/>
          <w:szCs w:val="24"/>
        </w:rPr>
        <w:drawing>
          <wp:inline distT="0" distB="0" distL="0" distR="0" wp14:anchorId="0A949F6D" wp14:editId="02B4D72B">
            <wp:extent cx="2209800" cy="207688"/>
            <wp:effectExtent l="0" t="0" r="0" b="1905"/>
            <wp:docPr id="50" name="Рисунок 50" descr="K_{\mathrm{sp}} = \left[\mbox{A}^{n+}(aq)\right]^m\left[\mbox{B}^{m-}(aq)\righ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_{\mathrm{sp}} = \left[\mbox{A}^{n+}(aq)\right]^m\left[\mbox{B}^{m-}(aq)\right]^n,\,"/>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232266" cy="209799"/>
                    </a:xfrm>
                    <a:prstGeom prst="rect">
                      <a:avLst/>
                    </a:prstGeom>
                    <a:noFill/>
                    <a:ln>
                      <a:noFill/>
                    </a:ln>
                  </pic:spPr>
                </pic:pic>
              </a:graphicData>
            </a:graphic>
          </wp:inline>
        </w:drawing>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где [</w:t>
      </w:r>
      <w:proofErr w:type="spellStart"/>
      <w:r w:rsidRPr="006F5725">
        <w:rPr>
          <w:rFonts w:ascii="Times New Roman" w:hAnsi="Times New Roman" w:cs="Times New Roman"/>
          <w:color w:val="000000" w:themeColor="text1"/>
          <w:sz w:val="24"/>
          <w:szCs w:val="24"/>
        </w:rPr>
        <w:t>A</w:t>
      </w:r>
      <w:r w:rsidRPr="006F5725">
        <w:rPr>
          <w:rFonts w:ascii="Times New Roman" w:hAnsi="Times New Roman" w:cs="Times New Roman"/>
          <w:color w:val="000000" w:themeColor="text1"/>
          <w:sz w:val="24"/>
          <w:szCs w:val="24"/>
          <w:vertAlign w:val="superscript"/>
        </w:rPr>
        <w:t>n</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и [</w:t>
      </w:r>
      <w:proofErr w:type="spellStart"/>
      <w:r w:rsidRPr="006F5725">
        <w:rPr>
          <w:rFonts w:ascii="Times New Roman" w:hAnsi="Times New Roman" w:cs="Times New Roman"/>
          <w:color w:val="000000" w:themeColor="text1"/>
          <w:sz w:val="24"/>
          <w:szCs w:val="24"/>
        </w:rPr>
        <w:t>B</w:t>
      </w:r>
      <w:r w:rsidRPr="006F5725">
        <w:rPr>
          <w:rFonts w:ascii="Times New Roman" w:hAnsi="Times New Roman" w:cs="Times New Roman"/>
          <w:color w:val="000000" w:themeColor="text1"/>
          <w:sz w:val="24"/>
          <w:szCs w:val="24"/>
          <w:vertAlign w:val="superscript"/>
        </w:rPr>
        <w:t>m</w:t>
      </w:r>
      <w:proofErr w:type="spellEnd"/>
      <w:r w:rsidRPr="006F5725">
        <w:rPr>
          <w:rFonts w:ascii="Times New Roman" w:hAnsi="Times New Roman" w:cs="Times New Roman"/>
          <w:color w:val="000000" w:themeColor="text1"/>
          <w:sz w:val="24"/>
          <w:szCs w:val="24"/>
          <w:vertAlign w:val="superscript"/>
        </w:rPr>
        <w:t>-</w:t>
      </w:r>
      <w:r w:rsidRPr="006F5725">
        <w:rPr>
          <w:rFonts w:ascii="Times New Roman" w:hAnsi="Times New Roman" w:cs="Times New Roman"/>
          <w:color w:val="000000" w:themeColor="text1"/>
          <w:sz w:val="24"/>
          <w:szCs w:val="24"/>
        </w:rPr>
        <w:t>] — равновесные молярные концентрации ионов, образующихся при </w:t>
      </w:r>
      <w:hyperlink r:id="rId178" w:tooltip="Электролитическая диссоциация" w:history="1">
        <w:r w:rsidRPr="006F5725">
          <w:rPr>
            <w:rFonts w:ascii="Times New Roman" w:hAnsi="Times New Roman" w:cs="Times New Roman"/>
            <w:color w:val="000000" w:themeColor="text1"/>
            <w:sz w:val="24"/>
            <w:szCs w:val="24"/>
          </w:rPr>
          <w:t>электролитической диссоциации</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Из произведений растворимости можно рассчитать концентрации катионов и анионов в растворе малорастворимого электролита. </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b/>
          <w:bCs/>
          <w:color w:val="000000" w:themeColor="text1"/>
          <w:sz w:val="24"/>
          <w:szCs w:val="24"/>
        </w:rPr>
        <w:t xml:space="preserve">      </w:t>
      </w:r>
      <w:r w:rsidRPr="006F5725">
        <w:rPr>
          <w:rFonts w:ascii="Times New Roman" w:hAnsi="Times New Roman" w:cs="Times New Roman"/>
          <w:bCs/>
          <w:color w:val="000000" w:themeColor="text1"/>
          <w:sz w:val="24"/>
          <w:szCs w:val="24"/>
        </w:rPr>
        <w:t>Осаждение</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 это образование твердого осадка в растворе в ходе</w:t>
      </w:r>
      <w:r w:rsidRPr="006F5725">
        <w:rPr>
          <w:rFonts w:ascii="Times New Roman" w:eastAsiaTheme="majorEastAsia" w:hAnsi="Times New Roman" w:cs="Times New Roman"/>
          <w:color w:val="000000" w:themeColor="text1"/>
          <w:sz w:val="24"/>
          <w:szCs w:val="24"/>
        </w:rPr>
        <w:t> </w:t>
      </w:r>
      <w:hyperlink r:id="rId179" w:tooltip="Химическая реакция" w:history="1">
        <w:r w:rsidRPr="006F5725">
          <w:rPr>
            <w:rFonts w:ascii="Times New Roman" w:hAnsi="Times New Roman" w:cs="Times New Roman"/>
            <w:color w:val="000000" w:themeColor="text1"/>
            <w:sz w:val="24"/>
            <w:szCs w:val="24"/>
          </w:rPr>
          <w:t>химической реакции</w:t>
        </w:r>
      </w:hyperlink>
      <w:r w:rsidRPr="006F5725">
        <w:rPr>
          <w:rFonts w:ascii="Times New Roman" w:hAnsi="Times New Roman" w:cs="Times New Roman"/>
          <w:color w:val="000000" w:themeColor="text1"/>
          <w:sz w:val="24"/>
          <w:szCs w:val="24"/>
        </w:rPr>
        <w:t xml:space="preserve">, например, добавлением </w:t>
      </w:r>
      <w:proofErr w:type="spellStart"/>
      <w:r w:rsidRPr="006F5725">
        <w:rPr>
          <w:rFonts w:ascii="Times New Roman" w:hAnsi="Times New Roman" w:cs="Times New Roman"/>
          <w:color w:val="000000" w:themeColor="text1"/>
          <w:sz w:val="24"/>
          <w:szCs w:val="24"/>
        </w:rPr>
        <w:t>соответствующих</w:t>
      </w:r>
      <w:hyperlink r:id="rId180" w:tooltip="Реагент" w:history="1">
        <w:r w:rsidRPr="006F5725">
          <w:rPr>
            <w:rFonts w:ascii="Times New Roman" w:hAnsi="Times New Roman" w:cs="Times New Roman"/>
            <w:color w:val="000000" w:themeColor="text1"/>
            <w:sz w:val="24"/>
            <w:szCs w:val="24"/>
          </w:rPr>
          <w:t>реагентов</w:t>
        </w:r>
        <w:proofErr w:type="spellEnd"/>
      </w:hyperlink>
      <w:r w:rsidRPr="006F5725">
        <w:rPr>
          <w:rFonts w:ascii="Times New Roman" w:hAnsi="Times New Roman" w:cs="Times New Roman"/>
          <w:color w:val="000000" w:themeColor="text1"/>
          <w:sz w:val="24"/>
          <w:szCs w:val="24"/>
        </w:rPr>
        <w:t>. По окончании реакции, образовавшийся</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bCs/>
          <w:color w:val="000000" w:themeColor="text1"/>
          <w:sz w:val="24"/>
          <w:szCs w:val="24"/>
        </w:rPr>
        <w:t>сухой остаток</w:t>
      </w:r>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называют</w:t>
      </w:r>
      <w:r w:rsidRPr="006F5725">
        <w:rPr>
          <w:rFonts w:ascii="Times New Roman" w:eastAsiaTheme="majorEastAsia" w:hAnsi="Times New Roman" w:cs="Times New Roman"/>
          <w:color w:val="000000" w:themeColor="text1"/>
          <w:sz w:val="24"/>
          <w:szCs w:val="24"/>
        </w:rPr>
        <w:t> </w:t>
      </w:r>
      <w:hyperlink r:id="rId181" w:tooltip="Преципитат (химия)" w:history="1">
        <w:r w:rsidRPr="006F5725">
          <w:rPr>
            <w:rFonts w:ascii="Times New Roman" w:hAnsi="Times New Roman" w:cs="Times New Roman"/>
            <w:color w:val="000000" w:themeColor="text1"/>
            <w:sz w:val="24"/>
            <w:szCs w:val="24"/>
          </w:rPr>
          <w:t>преципитатом</w:t>
        </w:r>
      </w:hyperlink>
      <w:r w:rsidRPr="006F5725">
        <w:rPr>
          <w:rFonts w:ascii="Times New Roman" w:hAnsi="Times New Roman" w:cs="Times New Roman"/>
          <w:color w:val="000000" w:themeColor="text1"/>
          <w:sz w:val="24"/>
          <w:szCs w:val="24"/>
        </w:rPr>
        <w:t>, а жидкость выше него —</w:t>
      </w:r>
      <w:proofErr w:type="spellStart"/>
      <w:r w:rsidRPr="006F5725">
        <w:rPr>
          <w:rFonts w:ascii="Times New Roman" w:hAnsi="Times New Roman" w:cs="Times New Roman"/>
          <w:bCs/>
          <w:color w:val="000000" w:themeColor="text1"/>
          <w:sz w:val="24"/>
          <w:szCs w:val="24"/>
        </w:rPr>
        <w:t>супернатантом</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Сам метод заключается в выделении из раствора химических компонентов в виде</w:t>
      </w:r>
      <w:r w:rsidRPr="006F5725">
        <w:rPr>
          <w:rFonts w:ascii="Times New Roman" w:eastAsiaTheme="majorEastAsia" w:hAnsi="Times New Roman" w:cs="Times New Roman"/>
          <w:color w:val="000000" w:themeColor="text1"/>
          <w:sz w:val="24"/>
          <w:szCs w:val="24"/>
        </w:rPr>
        <w:t> </w:t>
      </w:r>
      <w:hyperlink r:id="rId182" w:tooltip="Растворимость" w:history="1">
        <w:r w:rsidRPr="006F5725">
          <w:rPr>
            <w:rFonts w:ascii="Times New Roman" w:hAnsi="Times New Roman" w:cs="Times New Roman"/>
            <w:color w:val="000000" w:themeColor="text1"/>
            <w:sz w:val="24"/>
            <w:szCs w:val="24"/>
          </w:rPr>
          <w:t>малорастворимого</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соединения.</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Один из наиболее распространённых в химическом анализе метод разделения элементов, на котором основаны </w:t>
      </w:r>
      <w:proofErr w:type="spellStart"/>
      <w:r w:rsidRPr="006F5725">
        <w:rPr>
          <w:rFonts w:ascii="Times New Roman" w:hAnsi="Times New Roman" w:cs="Times New Roman"/>
          <w:color w:val="000000" w:themeColor="text1"/>
          <w:sz w:val="24"/>
          <w:szCs w:val="24"/>
        </w:rPr>
        <w:t>методы</w:t>
      </w:r>
      <w:hyperlink r:id="rId183" w:tooltip="Качественный анализ (химия)" w:history="1">
        <w:r w:rsidRPr="006F5725">
          <w:rPr>
            <w:rFonts w:ascii="Times New Roman" w:hAnsi="Times New Roman" w:cs="Times New Roman"/>
            <w:color w:val="000000" w:themeColor="text1"/>
            <w:sz w:val="24"/>
            <w:szCs w:val="24"/>
          </w:rPr>
          <w:t>качественного</w:t>
        </w:r>
        <w:proofErr w:type="spellEnd"/>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и</w:t>
      </w:r>
      <w:r w:rsidRPr="006F5725">
        <w:rPr>
          <w:rFonts w:ascii="Times New Roman" w:eastAsiaTheme="majorEastAsia" w:hAnsi="Times New Roman" w:cs="Times New Roman"/>
          <w:color w:val="000000" w:themeColor="text1"/>
          <w:sz w:val="24"/>
          <w:szCs w:val="24"/>
        </w:rPr>
        <w:t> </w:t>
      </w:r>
      <w:hyperlink r:id="rId184" w:tooltip="Количественный анализ (химия)" w:history="1">
        <w:r w:rsidRPr="006F5725">
          <w:rPr>
            <w:rFonts w:ascii="Times New Roman" w:hAnsi="Times New Roman" w:cs="Times New Roman"/>
            <w:color w:val="000000" w:themeColor="text1"/>
            <w:sz w:val="24"/>
            <w:szCs w:val="24"/>
          </w:rPr>
          <w:t>количественного анализа</w:t>
        </w:r>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В</w:t>
      </w:r>
      <w:r w:rsidRPr="006F5725">
        <w:rPr>
          <w:rFonts w:ascii="Times New Roman" w:eastAsiaTheme="majorEastAsia" w:hAnsi="Times New Roman" w:cs="Times New Roman"/>
          <w:color w:val="000000" w:themeColor="text1"/>
          <w:sz w:val="24"/>
          <w:szCs w:val="24"/>
        </w:rPr>
        <w:t> </w:t>
      </w:r>
      <w:hyperlink r:id="rId185" w:tooltip="Гидрометаллургия" w:history="1">
        <w:r w:rsidRPr="006F5725">
          <w:rPr>
            <w:rFonts w:ascii="Times New Roman" w:hAnsi="Times New Roman" w:cs="Times New Roman"/>
            <w:color w:val="000000" w:themeColor="text1"/>
            <w:sz w:val="24"/>
            <w:szCs w:val="24"/>
          </w:rPr>
          <w:t>гидрометаллургии</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применяется также электролитическое осаждение, в особенности для</w:t>
      </w:r>
      <w:r w:rsidRPr="006F5725">
        <w:rPr>
          <w:rFonts w:ascii="Times New Roman" w:eastAsiaTheme="majorEastAsia" w:hAnsi="Times New Roman" w:cs="Times New Roman"/>
          <w:color w:val="000000" w:themeColor="text1"/>
          <w:sz w:val="24"/>
          <w:szCs w:val="24"/>
        </w:rPr>
        <w:t> </w:t>
      </w:r>
      <w:hyperlink r:id="rId186" w:tooltip="Цветные металлы" w:history="1">
        <w:r w:rsidRPr="006F5725">
          <w:rPr>
            <w:rFonts w:ascii="Times New Roman" w:hAnsi="Times New Roman" w:cs="Times New Roman"/>
            <w:color w:val="000000" w:themeColor="text1"/>
            <w:sz w:val="24"/>
            <w:szCs w:val="24"/>
          </w:rPr>
          <w:t>цветных металлов</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proofErr w:type="spellStart"/>
      <w:r w:rsidR="00376D33">
        <w:fldChar w:fldCharType="begin"/>
      </w:r>
      <w:r w:rsidR="00376D33">
        <w:instrText xml:space="preserve"> HYPERLINK "https://ru.wikipedia.org/wiki/%D0%AD%D0%BB%D0%B5%D0%BA%D1%82%D1%80%D0%BE%D0%BB%D0%B8%D0%B7" \o "Электролиз" </w:instrText>
      </w:r>
      <w:r w:rsidR="00376D33">
        <w:fldChar w:fldCharType="separate"/>
      </w:r>
      <w:r w:rsidRPr="006F5725">
        <w:rPr>
          <w:rFonts w:ascii="Times New Roman" w:hAnsi="Times New Roman" w:cs="Times New Roman"/>
          <w:color w:val="000000" w:themeColor="text1"/>
          <w:sz w:val="24"/>
          <w:szCs w:val="24"/>
        </w:rPr>
        <w:t>Электролизом</w:t>
      </w:r>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осаждаются</w:t>
      </w:r>
      <w:proofErr w:type="spellEnd"/>
      <w:r w:rsidRPr="006F5725">
        <w:rPr>
          <w:rFonts w:ascii="Times New Roman" w:hAnsi="Times New Roman" w:cs="Times New Roman"/>
          <w:color w:val="000000" w:themeColor="text1"/>
          <w:sz w:val="24"/>
          <w:szCs w:val="24"/>
        </w:rPr>
        <w:t xml:space="preserve"> не только металлы, но и оксиды, например двуокиси свинца и марганца — на</w:t>
      </w:r>
      <w:r w:rsidRPr="006F5725">
        <w:rPr>
          <w:rFonts w:ascii="Times New Roman" w:eastAsiaTheme="majorEastAsia" w:hAnsi="Times New Roman" w:cs="Times New Roman"/>
          <w:color w:val="000000" w:themeColor="text1"/>
          <w:sz w:val="24"/>
          <w:szCs w:val="24"/>
        </w:rPr>
        <w:t> </w:t>
      </w:r>
      <w:hyperlink r:id="rId187" w:tooltip="Анод" w:history="1">
        <w:r w:rsidRPr="006F5725">
          <w:rPr>
            <w:rFonts w:ascii="Times New Roman" w:hAnsi="Times New Roman" w:cs="Times New Roman"/>
            <w:color w:val="000000" w:themeColor="text1"/>
            <w:sz w:val="24"/>
            <w:szCs w:val="24"/>
          </w:rPr>
          <w:t>аноде</w:t>
        </w:r>
      </w:hyperlink>
      <w:r w:rsidRPr="006F5725">
        <w:rPr>
          <w:rFonts w:ascii="Times New Roman" w:hAnsi="Times New Roman" w:cs="Times New Roman"/>
          <w:color w:val="000000" w:themeColor="text1"/>
          <w:sz w:val="24"/>
          <w:szCs w:val="24"/>
        </w:rPr>
        <w:t xml:space="preserve">, окислы молибдена и урана — </w:t>
      </w:r>
      <w:proofErr w:type="spellStart"/>
      <w:r w:rsidRPr="006F5725">
        <w:rPr>
          <w:rFonts w:ascii="Times New Roman" w:hAnsi="Times New Roman" w:cs="Times New Roman"/>
          <w:color w:val="000000" w:themeColor="text1"/>
          <w:sz w:val="24"/>
          <w:szCs w:val="24"/>
        </w:rPr>
        <w:t>на</w:t>
      </w:r>
      <w:hyperlink r:id="rId188" w:tooltip="Катод" w:history="1">
        <w:r w:rsidRPr="006F5725">
          <w:rPr>
            <w:rFonts w:ascii="Times New Roman" w:hAnsi="Times New Roman" w:cs="Times New Roman"/>
            <w:color w:val="000000" w:themeColor="text1"/>
            <w:sz w:val="24"/>
            <w:szCs w:val="24"/>
          </w:rPr>
          <w:t>катоде</w:t>
        </w:r>
        <w:proofErr w:type="spellEnd"/>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Осаждение применяется также в биохимических, санитарно-гигиенических и клинических лабораториях/</w:t>
      </w:r>
    </w:p>
    <w:p w:rsidR="006F5725" w:rsidRPr="006F5725" w:rsidRDefault="006F5725" w:rsidP="00691053">
      <w:pPr>
        <w:spacing w:before="120" w:after="120"/>
        <w:ind w:firstLine="709"/>
        <w:contextualSpacing/>
        <w:jc w:val="center"/>
        <w:rPr>
          <w:rFonts w:ascii="Times New Roman" w:hAnsi="Times New Roman" w:cs="Times New Roman"/>
          <w:b/>
          <w:color w:val="000000" w:themeColor="text1"/>
          <w:sz w:val="24"/>
          <w:szCs w:val="24"/>
        </w:rPr>
      </w:pPr>
      <w:r w:rsidRPr="006F5725">
        <w:rPr>
          <w:rFonts w:ascii="Times New Roman" w:hAnsi="Times New Roman" w:cs="Times New Roman"/>
          <w:b/>
          <w:color w:val="000000" w:themeColor="text1"/>
          <w:sz w:val="24"/>
          <w:szCs w:val="24"/>
        </w:rPr>
        <w:t>Билет № 13</w:t>
      </w:r>
    </w:p>
    <w:p w:rsidR="006F5725" w:rsidRPr="006F5725" w:rsidRDefault="006F5725" w:rsidP="00691053">
      <w:pPr>
        <w:shd w:val="clear" w:color="auto" w:fill="FFFFFF"/>
        <w:spacing w:before="180" w:after="180"/>
        <w:ind w:firstLine="709"/>
        <w:contextualSpacing/>
        <w:jc w:val="both"/>
        <w:rPr>
          <w:rFonts w:ascii="Times New Roman" w:hAnsi="Times New Roman" w:cs="Times New Roman"/>
          <w:i/>
          <w:iCs/>
          <w:color w:val="000000"/>
          <w:sz w:val="24"/>
          <w:szCs w:val="24"/>
          <w:shd w:val="clear" w:color="auto" w:fill="EDF0F9"/>
        </w:rPr>
      </w:pPr>
      <w:r w:rsidRPr="006F5725">
        <w:rPr>
          <w:rFonts w:ascii="Times New Roman" w:hAnsi="Times New Roman" w:cs="Times New Roman"/>
          <w:color w:val="000000" w:themeColor="text1"/>
          <w:sz w:val="24"/>
          <w:szCs w:val="24"/>
        </w:rPr>
        <w:t>1)</w:t>
      </w:r>
      <w:r w:rsidRPr="006F5725">
        <w:rPr>
          <w:rFonts w:ascii="Times New Roman" w:hAnsi="Times New Roman" w:cs="Times New Roman"/>
          <w:color w:val="292929"/>
          <w:sz w:val="24"/>
          <w:szCs w:val="24"/>
        </w:rPr>
        <w:t xml:space="preserve"> </w:t>
      </w:r>
      <w:r w:rsidRPr="006F5725">
        <w:rPr>
          <w:rFonts w:ascii="Times New Roman" w:hAnsi="Times New Roman" w:cs="Times New Roman"/>
          <w:i/>
          <w:iCs/>
          <w:color w:val="000000"/>
          <w:sz w:val="24"/>
          <w:szCs w:val="24"/>
        </w:rPr>
        <w:t>Взятие средней пробы.</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Пробы твердых веществ, как правило, неоднородны. Неоднородность состава может быть вызвана тем, что при транспортировке произошло расслоение образца; воздух и влага могут изменить состав наружных слоев вещества. С целью усреднения состава вещества отбирают среднюю пробу. Способы взятия средней пробы различны для различных видов вещества и регламентируются государственными стандартами.</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Если партия вещества небольшая, то можно использовать </w:t>
      </w:r>
      <w:proofErr w:type="spellStart"/>
      <w:r w:rsidRPr="006F5725">
        <w:rPr>
          <w:rFonts w:ascii="Times New Roman" w:hAnsi="Times New Roman" w:cs="Times New Roman"/>
          <w:color w:val="000000"/>
          <w:sz w:val="24"/>
          <w:szCs w:val="24"/>
        </w:rPr>
        <w:t>квартование</w:t>
      </w:r>
      <w:proofErr w:type="spellEnd"/>
      <w:r w:rsidRPr="006F5725">
        <w:rPr>
          <w:rFonts w:ascii="Times New Roman" w:hAnsi="Times New Roman" w:cs="Times New Roman"/>
          <w:color w:val="000000"/>
          <w:sz w:val="24"/>
          <w:szCs w:val="24"/>
        </w:rPr>
        <w:t xml:space="preserve">. При </w:t>
      </w:r>
      <w:proofErr w:type="spellStart"/>
      <w:r w:rsidRPr="006F5725">
        <w:rPr>
          <w:rFonts w:ascii="Times New Roman" w:hAnsi="Times New Roman" w:cs="Times New Roman"/>
          <w:color w:val="000000"/>
          <w:sz w:val="24"/>
          <w:szCs w:val="24"/>
        </w:rPr>
        <w:t>квартовании</w:t>
      </w:r>
      <w:proofErr w:type="spellEnd"/>
      <w:r w:rsidRPr="006F5725">
        <w:rPr>
          <w:rFonts w:ascii="Times New Roman" w:hAnsi="Times New Roman" w:cs="Times New Roman"/>
          <w:color w:val="000000"/>
          <w:sz w:val="24"/>
          <w:szCs w:val="24"/>
        </w:rPr>
        <w:t xml:space="preserve"> порошок рассыпают слоем на ровной поверхности, придавая слою форму </w:t>
      </w:r>
      <w:r w:rsidRPr="006F5725">
        <w:rPr>
          <w:rFonts w:ascii="Times New Roman" w:hAnsi="Times New Roman" w:cs="Times New Roman"/>
          <w:color w:val="000000"/>
          <w:sz w:val="24"/>
          <w:szCs w:val="24"/>
        </w:rPr>
        <w:lastRenderedPageBreak/>
        <w:t xml:space="preserve">квадрата. Квадрат делят на четыре части по диагонали, два противоположных сектора объединяют вместе, два других отбрасывают. Затем таким же способом образец делят снова, продолжая </w:t>
      </w:r>
      <w:proofErr w:type="spellStart"/>
      <w:r w:rsidRPr="006F5725">
        <w:rPr>
          <w:rFonts w:ascii="Times New Roman" w:hAnsi="Times New Roman" w:cs="Times New Roman"/>
          <w:color w:val="000000"/>
          <w:sz w:val="24"/>
          <w:szCs w:val="24"/>
        </w:rPr>
        <w:t>квартование</w:t>
      </w:r>
      <w:proofErr w:type="spellEnd"/>
      <w:r w:rsidRPr="006F5725">
        <w:rPr>
          <w:rFonts w:ascii="Times New Roman" w:hAnsi="Times New Roman" w:cs="Times New Roman"/>
          <w:color w:val="000000"/>
          <w:sz w:val="24"/>
          <w:szCs w:val="24"/>
        </w:rPr>
        <w:t xml:space="preserve"> до получения образца необходимой массы (20-30 г). Отобранный с помощью метода средней пробы образец измельчают в ступке, перемешивают и берут навеску для анализа.</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2. Взвешивание.</w:t>
      </w:r>
      <w:r w:rsidRPr="006F5725">
        <w:rPr>
          <w:rFonts w:ascii="Times New Roman" w:eastAsiaTheme="majorEastAsia" w:hAnsi="Times New Roman" w:cs="Times New Roman"/>
          <w:i/>
          <w:iCs/>
          <w:color w:val="000000"/>
          <w:sz w:val="24"/>
          <w:szCs w:val="24"/>
        </w:rPr>
        <w:t> </w:t>
      </w:r>
      <w:r w:rsidRPr="006F5725">
        <w:rPr>
          <w:rFonts w:ascii="Times New Roman" w:hAnsi="Times New Roman" w:cs="Times New Roman"/>
          <w:color w:val="000000"/>
          <w:sz w:val="24"/>
          <w:szCs w:val="24"/>
        </w:rPr>
        <w:t>Взвешивание</w:t>
      </w:r>
      <w:r w:rsidRPr="006F5725">
        <w:rPr>
          <w:rFonts w:ascii="Times New Roman" w:eastAsiaTheme="majorEastAsia" w:hAnsi="Times New Roman" w:cs="Times New Roman"/>
          <w:color w:val="000000"/>
          <w:sz w:val="24"/>
          <w:szCs w:val="24"/>
        </w:rPr>
        <w:t> </w:t>
      </w:r>
      <w:hyperlink r:id="rId189" w:history="1">
        <w:r w:rsidRPr="006F5725">
          <w:rPr>
            <w:rFonts w:ascii="Times New Roman" w:hAnsi="Times New Roman" w:cs="Times New Roman"/>
            <w:bCs/>
            <w:color w:val="000000" w:themeColor="text1"/>
            <w:sz w:val="24"/>
            <w:szCs w:val="24"/>
          </w:rPr>
          <w:t>навески</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sz w:val="24"/>
          <w:szCs w:val="24"/>
        </w:rPr>
        <w:t>вещества или продуктов, полученных после обработки, производят сначала на технических (грубо), затем на аналитических весах.</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Аналитическая практика показывает, что наиболее удобны в работе осадки с массой 0,5 г (кристаллические) и 0,1 г (аморфные).</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3. Растворение навески.</w:t>
      </w:r>
      <w:r w:rsidRPr="006F5725">
        <w:rPr>
          <w:rFonts w:ascii="Times New Roman" w:eastAsiaTheme="majorEastAsia" w:hAnsi="Times New Roman" w:cs="Times New Roman"/>
          <w:i/>
          <w:iCs/>
          <w:color w:val="000000"/>
          <w:sz w:val="24"/>
          <w:szCs w:val="24"/>
        </w:rPr>
        <w:t> </w:t>
      </w:r>
      <w:r w:rsidRPr="006F5725">
        <w:rPr>
          <w:rFonts w:ascii="Times New Roman" w:hAnsi="Times New Roman" w:cs="Times New Roman"/>
          <w:color w:val="000000"/>
          <w:sz w:val="24"/>
          <w:szCs w:val="24"/>
        </w:rPr>
        <w:t xml:space="preserve">Навеску помещают в стакан и растворяют в дистиллированной воде. При необходимости стакан подогревают на асбесте, если вещество нерастворимо в воде, навеску растворяют в кислоте, в царской водке или сплавляют со щелочью. После растворения раствор нейтрализуют, удаляют мешающие ионы или вещества и отфильтровывают. Если анализируемое вещество не полностью растворено, то полученный после осаждения осадок будет загрязнен нерастворенным остатком, и осадок в целом не будет удовлетворять требованию определенности состава после прокаливания или высушивания. Нельзя анализировать только полученный раствор, а не растворившуюся часть отделить, взвесить и найденный вес вычесть из навески. Отдельные составные части анализируемого вещества могут избирательно растворяться, и, </w:t>
      </w:r>
      <w:proofErr w:type="spellStart"/>
      <w:r w:rsidRPr="006F5725">
        <w:rPr>
          <w:rFonts w:ascii="Times New Roman" w:hAnsi="Times New Roman" w:cs="Times New Roman"/>
          <w:color w:val="000000"/>
          <w:sz w:val="24"/>
          <w:szCs w:val="24"/>
        </w:rPr>
        <w:t>т.о</w:t>
      </w:r>
      <w:proofErr w:type="spellEnd"/>
      <w:r w:rsidRPr="006F5725">
        <w:rPr>
          <w:rFonts w:ascii="Times New Roman" w:hAnsi="Times New Roman" w:cs="Times New Roman"/>
          <w:color w:val="000000"/>
          <w:sz w:val="24"/>
          <w:szCs w:val="24"/>
        </w:rPr>
        <w:t>., при неполном растворении соотношение элементов в растворе может не соответствовать соотношению элементов в анализируемом веществе.</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4. Осаждение.</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При проведении процесса осаждения, прежде всего, необходимо подобрать реагент-</w:t>
      </w:r>
      <w:proofErr w:type="spellStart"/>
      <w:r w:rsidRPr="006F5725">
        <w:rPr>
          <w:rFonts w:ascii="Times New Roman" w:hAnsi="Times New Roman" w:cs="Times New Roman"/>
          <w:color w:val="000000"/>
          <w:sz w:val="24"/>
          <w:szCs w:val="24"/>
        </w:rPr>
        <w:t>осадитель</w:t>
      </w:r>
      <w:proofErr w:type="spellEnd"/>
      <w:r w:rsidRPr="006F5725">
        <w:rPr>
          <w:rFonts w:ascii="Times New Roman" w:hAnsi="Times New Roman" w:cs="Times New Roman"/>
          <w:color w:val="000000"/>
          <w:sz w:val="24"/>
          <w:szCs w:val="24"/>
        </w:rPr>
        <w:t xml:space="preserve">, позволяющий наиболее полно произвести осаждение. Обычно берут некоторый избыток </w:t>
      </w:r>
      <w:proofErr w:type="spellStart"/>
      <w:r w:rsidRPr="006F5725">
        <w:rPr>
          <w:rFonts w:ascii="Times New Roman" w:hAnsi="Times New Roman" w:cs="Times New Roman"/>
          <w:color w:val="000000"/>
          <w:sz w:val="24"/>
          <w:szCs w:val="24"/>
        </w:rPr>
        <w:t>осадителя</w:t>
      </w:r>
      <w:proofErr w:type="spellEnd"/>
      <w:r w:rsidRPr="006F5725">
        <w:rPr>
          <w:rFonts w:ascii="Times New Roman" w:hAnsi="Times New Roman" w:cs="Times New Roman"/>
          <w:color w:val="000000"/>
          <w:sz w:val="24"/>
          <w:szCs w:val="24"/>
        </w:rPr>
        <w:t xml:space="preserve">, чтобы повысить полноту осаждения, однако во избежание потерь определяемого компонента следует избегать слишком большого объема </w:t>
      </w:r>
      <w:proofErr w:type="spellStart"/>
      <w:r w:rsidRPr="006F5725">
        <w:rPr>
          <w:rFonts w:ascii="Times New Roman" w:hAnsi="Times New Roman" w:cs="Times New Roman"/>
          <w:color w:val="000000"/>
          <w:sz w:val="24"/>
          <w:szCs w:val="24"/>
        </w:rPr>
        <w:t>осадителя</w:t>
      </w:r>
      <w:proofErr w:type="spellEnd"/>
      <w:r w:rsidRPr="006F5725">
        <w:rPr>
          <w:rFonts w:ascii="Times New Roman" w:hAnsi="Times New Roman" w:cs="Times New Roman"/>
          <w:color w:val="000000"/>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Реактив для осаждения следует приливать медленно, при этом раствор в стакане необходимо перемешивать. Медленное </w:t>
      </w:r>
      <w:proofErr w:type="spellStart"/>
      <w:r w:rsidRPr="006F5725">
        <w:rPr>
          <w:rFonts w:ascii="Times New Roman" w:hAnsi="Times New Roman" w:cs="Times New Roman"/>
          <w:color w:val="000000"/>
          <w:sz w:val="24"/>
          <w:szCs w:val="24"/>
        </w:rPr>
        <w:t>приливание</w:t>
      </w:r>
      <w:proofErr w:type="spellEnd"/>
      <w:r w:rsidRPr="006F5725">
        <w:rPr>
          <w:rFonts w:ascii="Times New Roman" w:hAnsi="Times New Roman" w:cs="Times New Roman"/>
          <w:color w:val="000000"/>
          <w:sz w:val="24"/>
          <w:szCs w:val="24"/>
        </w:rPr>
        <w:t xml:space="preserve"> </w:t>
      </w:r>
      <w:proofErr w:type="spellStart"/>
      <w:r w:rsidRPr="006F5725">
        <w:rPr>
          <w:rFonts w:ascii="Times New Roman" w:hAnsi="Times New Roman" w:cs="Times New Roman"/>
          <w:color w:val="000000"/>
          <w:sz w:val="24"/>
          <w:szCs w:val="24"/>
        </w:rPr>
        <w:t>осадителя</w:t>
      </w:r>
      <w:proofErr w:type="spellEnd"/>
      <w:r w:rsidRPr="006F5725">
        <w:rPr>
          <w:rFonts w:ascii="Times New Roman" w:hAnsi="Times New Roman" w:cs="Times New Roman"/>
          <w:color w:val="000000"/>
          <w:sz w:val="24"/>
          <w:szCs w:val="24"/>
        </w:rPr>
        <w:t xml:space="preserve"> с непрерывным перемешиванием препятствует образованию местных высоких концентраций </w:t>
      </w:r>
      <w:proofErr w:type="spellStart"/>
      <w:r w:rsidRPr="006F5725">
        <w:rPr>
          <w:rFonts w:ascii="Times New Roman" w:hAnsi="Times New Roman" w:cs="Times New Roman"/>
          <w:color w:val="000000"/>
          <w:sz w:val="24"/>
          <w:szCs w:val="24"/>
        </w:rPr>
        <w:t>осадителя</w:t>
      </w:r>
      <w:proofErr w:type="spellEnd"/>
      <w:r w:rsidRPr="006F5725">
        <w:rPr>
          <w:rFonts w:ascii="Times New Roman" w:hAnsi="Times New Roman" w:cs="Times New Roman"/>
          <w:color w:val="000000"/>
          <w:sz w:val="24"/>
          <w:szCs w:val="24"/>
        </w:rPr>
        <w:t xml:space="preserve"> и, </w:t>
      </w:r>
      <w:proofErr w:type="spellStart"/>
      <w:r w:rsidRPr="006F5725">
        <w:rPr>
          <w:rFonts w:ascii="Times New Roman" w:hAnsi="Times New Roman" w:cs="Times New Roman"/>
          <w:color w:val="000000"/>
          <w:sz w:val="24"/>
          <w:szCs w:val="24"/>
        </w:rPr>
        <w:t>т.о</w:t>
      </w:r>
      <w:proofErr w:type="spellEnd"/>
      <w:r w:rsidRPr="006F5725">
        <w:rPr>
          <w:rFonts w:ascii="Times New Roman" w:hAnsi="Times New Roman" w:cs="Times New Roman"/>
          <w:color w:val="000000"/>
          <w:sz w:val="24"/>
          <w:szCs w:val="24"/>
        </w:rPr>
        <w:t xml:space="preserve">., способствует образованию более крупных кристаллов. Чтобы избежать разбрызгивания, реактив для осаждения следует приливать по стенкам стакана. Полноту осаждения проверяют после отстаивания, добавив по стенке стакана одну-две капли раствора </w:t>
      </w:r>
      <w:proofErr w:type="spellStart"/>
      <w:r w:rsidRPr="006F5725">
        <w:rPr>
          <w:rFonts w:ascii="Times New Roman" w:hAnsi="Times New Roman" w:cs="Times New Roman"/>
          <w:color w:val="000000"/>
          <w:sz w:val="24"/>
          <w:szCs w:val="24"/>
        </w:rPr>
        <w:t>осадителя</w:t>
      </w:r>
      <w:proofErr w:type="spellEnd"/>
      <w:r w:rsidRPr="006F5725">
        <w:rPr>
          <w:rFonts w:ascii="Times New Roman" w:hAnsi="Times New Roman" w:cs="Times New Roman"/>
          <w:color w:val="000000"/>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5. Фильтрование осадков</w:t>
      </w:r>
      <w:r w:rsidRPr="006F5725">
        <w:rPr>
          <w:rFonts w:ascii="Times New Roman" w:hAnsi="Times New Roman" w:cs="Times New Roman"/>
          <w:color w:val="000000"/>
          <w:sz w:val="24"/>
          <w:szCs w:val="24"/>
        </w:rPr>
        <w:t> проводят на стеклянных или бумажных беззольных фильтрах. Чем плотнее фильтр, тем с меньшей скоростью через него фильтруется жидкость. Поэтому плотные фильтры применяются только в тех случаях, когда отделяемый осадок очень мелкий и может пройти через фильтр меньшей плотности. Для классификации фильтров используют цвет ленты фильтра. Например,</w:t>
      </w:r>
    </w:p>
    <w:p w:rsidR="006F5725" w:rsidRPr="006F5725" w:rsidRDefault="006F5725" w:rsidP="00691053">
      <w:pPr>
        <w:numPr>
          <w:ilvl w:val="0"/>
          <w:numId w:val="50"/>
        </w:numPr>
        <w:spacing w:after="0"/>
        <w:ind w:left="0" w:firstLine="709"/>
        <w:contextualSpacing/>
        <w:jc w:val="both"/>
        <w:rPr>
          <w:rFonts w:ascii="Times New Roman" w:hAnsi="Times New Roman" w:cs="Times New Roman"/>
          <w:sz w:val="24"/>
          <w:szCs w:val="24"/>
        </w:rPr>
      </w:pPr>
      <w:r w:rsidRPr="006F5725">
        <w:rPr>
          <w:rFonts w:ascii="Times New Roman" w:hAnsi="Times New Roman" w:cs="Times New Roman"/>
          <w:color w:val="000000"/>
          <w:sz w:val="24"/>
          <w:szCs w:val="24"/>
        </w:rPr>
        <w:t>синие - самые плотные;</w:t>
      </w:r>
    </w:p>
    <w:p w:rsidR="006F5725" w:rsidRPr="006F5725" w:rsidRDefault="006F5725" w:rsidP="00691053">
      <w:pPr>
        <w:numPr>
          <w:ilvl w:val="0"/>
          <w:numId w:val="50"/>
        </w:numPr>
        <w:spacing w:before="40" w:after="40"/>
        <w:ind w:left="0"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белые - средней плотности;</w:t>
      </w:r>
    </w:p>
    <w:p w:rsidR="006F5725" w:rsidRPr="006F5725" w:rsidRDefault="006F5725" w:rsidP="00691053">
      <w:pPr>
        <w:numPr>
          <w:ilvl w:val="0"/>
          <w:numId w:val="50"/>
        </w:numPr>
        <w:spacing w:before="40" w:after="40"/>
        <w:ind w:left="0"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красные - рыхлые.</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При фильтровании используют беззольные фильтры (изготавливают из обычной фильтровальной бумаги, подвергнутой обработке растворами </w:t>
      </w:r>
      <w:proofErr w:type="spellStart"/>
      <w:r w:rsidRPr="006F5725">
        <w:rPr>
          <w:rFonts w:ascii="Times New Roman" w:hAnsi="Times New Roman" w:cs="Times New Roman"/>
          <w:color w:val="000000"/>
          <w:sz w:val="24"/>
          <w:szCs w:val="24"/>
        </w:rPr>
        <w:t>HCl</w:t>
      </w:r>
      <w:proofErr w:type="spellEnd"/>
      <w:r w:rsidRPr="006F5725">
        <w:rPr>
          <w:rFonts w:ascii="Times New Roman" w:hAnsi="Times New Roman" w:cs="Times New Roman"/>
          <w:color w:val="000000"/>
          <w:sz w:val="24"/>
          <w:szCs w:val="24"/>
        </w:rPr>
        <w:t xml:space="preserve">, HF и др., с целью понижения зольности). Зольностью фильтра при вычислениях можно пренебречь, т.к. масса золы фильтра меньше погрешности взвешивания (~0,0002 г). При фильтровании </w:t>
      </w:r>
      <w:r w:rsidRPr="006F5725">
        <w:rPr>
          <w:rFonts w:ascii="Times New Roman" w:hAnsi="Times New Roman" w:cs="Times New Roman"/>
          <w:color w:val="000000"/>
          <w:sz w:val="24"/>
          <w:szCs w:val="24"/>
        </w:rPr>
        <w:lastRenderedPageBreak/>
        <w:t>раствор через фильтр пропускают, по возможности, не взмучивая отстоявшегося на дне осадка. Раствор на фильтр сливают из стакана через носик по стеклянной палочке, нижний конец которой должен касаться внутренней поверхности фильтра.</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6. Промывание осадков</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 xml:space="preserve">для понижения их растворимости производят обычно водой, к которой добавлено небольшое количество </w:t>
      </w:r>
      <w:proofErr w:type="spellStart"/>
      <w:r w:rsidRPr="006F5725">
        <w:rPr>
          <w:rFonts w:ascii="Times New Roman" w:hAnsi="Times New Roman" w:cs="Times New Roman"/>
          <w:color w:val="000000"/>
          <w:sz w:val="24"/>
          <w:szCs w:val="24"/>
        </w:rPr>
        <w:t>осадителя</w:t>
      </w:r>
      <w:proofErr w:type="spellEnd"/>
      <w:r w:rsidRPr="006F5725">
        <w:rPr>
          <w:rFonts w:ascii="Times New Roman" w:hAnsi="Times New Roman" w:cs="Times New Roman"/>
          <w:color w:val="000000"/>
          <w:sz w:val="24"/>
          <w:szCs w:val="24"/>
        </w:rPr>
        <w:t>, если он летуч, или вещества с одноименными ионами (например, NH</w:t>
      </w:r>
      <w:r w:rsidRPr="006F5725">
        <w:rPr>
          <w:rFonts w:ascii="Times New Roman" w:hAnsi="Times New Roman" w:cs="Times New Roman"/>
          <w:color w:val="000000"/>
          <w:sz w:val="24"/>
          <w:szCs w:val="24"/>
          <w:vertAlign w:val="subscript"/>
        </w:rPr>
        <w:t>4</w:t>
      </w:r>
      <w:r w:rsidRPr="006F5725">
        <w:rPr>
          <w:rFonts w:ascii="Times New Roman" w:hAnsi="Times New Roman" w:cs="Times New Roman"/>
          <w:color w:val="000000"/>
          <w:sz w:val="24"/>
          <w:szCs w:val="24"/>
        </w:rPr>
        <w:t>NO</w:t>
      </w:r>
      <w:r w:rsidRPr="006F5725">
        <w:rPr>
          <w:rFonts w:ascii="Times New Roman" w:hAnsi="Times New Roman" w:cs="Times New Roman"/>
          <w:color w:val="000000"/>
          <w:sz w:val="24"/>
          <w:szCs w:val="24"/>
          <w:vertAlign w:val="subscript"/>
        </w:rPr>
        <w:t>3</w:t>
      </w:r>
      <w:r w:rsidRPr="006F5725">
        <w:rPr>
          <w:rFonts w:ascii="Times New Roman" w:hAnsi="Times New Roman" w:cs="Times New Roman"/>
          <w:color w:val="000000"/>
          <w:sz w:val="24"/>
          <w:szCs w:val="24"/>
        </w:rPr>
        <w:t>). Промывание осадка производят декантацией: к осадку в стакане приливают небольшое количество промывной жидкости, хорошо перемешивают, дают отстояться, фильтрат пропускают через фильтр. Промывание декантацией повторяют несколько раз (до отрицательной реакции на мешающие ионы). В конце промывания осадок переносят на фильтр.</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7. Высушивание.</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Сильно влажный фильтр с осадком не следует переносить в тигель для прокаливания.</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Предварительно фильтр с осадком просушивают, не вынимая из воронки. Высушивание проводят в сушильном шкафу при 105-120 °C. После этих операций фильтр должен быть слегка влажным.</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i/>
          <w:iCs/>
          <w:color w:val="000000"/>
          <w:sz w:val="24"/>
          <w:szCs w:val="24"/>
        </w:rPr>
        <w:t>8. Сжигание и прокаливание осадков</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проводят в тиглях, предварительно вымытых и прокаленных в муфельной печи.</w:t>
      </w:r>
    </w:p>
    <w:p w:rsidR="006F5725" w:rsidRPr="006F5725" w:rsidRDefault="006F5725" w:rsidP="00691053">
      <w:pPr>
        <w:spacing w:before="40" w:after="40"/>
        <w:ind w:firstLine="709"/>
        <w:contextualSpacing/>
        <w:jc w:val="both"/>
        <w:rPr>
          <w:rFonts w:ascii="Times New Roman" w:hAnsi="Times New Roman" w:cs="Times New Roman"/>
          <w:color w:val="292929"/>
          <w:sz w:val="24"/>
          <w:szCs w:val="24"/>
        </w:rPr>
      </w:pPr>
      <w:r w:rsidRPr="006F5725">
        <w:rPr>
          <w:rFonts w:ascii="Times New Roman" w:hAnsi="Times New Roman" w:cs="Times New Roman"/>
          <w:color w:val="000000"/>
          <w:sz w:val="24"/>
          <w:szCs w:val="24"/>
        </w:rPr>
        <w:t>Тигель с</w:t>
      </w:r>
      <w:r w:rsidRPr="006F5725">
        <w:rPr>
          <w:rFonts w:ascii="Times New Roman" w:hAnsi="Times New Roman" w:cs="Times New Roman"/>
          <w:color w:val="000000"/>
          <w:sz w:val="24"/>
          <w:szCs w:val="24"/>
          <w:shd w:val="clear" w:color="auto" w:fill="EDF0F9"/>
        </w:rPr>
        <w:t xml:space="preserve"> </w:t>
      </w:r>
      <w:r w:rsidRPr="006F5725">
        <w:rPr>
          <w:rFonts w:ascii="Times New Roman" w:hAnsi="Times New Roman" w:cs="Times New Roman"/>
          <w:color w:val="000000"/>
          <w:sz w:val="24"/>
          <w:szCs w:val="24"/>
        </w:rPr>
        <w:t>сожженным осадком помещают в муфельную печь, прокаливают при определенной температуре до постоянной массы.</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w:t>
      </w:r>
      <w:r w:rsidRPr="006F5725">
        <w:rPr>
          <w:rFonts w:ascii="Times New Roman" w:hAnsi="Times New Roman" w:cs="Times New Roman"/>
          <w:b/>
          <w:bCs/>
          <w:color w:val="252525"/>
          <w:sz w:val="24"/>
          <w:szCs w:val="24"/>
        </w:rPr>
        <w:t xml:space="preserve"> </w:t>
      </w:r>
      <w:r w:rsidRPr="006F5725">
        <w:rPr>
          <w:rFonts w:ascii="Times New Roman" w:hAnsi="Times New Roman" w:cs="Times New Roman"/>
          <w:bCs/>
          <w:color w:val="252525"/>
          <w:sz w:val="24"/>
          <w:szCs w:val="24"/>
        </w:rPr>
        <w:t xml:space="preserve">Принцип </w:t>
      </w:r>
      <w:proofErr w:type="spellStart"/>
      <w:r w:rsidRPr="006F5725">
        <w:rPr>
          <w:rFonts w:ascii="Times New Roman" w:hAnsi="Times New Roman" w:cs="Times New Roman"/>
          <w:bCs/>
          <w:color w:val="252525"/>
          <w:sz w:val="24"/>
          <w:szCs w:val="24"/>
        </w:rPr>
        <w:t>Ле</w:t>
      </w:r>
      <w:proofErr w:type="spellEnd"/>
      <w:r w:rsidRPr="006F5725">
        <w:rPr>
          <w:rFonts w:ascii="Times New Roman" w:hAnsi="Times New Roman" w:cs="Times New Roman"/>
          <w:bCs/>
          <w:color w:val="252525"/>
          <w:sz w:val="24"/>
          <w:szCs w:val="24"/>
        </w:rPr>
        <w:t xml:space="preserve"> </w:t>
      </w:r>
      <w:proofErr w:type="spellStart"/>
      <w:r w:rsidRPr="006F5725">
        <w:rPr>
          <w:rFonts w:ascii="Times New Roman" w:hAnsi="Times New Roman" w:cs="Times New Roman"/>
          <w:bCs/>
          <w:color w:val="252525"/>
          <w:sz w:val="24"/>
          <w:szCs w:val="24"/>
        </w:rPr>
        <w:t>Шателье</w:t>
      </w:r>
      <w:proofErr w:type="spellEnd"/>
      <w:r w:rsidRPr="006F5725">
        <w:rPr>
          <w:rFonts w:ascii="Times New Roman" w:hAnsi="Times New Roman" w:cs="Times New Roman"/>
          <w:bCs/>
          <w:color w:val="252525"/>
          <w:sz w:val="24"/>
          <w:szCs w:val="24"/>
        </w:rPr>
        <w:t> — Брауна</w:t>
      </w:r>
      <w:r w:rsidRPr="006F5725">
        <w:rPr>
          <w:rFonts w:ascii="Times New Roman" w:eastAsiaTheme="majorEastAsia" w:hAnsi="Times New Roman" w:cs="Times New Roman"/>
          <w:color w:val="252525"/>
          <w:sz w:val="24"/>
          <w:szCs w:val="24"/>
        </w:rPr>
        <w:t> </w:t>
      </w:r>
      <w:r w:rsidRPr="006F5725">
        <w:rPr>
          <w:rFonts w:ascii="Times New Roman" w:hAnsi="Times New Roman" w:cs="Times New Roman"/>
          <w:color w:val="000000" w:themeColor="text1"/>
          <w:sz w:val="24"/>
          <w:szCs w:val="24"/>
        </w:rPr>
        <w:t>(</w:t>
      </w:r>
      <w:hyperlink r:id="rId190" w:tooltip="1884" w:history="1">
        <w:r w:rsidRPr="006F5725">
          <w:rPr>
            <w:rFonts w:ascii="Times New Roman" w:hAnsi="Times New Roman" w:cs="Times New Roman"/>
            <w:color w:val="000000" w:themeColor="text1"/>
            <w:sz w:val="24"/>
            <w:szCs w:val="24"/>
          </w:rPr>
          <w:t>1884</w:t>
        </w:r>
      </w:hyperlink>
      <w:r w:rsidRPr="006F5725">
        <w:rPr>
          <w:rFonts w:ascii="Times New Roman" w:eastAsiaTheme="majorEastAsia" w:hAnsi="Times New Roman" w:cs="Times New Roman"/>
          <w:color w:val="000000" w:themeColor="text1"/>
          <w:sz w:val="24"/>
          <w:szCs w:val="24"/>
        </w:rPr>
        <w:t> </w:t>
      </w:r>
      <w:r w:rsidRPr="006F5725">
        <w:rPr>
          <w:rFonts w:ascii="Times New Roman" w:hAnsi="Times New Roman" w:cs="Times New Roman"/>
          <w:color w:val="000000" w:themeColor="text1"/>
          <w:sz w:val="24"/>
          <w:szCs w:val="24"/>
        </w:rPr>
        <w:t>г.) — если на систему, находящуюся в устойчивом равновесии, воздействовать извне, изменяя какое-либо из условий равновесия (</w:t>
      </w:r>
      <w:hyperlink r:id="rId191" w:tooltip="Температура" w:history="1">
        <w:r w:rsidRPr="006F5725">
          <w:rPr>
            <w:rFonts w:ascii="Times New Roman" w:hAnsi="Times New Roman" w:cs="Times New Roman"/>
            <w:color w:val="000000" w:themeColor="text1"/>
            <w:sz w:val="24"/>
            <w:szCs w:val="24"/>
          </w:rPr>
          <w:t>температура</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92" w:tooltip="Давление" w:history="1">
        <w:r w:rsidRPr="006F5725">
          <w:rPr>
            <w:rFonts w:ascii="Times New Roman" w:hAnsi="Times New Roman" w:cs="Times New Roman"/>
            <w:color w:val="000000" w:themeColor="text1"/>
            <w:sz w:val="24"/>
            <w:szCs w:val="24"/>
          </w:rPr>
          <w:t>давление</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93" w:tooltip="Концентрация" w:history="1">
        <w:r w:rsidRPr="006F5725">
          <w:rPr>
            <w:rFonts w:ascii="Times New Roman" w:hAnsi="Times New Roman" w:cs="Times New Roman"/>
            <w:color w:val="000000" w:themeColor="text1"/>
            <w:sz w:val="24"/>
            <w:szCs w:val="24"/>
          </w:rPr>
          <w:t>концентрация</w:t>
        </w:r>
      </w:hyperlink>
      <w:r w:rsidRPr="006F5725">
        <w:rPr>
          <w:rFonts w:ascii="Times New Roman" w:hAnsi="Times New Roman" w:cs="Times New Roman"/>
          <w:color w:val="000000" w:themeColor="text1"/>
          <w:sz w:val="24"/>
          <w:szCs w:val="24"/>
        </w:rPr>
        <w:t>, внешнее</w:t>
      </w:r>
      <w:r w:rsidRPr="006F5725">
        <w:rPr>
          <w:rFonts w:ascii="Times New Roman" w:eastAsiaTheme="majorEastAsia" w:hAnsi="Times New Roman" w:cs="Times New Roman"/>
          <w:color w:val="000000" w:themeColor="text1"/>
          <w:sz w:val="24"/>
          <w:szCs w:val="24"/>
        </w:rPr>
        <w:t> </w:t>
      </w:r>
      <w:hyperlink r:id="rId194" w:tooltip="Электромагнитное поле" w:history="1">
        <w:r w:rsidRPr="006F5725">
          <w:rPr>
            <w:rFonts w:ascii="Times New Roman" w:hAnsi="Times New Roman" w:cs="Times New Roman"/>
            <w:color w:val="000000" w:themeColor="text1"/>
            <w:sz w:val="24"/>
            <w:szCs w:val="24"/>
          </w:rPr>
          <w:t>электромагнитное поле</w:t>
        </w:r>
      </w:hyperlink>
      <w:r w:rsidRPr="006F5725">
        <w:rPr>
          <w:rFonts w:ascii="Times New Roman" w:hAnsi="Times New Roman" w:cs="Times New Roman"/>
          <w:color w:val="000000" w:themeColor="text1"/>
          <w:sz w:val="24"/>
          <w:szCs w:val="24"/>
        </w:rPr>
        <w:t>), то в системе усиливаются процессы, направленные на компенсацию внешнего воздействия.</w:t>
      </w:r>
    </w:p>
    <w:p w:rsidR="006F5725" w:rsidRPr="006F5725" w:rsidRDefault="00376D33" w:rsidP="00691053">
      <w:pPr>
        <w:spacing w:before="120" w:after="120"/>
        <w:ind w:firstLine="709"/>
        <w:contextualSpacing/>
        <w:jc w:val="both"/>
        <w:rPr>
          <w:rFonts w:ascii="Times New Roman" w:hAnsi="Times New Roman" w:cs="Times New Roman"/>
          <w:color w:val="000000" w:themeColor="text1"/>
          <w:sz w:val="24"/>
          <w:szCs w:val="24"/>
        </w:rPr>
      </w:pPr>
      <w:hyperlink r:id="rId195" w:tooltip="Ле Шателье, Анри Луи" w:history="1">
        <w:r w:rsidR="006F5725" w:rsidRPr="006F5725">
          <w:rPr>
            <w:rFonts w:ascii="Times New Roman" w:hAnsi="Times New Roman" w:cs="Times New Roman"/>
            <w:color w:val="000000" w:themeColor="text1"/>
            <w:sz w:val="24"/>
            <w:szCs w:val="24"/>
          </w:rPr>
          <w:t xml:space="preserve">Анри </w:t>
        </w:r>
        <w:proofErr w:type="spellStart"/>
        <w:r w:rsidR="006F5725" w:rsidRPr="006F5725">
          <w:rPr>
            <w:rFonts w:ascii="Times New Roman" w:hAnsi="Times New Roman" w:cs="Times New Roman"/>
            <w:color w:val="000000" w:themeColor="text1"/>
            <w:sz w:val="24"/>
            <w:szCs w:val="24"/>
          </w:rPr>
          <w:t>Ле</w:t>
        </w:r>
        <w:proofErr w:type="spellEnd"/>
        <w:r w:rsidR="006F5725" w:rsidRPr="006F5725">
          <w:rPr>
            <w:rFonts w:ascii="Times New Roman" w:hAnsi="Times New Roman" w:cs="Times New Roman"/>
            <w:color w:val="000000" w:themeColor="text1"/>
            <w:sz w:val="24"/>
            <w:szCs w:val="24"/>
          </w:rPr>
          <w:t xml:space="preserve"> </w:t>
        </w:r>
        <w:proofErr w:type="spellStart"/>
        <w:r w:rsidR="006F5725" w:rsidRPr="006F5725">
          <w:rPr>
            <w:rFonts w:ascii="Times New Roman" w:hAnsi="Times New Roman" w:cs="Times New Roman"/>
            <w:color w:val="000000" w:themeColor="text1"/>
            <w:sz w:val="24"/>
            <w:szCs w:val="24"/>
          </w:rPr>
          <w:t>Шателье</w:t>
        </w:r>
        <w:proofErr w:type="spellEnd"/>
      </w:hyperlink>
      <w:r w:rsidR="006F5725" w:rsidRPr="006F5725">
        <w:rPr>
          <w:rFonts w:ascii="Times New Roman" w:eastAsiaTheme="majorEastAsia" w:hAnsi="Times New Roman" w:cs="Times New Roman"/>
          <w:color w:val="000000" w:themeColor="text1"/>
          <w:sz w:val="24"/>
          <w:szCs w:val="24"/>
        </w:rPr>
        <w:t> </w:t>
      </w:r>
      <w:r w:rsidR="006F5725" w:rsidRPr="006F5725">
        <w:rPr>
          <w:rFonts w:ascii="Times New Roman" w:hAnsi="Times New Roman" w:cs="Times New Roman"/>
          <w:color w:val="000000" w:themeColor="text1"/>
          <w:sz w:val="24"/>
          <w:szCs w:val="24"/>
        </w:rPr>
        <w:t>(</w:t>
      </w:r>
      <w:hyperlink r:id="rId196" w:tooltip="Франция" w:history="1">
        <w:r w:rsidR="006F5725" w:rsidRPr="006F5725">
          <w:rPr>
            <w:rFonts w:ascii="Times New Roman" w:hAnsi="Times New Roman" w:cs="Times New Roman"/>
            <w:color w:val="000000" w:themeColor="text1"/>
            <w:sz w:val="24"/>
            <w:szCs w:val="24"/>
          </w:rPr>
          <w:t>Франция</w:t>
        </w:r>
      </w:hyperlink>
      <w:r w:rsidR="006F5725" w:rsidRPr="006F5725">
        <w:rPr>
          <w:rFonts w:ascii="Times New Roman" w:hAnsi="Times New Roman" w:cs="Times New Roman"/>
          <w:color w:val="000000" w:themeColor="text1"/>
          <w:sz w:val="24"/>
          <w:szCs w:val="24"/>
        </w:rPr>
        <w:t>) сформулировал этот термодинамический принцип подвижного равновесия, позже обобщённый</w:t>
      </w:r>
      <w:r w:rsidR="006F5725" w:rsidRPr="006F5725">
        <w:rPr>
          <w:rFonts w:ascii="Times New Roman" w:eastAsiaTheme="majorEastAsia" w:hAnsi="Times New Roman" w:cs="Times New Roman"/>
          <w:color w:val="000000" w:themeColor="text1"/>
          <w:sz w:val="24"/>
          <w:szCs w:val="24"/>
        </w:rPr>
        <w:t> </w:t>
      </w:r>
      <w:hyperlink r:id="rId197" w:tooltip="Браун, Карл Фердинанд" w:history="1">
        <w:r w:rsidR="006F5725" w:rsidRPr="006F5725">
          <w:rPr>
            <w:rFonts w:ascii="Times New Roman" w:hAnsi="Times New Roman" w:cs="Times New Roman"/>
            <w:color w:val="000000" w:themeColor="text1"/>
            <w:sz w:val="24"/>
            <w:szCs w:val="24"/>
          </w:rPr>
          <w:t>Карлом Брауном</w:t>
        </w:r>
      </w:hyperlink>
      <w:r w:rsidR="006F5725"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Принцип применим к равновесию любой природы: механическому, тепловому, химическому, электрическому (</w:t>
      </w:r>
      <w:hyperlink r:id="rId198" w:tooltip="Правило Ленца" w:history="1">
        <w:r w:rsidRPr="006F5725">
          <w:rPr>
            <w:rFonts w:ascii="Times New Roman" w:hAnsi="Times New Roman" w:cs="Times New Roman"/>
            <w:color w:val="000000" w:themeColor="text1"/>
            <w:sz w:val="24"/>
            <w:szCs w:val="24"/>
          </w:rPr>
          <w:t>эффект Ленца</w:t>
        </w:r>
      </w:hyperlink>
      <w:r w:rsidRPr="006F5725">
        <w:rPr>
          <w:rFonts w:ascii="Times New Roman" w:hAnsi="Times New Roman" w:cs="Times New Roman"/>
          <w:color w:val="000000" w:themeColor="text1"/>
          <w:sz w:val="24"/>
          <w:szCs w:val="24"/>
        </w:rPr>
        <w:t>,</w:t>
      </w:r>
      <w:r w:rsidRPr="006F5725">
        <w:rPr>
          <w:rFonts w:ascii="Times New Roman" w:eastAsiaTheme="majorEastAsia" w:hAnsi="Times New Roman" w:cs="Times New Roman"/>
          <w:color w:val="000000" w:themeColor="text1"/>
          <w:sz w:val="24"/>
          <w:szCs w:val="24"/>
        </w:rPr>
        <w:t> </w:t>
      </w:r>
      <w:hyperlink r:id="rId199" w:tooltip="Эффект Пельтье" w:history="1">
        <w:r w:rsidRPr="006F5725">
          <w:rPr>
            <w:rFonts w:ascii="Times New Roman" w:hAnsi="Times New Roman" w:cs="Times New Roman"/>
            <w:color w:val="000000" w:themeColor="text1"/>
            <w:sz w:val="24"/>
            <w:szCs w:val="24"/>
          </w:rPr>
          <w:t xml:space="preserve">явление </w:t>
        </w:r>
        <w:proofErr w:type="spellStart"/>
        <w:r w:rsidRPr="006F5725">
          <w:rPr>
            <w:rFonts w:ascii="Times New Roman" w:hAnsi="Times New Roman" w:cs="Times New Roman"/>
            <w:color w:val="000000" w:themeColor="text1"/>
            <w:sz w:val="24"/>
            <w:szCs w:val="24"/>
          </w:rPr>
          <w:t>Пельтье</w:t>
        </w:r>
        <w:proofErr w:type="spellEnd"/>
      </w:hyperlink>
      <w:r w:rsidRPr="006F5725">
        <w:rPr>
          <w:rFonts w:ascii="Times New Roman" w:hAnsi="Times New Roman" w:cs="Times New Roman"/>
          <w:color w:val="000000" w:themeColor="text1"/>
          <w:sz w:val="24"/>
          <w:szCs w:val="24"/>
        </w:rPr>
        <w:t>).</w:t>
      </w:r>
    </w:p>
    <w:p w:rsidR="006F5725" w:rsidRPr="006F5725" w:rsidRDefault="006F5725" w:rsidP="00691053">
      <w:pPr>
        <w:spacing w:before="120" w:after="120"/>
        <w:ind w:firstLine="709"/>
        <w:contextualSpacing/>
        <w:jc w:val="both"/>
        <w:rPr>
          <w:rFonts w:ascii="Times New Roman" w:hAnsi="Times New Roman" w:cs="Times New Roman"/>
          <w:color w:val="252525"/>
          <w:sz w:val="24"/>
          <w:szCs w:val="24"/>
        </w:rPr>
      </w:pPr>
      <w:r w:rsidRPr="006F5725">
        <w:rPr>
          <w:rFonts w:ascii="Times New Roman" w:hAnsi="Times New Roman" w:cs="Times New Roman"/>
          <w:color w:val="252525"/>
          <w:sz w:val="24"/>
          <w:szCs w:val="24"/>
        </w:rPr>
        <w:t xml:space="preserve">Если внешние условия изменяются, это приводит к изменению равновесных концентраций </w:t>
      </w:r>
      <w:proofErr w:type="spellStart"/>
      <w:r w:rsidRPr="006F5725">
        <w:rPr>
          <w:rFonts w:ascii="Times New Roman" w:hAnsi="Times New Roman" w:cs="Times New Roman"/>
          <w:color w:val="252525"/>
          <w:sz w:val="24"/>
          <w:szCs w:val="24"/>
        </w:rPr>
        <w:t>веществ.В</w:t>
      </w:r>
      <w:proofErr w:type="spellEnd"/>
      <w:r w:rsidRPr="006F5725">
        <w:rPr>
          <w:rFonts w:ascii="Times New Roman" w:hAnsi="Times New Roman" w:cs="Times New Roman"/>
          <w:color w:val="252525"/>
          <w:sz w:val="24"/>
          <w:szCs w:val="24"/>
        </w:rPr>
        <w:t xml:space="preserve"> этом случае говорят о нарушении или смещении химического равновесия.</w:t>
      </w:r>
    </w:p>
    <w:p w:rsidR="006F5725" w:rsidRPr="006F5725" w:rsidRDefault="006F5725" w:rsidP="00691053">
      <w:pPr>
        <w:spacing w:before="120" w:after="120"/>
        <w:ind w:firstLine="709"/>
        <w:contextualSpacing/>
        <w:jc w:val="both"/>
        <w:rPr>
          <w:rFonts w:ascii="Times New Roman" w:hAnsi="Times New Roman" w:cs="Times New Roman"/>
          <w:color w:val="252525"/>
          <w:sz w:val="24"/>
          <w:szCs w:val="24"/>
        </w:rPr>
      </w:pPr>
      <w:r w:rsidRPr="006F5725">
        <w:rPr>
          <w:rFonts w:ascii="Times New Roman" w:hAnsi="Times New Roman" w:cs="Times New Roman"/>
          <w:color w:val="252525"/>
          <w:sz w:val="24"/>
          <w:szCs w:val="24"/>
        </w:rPr>
        <w:t>Химическое равновесие смещается в ту или иную сторону при изменении любого из следующих параметров:</w:t>
      </w:r>
    </w:p>
    <w:p w:rsidR="006F5725" w:rsidRPr="006F5725" w:rsidRDefault="006F5725" w:rsidP="00691053">
      <w:pPr>
        <w:spacing w:before="120" w:after="120"/>
        <w:ind w:firstLine="709"/>
        <w:contextualSpacing/>
        <w:jc w:val="both"/>
        <w:rPr>
          <w:rFonts w:ascii="Times New Roman" w:hAnsi="Times New Roman" w:cs="Times New Roman"/>
          <w:color w:val="252525"/>
          <w:sz w:val="24"/>
          <w:szCs w:val="24"/>
        </w:rPr>
      </w:pPr>
      <w:r w:rsidRPr="006F5725">
        <w:rPr>
          <w:rFonts w:ascii="Times New Roman" w:hAnsi="Times New Roman" w:cs="Times New Roman"/>
          <w:color w:val="252525"/>
          <w:sz w:val="24"/>
          <w:szCs w:val="24"/>
        </w:rPr>
        <w:t>1) температуры системы, т.е. при её нагревании или охлаждении</w:t>
      </w:r>
    </w:p>
    <w:p w:rsidR="006F5725" w:rsidRPr="006F5725" w:rsidRDefault="006F5725" w:rsidP="00691053">
      <w:pPr>
        <w:spacing w:before="120" w:after="120"/>
        <w:ind w:firstLine="709"/>
        <w:contextualSpacing/>
        <w:jc w:val="both"/>
        <w:rPr>
          <w:rFonts w:ascii="Times New Roman" w:hAnsi="Times New Roman" w:cs="Times New Roman"/>
          <w:color w:val="252525"/>
          <w:sz w:val="24"/>
          <w:szCs w:val="24"/>
        </w:rPr>
      </w:pPr>
      <w:r w:rsidRPr="006F5725">
        <w:rPr>
          <w:rFonts w:ascii="Times New Roman" w:hAnsi="Times New Roman" w:cs="Times New Roman"/>
          <w:color w:val="252525"/>
          <w:sz w:val="24"/>
          <w:szCs w:val="24"/>
        </w:rPr>
        <w:t>2) давления в системе, т.е. при её сжатии или расширении</w:t>
      </w:r>
    </w:p>
    <w:p w:rsidR="006F5725" w:rsidRPr="006F5725" w:rsidRDefault="006F5725" w:rsidP="00691053">
      <w:pPr>
        <w:spacing w:before="120" w:after="120"/>
        <w:ind w:firstLine="709"/>
        <w:contextualSpacing/>
        <w:jc w:val="both"/>
        <w:rPr>
          <w:rFonts w:ascii="Times New Roman" w:hAnsi="Times New Roman" w:cs="Times New Roman"/>
          <w:color w:val="252525"/>
          <w:sz w:val="24"/>
          <w:szCs w:val="24"/>
        </w:rPr>
      </w:pPr>
      <w:r w:rsidRPr="006F5725">
        <w:rPr>
          <w:rFonts w:ascii="Times New Roman" w:hAnsi="Times New Roman" w:cs="Times New Roman"/>
          <w:color w:val="252525"/>
          <w:sz w:val="24"/>
          <w:szCs w:val="24"/>
        </w:rPr>
        <w:t>3) концентрации одного из участников обратимой реакции</w:t>
      </w:r>
    </w:p>
    <w:p w:rsidR="006F5725" w:rsidRDefault="006F5725" w:rsidP="00691053">
      <w:pPr>
        <w:pBdr>
          <w:bottom w:val="single" w:sz="6" w:space="31" w:color="AAAAAA"/>
        </w:pBdr>
        <w:spacing w:before="240" w:after="60"/>
        <w:ind w:firstLine="709"/>
        <w:contextualSpacing/>
        <w:jc w:val="both"/>
        <w:outlineLvl w:val="1"/>
        <w:rPr>
          <w:rFonts w:ascii="Times New Roman" w:hAnsi="Times New Roman" w:cs="Times New Roman"/>
          <w:color w:val="000000"/>
          <w:sz w:val="24"/>
          <w:szCs w:val="24"/>
        </w:rPr>
      </w:pPr>
      <w:r w:rsidRPr="006F5725">
        <w:rPr>
          <w:rFonts w:ascii="Times New Roman" w:hAnsi="Times New Roman" w:cs="Times New Roman"/>
          <w:color w:val="000000"/>
          <w:sz w:val="24"/>
          <w:szCs w:val="24"/>
        </w:rPr>
        <w:t>Влияние температуры</w:t>
      </w:r>
    </w:p>
    <w:p w:rsidR="006F5725" w:rsidRDefault="006F5725" w:rsidP="00691053">
      <w:pPr>
        <w:pBdr>
          <w:bottom w:val="single" w:sz="6" w:space="31" w:color="AAAAAA"/>
        </w:pBdr>
        <w:spacing w:before="240" w:after="60"/>
        <w:ind w:firstLine="709"/>
        <w:contextualSpacing/>
        <w:jc w:val="both"/>
        <w:outlineLvl w:val="1"/>
        <w:rPr>
          <w:rFonts w:ascii="Times New Roman" w:hAnsi="Times New Roman" w:cs="Times New Roman"/>
          <w:color w:val="000000"/>
          <w:sz w:val="24"/>
          <w:szCs w:val="24"/>
        </w:rPr>
      </w:pPr>
    </w:p>
    <w:p w:rsidR="006F5725" w:rsidRPr="006F5725" w:rsidRDefault="006F5725" w:rsidP="00691053">
      <w:pPr>
        <w:pBdr>
          <w:bottom w:val="single" w:sz="6" w:space="31" w:color="AAAAAA"/>
        </w:pBdr>
        <w:spacing w:before="240" w:after="60"/>
        <w:ind w:firstLine="709"/>
        <w:contextualSpacing/>
        <w:jc w:val="center"/>
        <w:outlineLvl w:val="1"/>
        <w:rPr>
          <w:rFonts w:ascii="Times New Roman" w:hAnsi="Times New Roman" w:cs="Times New Roman"/>
          <w:b/>
          <w:color w:val="000000"/>
          <w:sz w:val="24"/>
          <w:szCs w:val="24"/>
        </w:rPr>
      </w:pPr>
      <w:r w:rsidRPr="006F5725">
        <w:rPr>
          <w:rFonts w:ascii="Times New Roman" w:hAnsi="Times New Roman" w:cs="Times New Roman"/>
          <w:b/>
          <w:color w:val="000000"/>
          <w:sz w:val="24"/>
          <w:szCs w:val="24"/>
        </w:rPr>
        <w:t>Билет №16</w:t>
      </w:r>
    </w:p>
    <w:p w:rsidR="006F5725" w:rsidRDefault="006F5725" w:rsidP="00691053">
      <w:pPr>
        <w:pBdr>
          <w:bottom w:val="single" w:sz="6" w:space="31" w:color="AAAAAA"/>
        </w:pBdr>
        <w:spacing w:before="240" w:after="60"/>
        <w:ind w:firstLine="709"/>
        <w:contextualSpacing/>
        <w:jc w:val="both"/>
        <w:outlineLvl w:val="1"/>
        <w:rPr>
          <w:rFonts w:ascii="Times New Roman" w:eastAsiaTheme="minorHAnsi" w:hAnsi="Times New Roman" w:cs="Times New Roman"/>
          <w:b/>
          <w:color w:val="000000" w:themeColor="text1"/>
          <w:sz w:val="24"/>
          <w:szCs w:val="24"/>
          <w:lang w:eastAsia="en-US"/>
        </w:rPr>
      </w:pPr>
    </w:p>
    <w:p w:rsidR="006F5725" w:rsidRPr="006F5725" w:rsidRDefault="006F5725" w:rsidP="00791109">
      <w:pPr>
        <w:pBdr>
          <w:bottom w:val="single" w:sz="6" w:space="31" w:color="AAAAAA"/>
        </w:pBdr>
        <w:spacing w:before="240" w:after="60"/>
        <w:ind w:firstLine="709"/>
        <w:contextualSpacing/>
        <w:jc w:val="both"/>
        <w:outlineLvl w:val="1"/>
        <w:rPr>
          <w:rFonts w:ascii="Times New Roman" w:hAnsi="Times New Roman" w:cs="Times New Roman"/>
          <w:color w:val="000000" w:themeColor="text1"/>
          <w:sz w:val="24"/>
          <w:szCs w:val="24"/>
        </w:rPr>
      </w:pPr>
      <w:r w:rsidRPr="006F5725">
        <w:rPr>
          <w:rFonts w:ascii="Times New Roman" w:eastAsiaTheme="minorHAnsi" w:hAnsi="Times New Roman" w:cs="Times New Roman"/>
          <w:b/>
          <w:color w:val="000000" w:themeColor="text1"/>
          <w:sz w:val="24"/>
          <w:szCs w:val="24"/>
          <w:lang w:eastAsia="en-US"/>
        </w:rPr>
        <w:t>1</w:t>
      </w:r>
      <w:r>
        <w:rPr>
          <w:rFonts w:ascii="Times New Roman" w:eastAsiaTheme="minorHAnsi" w:hAnsi="Times New Roman" w:cs="Times New Roman"/>
          <w:b/>
          <w:color w:val="000000" w:themeColor="text1"/>
          <w:sz w:val="24"/>
          <w:szCs w:val="24"/>
          <w:lang w:eastAsia="en-US"/>
        </w:rPr>
        <w:t>.</w:t>
      </w:r>
      <w:r w:rsidRPr="006F5725">
        <w:rPr>
          <w:rFonts w:ascii="Times New Roman" w:eastAsiaTheme="minorHAnsi" w:hAnsi="Times New Roman" w:cs="Times New Roman"/>
          <w:color w:val="000000"/>
          <w:sz w:val="24"/>
          <w:szCs w:val="24"/>
          <w:lang w:eastAsia="en-US"/>
        </w:rPr>
        <w:t xml:space="preserve"> </w:t>
      </w:r>
      <w:r w:rsidRPr="006F5725">
        <w:rPr>
          <w:rFonts w:ascii="Times New Roman" w:hAnsi="Times New Roman" w:cs="Times New Roman"/>
          <w:color w:val="000000" w:themeColor="text1"/>
          <w:sz w:val="24"/>
          <w:szCs w:val="24"/>
        </w:rPr>
        <w:t>Титриметрический анализ основан на точном измерении количества реактива, израсходованного на реакцию с определяемым веществом. Для рассмотрения материала настоящего раздела потребуются следующие определения.</w:t>
      </w:r>
      <w:r w:rsidR="00791109">
        <w:rPr>
          <w:rFonts w:ascii="Times New Roman" w:hAnsi="Times New Roman" w:cs="Times New Roman"/>
          <w:color w:val="000000" w:themeColor="text1"/>
          <w:sz w:val="24"/>
          <w:szCs w:val="24"/>
        </w:rPr>
        <w:t xml:space="preserve"> </w:t>
      </w:r>
      <w:r w:rsidRPr="006F5725">
        <w:rPr>
          <w:rFonts w:ascii="Times New Roman" w:hAnsi="Times New Roman" w:cs="Times New Roman"/>
          <w:iCs/>
          <w:color w:val="000000" w:themeColor="text1"/>
          <w:sz w:val="24"/>
          <w:szCs w:val="24"/>
        </w:rPr>
        <w:t>Титрованный</w:t>
      </w:r>
      <w:r w:rsidRPr="006F5725">
        <w:rPr>
          <w:rFonts w:ascii="Times New Roman" w:hAnsi="Times New Roman" w:cs="Times New Roman"/>
          <w:color w:val="000000" w:themeColor="text1"/>
          <w:sz w:val="24"/>
          <w:szCs w:val="24"/>
        </w:rPr>
        <w:t>, или </w:t>
      </w:r>
      <w:r w:rsidRPr="006F5725">
        <w:rPr>
          <w:rFonts w:ascii="Times New Roman" w:hAnsi="Times New Roman" w:cs="Times New Roman"/>
          <w:iCs/>
          <w:color w:val="000000" w:themeColor="text1"/>
          <w:sz w:val="24"/>
          <w:szCs w:val="24"/>
        </w:rPr>
        <w:t>стандартный</w:t>
      </w:r>
      <w:r w:rsidRPr="006F5725">
        <w:rPr>
          <w:rFonts w:ascii="Times New Roman" w:hAnsi="Times New Roman" w:cs="Times New Roman"/>
          <w:color w:val="000000" w:themeColor="text1"/>
          <w:sz w:val="24"/>
          <w:szCs w:val="24"/>
        </w:rPr>
        <w:t>, раствор – раствор, </w:t>
      </w:r>
      <w:hyperlink r:id="rId200" w:tgtFrame="_blank" w:history="1">
        <w:r w:rsidRPr="006F5725">
          <w:rPr>
            <w:rFonts w:ascii="Times New Roman" w:hAnsi="Times New Roman" w:cs="Times New Roman"/>
            <w:color w:val="000000" w:themeColor="text1"/>
            <w:sz w:val="24"/>
            <w:szCs w:val="24"/>
          </w:rPr>
          <w:t>концентрация</w:t>
        </w:r>
      </w:hyperlink>
      <w:r w:rsidRPr="006F5725">
        <w:rPr>
          <w:rFonts w:ascii="Times New Roman" w:hAnsi="Times New Roman" w:cs="Times New Roman"/>
          <w:color w:val="000000" w:themeColor="text1"/>
          <w:sz w:val="24"/>
          <w:szCs w:val="24"/>
        </w:rPr>
        <w:t> которого известна с высокой точностью.</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iCs/>
          <w:color w:val="000000" w:themeColor="text1"/>
          <w:sz w:val="24"/>
          <w:szCs w:val="24"/>
        </w:rPr>
        <w:lastRenderedPageBreak/>
        <w:t>Титрование</w:t>
      </w:r>
      <w:r w:rsidRPr="006F5725">
        <w:rPr>
          <w:rFonts w:ascii="Times New Roman" w:hAnsi="Times New Roman" w:cs="Times New Roman"/>
          <w:color w:val="000000" w:themeColor="text1"/>
          <w:sz w:val="24"/>
          <w:szCs w:val="24"/>
        </w:rPr>
        <w:t> – прибавление титрованного раствора к анализируемому для определения точно эквивалентного количества.</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Титрующий раствор часто называют </w:t>
      </w:r>
      <w:r w:rsidRPr="006F5725">
        <w:rPr>
          <w:rFonts w:ascii="Times New Roman" w:hAnsi="Times New Roman" w:cs="Times New Roman"/>
          <w:iCs/>
          <w:color w:val="000000" w:themeColor="text1"/>
          <w:sz w:val="24"/>
          <w:szCs w:val="24"/>
        </w:rPr>
        <w:t>рабочим раствором</w:t>
      </w:r>
      <w:r w:rsidRPr="006F5725">
        <w:rPr>
          <w:rFonts w:ascii="Times New Roman" w:hAnsi="Times New Roman" w:cs="Times New Roman"/>
          <w:color w:val="000000" w:themeColor="text1"/>
          <w:sz w:val="24"/>
          <w:szCs w:val="24"/>
        </w:rPr>
        <w:t> или </w:t>
      </w:r>
      <w:proofErr w:type="spellStart"/>
      <w:r w:rsidRPr="006F5725">
        <w:rPr>
          <w:rFonts w:ascii="Times New Roman" w:hAnsi="Times New Roman" w:cs="Times New Roman"/>
          <w:iCs/>
          <w:color w:val="000000" w:themeColor="text1"/>
          <w:sz w:val="24"/>
          <w:szCs w:val="24"/>
        </w:rPr>
        <w:t>титрантом</w:t>
      </w:r>
      <w:proofErr w:type="spellEnd"/>
      <w:r w:rsidRPr="006F5725">
        <w:rPr>
          <w:rFonts w:ascii="Times New Roman" w:hAnsi="Times New Roman" w:cs="Times New Roman"/>
          <w:color w:val="000000" w:themeColor="text1"/>
          <w:sz w:val="24"/>
          <w:szCs w:val="24"/>
        </w:rPr>
        <w:t xml:space="preserve">. Например, если кислота титруется щелочью, раствор щелочи называется </w:t>
      </w:r>
      <w:proofErr w:type="spellStart"/>
      <w:r w:rsidRPr="006F5725">
        <w:rPr>
          <w:rFonts w:ascii="Times New Roman" w:hAnsi="Times New Roman" w:cs="Times New Roman"/>
          <w:color w:val="000000" w:themeColor="text1"/>
          <w:sz w:val="24"/>
          <w:szCs w:val="24"/>
        </w:rPr>
        <w:t>титрантом</w:t>
      </w:r>
      <w:proofErr w:type="spellEnd"/>
      <w:r w:rsidRPr="006F5725">
        <w:rPr>
          <w:rFonts w:ascii="Times New Roman" w:hAnsi="Times New Roman" w:cs="Times New Roman"/>
          <w:color w:val="000000" w:themeColor="text1"/>
          <w:sz w:val="24"/>
          <w:szCs w:val="24"/>
        </w:rPr>
        <w:t>.</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Момент титрования, когда количество прибавленного </w:t>
      </w:r>
      <w:proofErr w:type="spellStart"/>
      <w:r w:rsidRPr="006F5725">
        <w:rPr>
          <w:rFonts w:ascii="Times New Roman" w:hAnsi="Times New Roman" w:cs="Times New Roman"/>
          <w:color w:val="000000" w:themeColor="text1"/>
          <w:sz w:val="24"/>
          <w:szCs w:val="24"/>
        </w:rPr>
        <w:t>титранта</w:t>
      </w:r>
      <w:proofErr w:type="spellEnd"/>
      <w:r w:rsidRPr="006F5725">
        <w:rPr>
          <w:rFonts w:ascii="Times New Roman" w:hAnsi="Times New Roman" w:cs="Times New Roman"/>
          <w:color w:val="000000" w:themeColor="text1"/>
          <w:sz w:val="24"/>
          <w:szCs w:val="24"/>
        </w:rPr>
        <w:t xml:space="preserve"> химически эквивалентно количеству титруемого вещества, называется </w:t>
      </w:r>
      <w:r w:rsidRPr="006F5725">
        <w:rPr>
          <w:rFonts w:ascii="Times New Roman" w:hAnsi="Times New Roman" w:cs="Times New Roman"/>
          <w:iCs/>
          <w:color w:val="000000" w:themeColor="text1"/>
          <w:sz w:val="24"/>
          <w:szCs w:val="24"/>
        </w:rPr>
        <w:t>точкой эквивалентности (</w:t>
      </w:r>
      <w:proofErr w:type="spellStart"/>
      <w:r w:rsidR="00376D33">
        <w:fldChar w:fldCharType="begin"/>
      </w:r>
      <w:r w:rsidR="00376D33">
        <w:instrText xml:space="preserve"> HYPERLINK "http://www.chem-astu.ru/chair/study/anchem/move.php?term=fgswttdfegrhfhheuuwgde8663gthn0" \t "_blank" </w:instrText>
      </w:r>
      <w:r w:rsidR="00376D33">
        <w:fldChar w:fldCharType="separate"/>
      </w:r>
      <w:r w:rsidRPr="006F5725">
        <w:rPr>
          <w:rFonts w:ascii="Times New Roman" w:hAnsi="Times New Roman" w:cs="Times New Roman"/>
          <w:iCs/>
          <w:color w:val="000000" w:themeColor="text1"/>
          <w:sz w:val="24"/>
          <w:szCs w:val="24"/>
        </w:rPr>
        <w:t>стехиометричности</w:t>
      </w:r>
      <w:proofErr w:type="spellEnd"/>
      <w:r w:rsidR="00376D33">
        <w:rPr>
          <w:rFonts w:ascii="Times New Roman" w:hAnsi="Times New Roman" w:cs="Times New Roman"/>
          <w:iCs/>
          <w:color w:val="000000" w:themeColor="text1"/>
          <w:sz w:val="24"/>
          <w:szCs w:val="24"/>
        </w:rPr>
        <w:fldChar w:fldCharType="end"/>
      </w:r>
      <w:r w:rsidRPr="006F5725">
        <w:rPr>
          <w:rFonts w:ascii="Times New Roman" w:hAnsi="Times New Roman" w:cs="Times New Roman"/>
          <w:iCs/>
          <w:color w:val="000000" w:themeColor="text1"/>
          <w:sz w:val="24"/>
          <w:szCs w:val="24"/>
        </w:rPr>
        <w:t>)</w:t>
      </w:r>
      <w:r w:rsidRPr="006F5725">
        <w:rPr>
          <w:rFonts w:ascii="Times New Roman" w:hAnsi="Times New Roman" w:cs="Times New Roman"/>
          <w:color w:val="000000" w:themeColor="text1"/>
          <w:sz w:val="24"/>
          <w:szCs w:val="24"/>
        </w:rPr>
        <w:t>.</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 xml:space="preserve">В титриметрическом анализе может быть использована не любая химическая реакция. Реакции, применяемые в </w:t>
      </w:r>
      <w:proofErr w:type="spellStart"/>
      <w:r w:rsidRPr="006F5725">
        <w:rPr>
          <w:rFonts w:ascii="Times New Roman" w:hAnsi="Times New Roman" w:cs="Times New Roman"/>
          <w:color w:val="000000" w:themeColor="text1"/>
          <w:sz w:val="24"/>
          <w:szCs w:val="24"/>
        </w:rPr>
        <w:t>титриметрии</w:t>
      </w:r>
      <w:proofErr w:type="spellEnd"/>
      <w:r w:rsidRPr="006F5725">
        <w:rPr>
          <w:rFonts w:ascii="Times New Roman" w:hAnsi="Times New Roman" w:cs="Times New Roman"/>
          <w:color w:val="000000" w:themeColor="text1"/>
          <w:sz w:val="24"/>
          <w:szCs w:val="24"/>
        </w:rPr>
        <w:t>, должны удовлетворять следующим основным требованиям:</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1)    реакция должна протекать количественно, т.е. </w:t>
      </w:r>
      <w:hyperlink r:id="rId201" w:tgtFrame="_blank" w:history="1">
        <w:r w:rsidRPr="006F5725">
          <w:rPr>
            <w:rFonts w:ascii="Times New Roman" w:hAnsi="Times New Roman" w:cs="Times New Roman"/>
            <w:color w:val="000000" w:themeColor="text1"/>
            <w:sz w:val="24"/>
            <w:szCs w:val="24"/>
          </w:rPr>
          <w:t>константа равновесия</w:t>
        </w:r>
      </w:hyperlink>
      <w:r w:rsidRPr="006F5725">
        <w:rPr>
          <w:rFonts w:ascii="Times New Roman" w:hAnsi="Times New Roman" w:cs="Times New Roman"/>
          <w:color w:val="000000" w:themeColor="text1"/>
          <w:sz w:val="24"/>
          <w:szCs w:val="24"/>
        </w:rPr>
        <w:t> реакции должна быть достаточно велика;</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2)      реакция должна протекать с большой скоростью;</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3)      реакция не должна осложняться протеканием побочных процессов;</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4)      должен существовать способ определения окончания реакции.</w:t>
      </w:r>
    </w:p>
    <w:p w:rsidR="006F5725" w:rsidRPr="006F5725" w:rsidRDefault="006F5725" w:rsidP="00691053">
      <w:pPr>
        <w:spacing w:after="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Если реакция не удовлетворяет хотя бы одному из этих требований, она не может быть использована в титриметрическом анализе.</w:t>
      </w:r>
    </w:p>
    <w:p w:rsidR="006F5725" w:rsidRPr="006F5725" w:rsidRDefault="006F5725" w:rsidP="00691053">
      <w:pPr>
        <w:shd w:val="clear" w:color="auto" w:fill="FFFFFF"/>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Различают прямое, обратное титрование и титрование заместителя.</w:t>
      </w:r>
    </w:p>
    <w:p w:rsidR="006F5725" w:rsidRPr="006F5725" w:rsidRDefault="006F5725" w:rsidP="00691053">
      <w:pPr>
        <w:numPr>
          <w:ilvl w:val="0"/>
          <w:numId w:val="42"/>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w:t>
      </w:r>
      <w:r w:rsidRPr="006F5725">
        <w:rPr>
          <w:rFonts w:ascii="Times New Roman" w:hAnsi="Times New Roman" w:cs="Times New Roman"/>
          <w:bCs/>
          <w:color w:val="000000" w:themeColor="text1"/>
          <w:sz w:val="24"/>
          <w:szCs w:val="24"/>
        </w:rPr>
        <w:t>прямом титровании</w:t>
      </w:r>
      <w:r w:rsidRPr="006F5725">
        <w:rPr>
          <w:rFonts w:ascii="Times New Roman" w:hAnsi="Times New Roman" w:cs="Times New Roman"/>
          <w:color w:val="000000" w:themeColor="text1"/>
          <w:sz w:val="24"/>
          <w:szCs w:val="24"/>
        </w:rPr>
        <w:t> к раствору определяемого вещества (</w:t>
      </w:r>
      <w:proofErr w:type="spellStart"/>
      <w:r w:rsidR="00376D33">
        <w:fldChar w:fldCharType="begin"/>
      </w:r>
      <w:r w:rsidR="00376D33">
        <w:instrText xml:space="preserve"> HYPERLINK "https://ru.wikipedia.org/wiki/%D0%90%D0%BB%D0%B8%D0%BA%D0%B2%D0%BE%D1%82%D0%B0" \o "Аликвота" </w:instrText>
      </w:r>
      <w:r w:rsidR="00376D33">
        <w:fldChar w:fldCharType="separate"/>
      </w:r>
      <w:r w:rsidRPr="006F5725">
        <w:rPr>
          <w:rFonts w:ascii="Times New Roman" w:hAnsi="Times New Roman" w:cs="Times New Roman"/>
          <w:color w:val="000000" w:themeColor="text1"/>
          <w:sz w:val="24"/>
          <w:szCs w:val="24"/>
        </w:rPr>
        <w:t>аликвоте</w:t>
      </w:r>
      <w:proofErr w:type="spellEnd"/>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 или навеске, титруемому веществу) добавляют небольшими порциями раствор </w:t>
      </w:r>
      <w:proofErr w:type="spellStart"/>
      <w:r w:rsidR="00376D33">
        <w:fldChar w:fldCharType="begin"/>
      </w:r>
      <w:r w:rsidR="00376D33">
        <w:instrText xml:space="preserve"> HYPERLINK "https://ru.wikipedia.org/wiki/%D0%A2%D0%B8%D1%82%D1%80%D0%B0%D0%BD%D1%82" \o "Титрант" </w:instrText>
      </w:r>
      <w:r w:rsidR="00376D33">
        <w:fldChar w:fldCharType="separate"/>
      </w:r>
      <w:r w:rsidRPr="006F5725">
        <w:rPr>
          <w:rFonts w:ascii="Times New Roman" w:hAnsi="Times New Roman" w:cs="Times New Roman"/>
          <w:color w:val="000000" w:themeColor="text1"/>
          <w:sz w:val="24"/>
          <w:szCs w:val="24"/>
        </w:rPr>
        <w:t>титранта</w:t>
      </w:r>
      <w:proofErr w:type="spellEnd"/>
      <w:r w:rsidR="00376D33">
        <w:rPr>
          <w:rFonts w:ascii="Times New Roman" w:hAnsi="Times New Roman" w:cs="Times New Roman"/>
          <w:color w:val="000000" w:themeColor="text1"/>
          <w:sz w:val="24"/>
          <w:szCs w:val="24"/>
        </w:rPr>
        <w:fldChar w:fldCharType="end"/>
      </w:r>
      <w:r w:rsidRPr="006F5725">
        <w:rPr>
          <w:rFonts w:ascii="Times New Roman" w:hAnsi="Times New Roman" w:cs="Times New Roman"/>
          <w:color w:val="000000" w:themeColor="text1"/>
          <w:sz w:val="24"/>
          <w:szCs w:val="24"/>
        </w:rPr>
        <w:t>(рабочий раствор).</w:t>
      </w:r>
    </w:p>
    <w:p w:rsidR="006F5725" w:rsidRPr="006F5725" w:rsidRDefault="006F5725" w:rsidP="00691053">
      <w:pPr>
        <w:numPr>
          <w:ilvl w:val="0"/>
          <w:numId w:val="42"/>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w:t>
      </w:r>
      <w:r w:rsidRPr="006F5725">
        <w:rPr>
          <w:rFonts w:ascii="Times New Roman" w:hAnsi="Times New Roman" w:cs="Times New Roman"/>
          <w:bCs/>
          <w:color w:val="000000" w:themeColor="text1"/>
          <w:sz w:val="24"/>
          <w:szCs w:val="24"/>
        </w:rPr>
        <w:t>обратном титровании</w:t>
      </w:r>
      <w:r w:rsidRPr="006F5725">
        <w:rPr>
          <w:rFonts w:ascii="Times New Roman" w:hAnsi="Times New Roman" w:cs="Times New Roman"/>
          <w:color w:val="000000" w:themeColor="text1"/>
          <w:sz w:val="24"/>
          <w:szCs w:val="24"/>
        </w:rPr>
        <w:t> к раствору определяемого вещества добавляют сначала заведомый избыток специального реагента и затем титруют его остаток, не вступивший в реакцию.</w:t>
      </w:r>
    </w:p>
    <w:p w:rsidR="006F5725" w:rsidRPr="006F5725" w:rsidRDefault="006F5725" w:rsidP="00691053">
      <w:pPr>
        <w:numPr>
          <w:ilvl w:val="0"/>
          <w:numId w:val="42"/>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При </w:t>
      </w:r>
      <w:r w:rsidRPr="006F5725">
        <w:rPr>
          <w:rFonts w:ascii="Times New Roman" w:hAnsi="Times New Roman" w:cs="Times New Roman"/>
          <w:bCs/>
          <w:color w:val="000000" w:themeColor="text1"/>
          <w:sz w:val="24"/>
          <w:szCs w:val="24"/>
        </w:rPr>
        <w:t>заместительном титровании</w:t>
      </w:r>
      <w:r w:rsidRPr="006F5725">
        <w:rPr>
          <w:rFonts w:ascii="Times New Roman" w:hAnsi="Times New Roman" w:cs="Times New Roman"/>
          <w:color w:val="000000" w:themeColor="text1"/>
          <w:sz w:val="24"/>
          <w:szCs w:val="24"/>
        </w:rPr>
        <w:t> к раствору определяемого вещества добавляют сначала заведомый избыток специального реагента и затем титруют один из продуктов реакции между анализируемым веществом и добавленным реагентом.</w:t>
      </w:r>
    </w:p>
    <w:p w:rsidR="006F5725" w:rsidRPr="006F5725" w:rsidRDefault="006F5725" w:rsidP="00691053">
      <w:pPr>
        <w:shd w:val="clear" w:color="auto" w:fill="FFFFFF"/>
        <w:spacing w:before="120" w:after="120"/>
        <w:ind w:firstLine="709"/>
        <w:contextualSpacing/>
        <w:jc w:val="both"/>
        <w:rPr>
          <w:rFonts w:ascii="Times New Roman" w:hAnsi="Times New Roman" w:cs="Times New Roman"/>
          <w:color w:val="000000" w:themeColor="text1"/>
          <w:sz w:val="24"/>
          <w:szCs w:val="24"/>
        </w:rPr>
      </w:pPr>
      <w:r w:rsidRPr="006F5725">
        <w:rPr>
          <w:rFonts w:ascii="Times New Roman" w:hAnsi="Times New Roman" w:cs="Times New Roman"/>
          <w:color w:val="000000" w:themeColor="text1"/>
          <w:sz w:val="24"/>
          <w:szCs w:val="24"/>
        </w:rPr>
        <w:t>Титриметрический анализ может быть основан на различных типах химических реакций:</w:t>
      </w:r>
    </w:p>
    <w:p w:rsidR="006F5725" w:rsidRPr="006F5725" w:rsidRDefault="00376D33" w:rsidP="00691053">
      <w:pPr>
        <w:numPr>
          <w:ilvl w:val="0"/>
          <w:numId w:val="43"/>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hyperlink r:id="rId202" w:tooltip="Кислотно-основное титрование" w:history="1">
        <w:r w:rsidR="006F5725" w:rsidRPr="006F5725">
          <w:rPr>
            <w:rFonts w:ascii="Times New Roman" w:hAnsi="Times New Roman" w:cs="Times New Roman"/>
            <w:color w:val="000000" w:themeColor="text1"/>
            <w:sz w:val="24"/>
            <w:szCs w:val="24"/>
          </w:rPr>
          <w:t>кислотно-основное титрование</w:t>
        </w:r>
      </w:hyperlink>
      <w:r w:rsidR="006F5725" w:rsidRPr="006F5725">
        <w:rPr>
          <w:rFonts w:ascii="Times New Roman" w:hAnsi="Times New Roman" w:cs="Times New Roman"/>
          <w:color w:val="000000" w:themeColor="text1"/>
          <w:sz w:val="24"/>
          <w:szCs w:val="24"/>
        </w:rPr>
        <w:t> — реакции </w:t>
      </w:r>
      <w:hyperlink r:id="rId203" w:tooltip="Нейтрализация" w:history="1">
        <w:r w:rsidR="006F5725" w:rsidRPr="006F5725">
          <w:rPr>
            <w:rFonts w:ascii="Times New Roman" w:hAnsi="Times New Roman" w:cs="Times New Roman"/>
            <w:color w:val="000000" w:themeColor="text1"/>
            <w:sz w:val="24"/>
            <w:szCs w:val="24"/>
          </w:rPr>
          <w:t>нейтрализации</w:t>
        </w:r>
      </w:hyperlink>
      <w:r w:rsidR="006F5725" w:rsidRPr="006F5725">
        <w:rPr>
          <w:rFonts w:ascii="Times New Roman" w:hAnsi="Times New Roman" w:cs="Times New Roman"/>
          <w:color w:val="000000" w:themeColor="text1"/>
          <w:sz w:val="24"/>
          <w:szCs w:val="24"/>
        </w:rPr>
        <w:t>;</w:t>
      </w:r>
    </w:p>
    <w:p w:rsidR="006F5725" w:rsidRPr="006F5725" w:rsidRDefault="00376D33" w:rsidP="00691053">
      <w:pPr>
        <w:numPr>
          <w:ilvl w:val="0"/>
          <w:numId w:val="43"/>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hyperlink r:id="rId204" w:tooltip="Оксидиметрия" w:history="1">
        <w:proofErr w:type="spellStart"/>
        <w:r w:rsidR="006F5725" w:rsidRPr="006F5725">
          <w:rPr>
            <w:rFonts w:ascii="Times New Roman" w:hAnsi="Times New Roman" w:cs="Times New Roman"/>
            <w:color w:val="000000" w:themeColor="text1"/>
            <w:sz w:val="24"/>
            <w:szCs w:val="24"/>
          </w:rPr>
          <w:t>окислительно</w:t>
        </w:r>
        <w:proofErr w:type="spellEnd"/>
        <w:r w:rsidR="006F5725" w:rsidRPr="006F5725">
          <w:rPr>
            <w:rFonts w:ascii="Times New Roman" w:hAnsi="Times New Roman" w:cs="Times New Roman"/>
            <w:color w:val="000000" w:themeColor="text1"/>
            <w:sz w:val="24"/>
            <w:szCs w:val="24"/>
          </w:rPr>
          <w:t>-восстановительное титрование</w:t>
        </w:r>
      </w:hyperlink>
      <w:r w:rsidR="006F5725" w:rsidRPr="006F5725">
        <w:rPr>
          <w:rFonts w:ascii="Times New Roman" w:hAnsi="Times New Roman" w:cs="Times New Roman"/>
          <w:color w:val="000000" w:themeColor="text1"/>
          <w:sz w:val="24"/>
          <w:szCs w:val="24"/>
        </w:rPr>
        <w:t> (</w:t>
      </w:r>
      <w:hyperlink r:id="rId205" w:tooltip="Перманганатометрия" w:history="1">
        <w:r w:rsidR="006F5725" w:rsidRPr="006F5725">
          <w:rPr>
            <w:rFonts w:ascii="Times New Roman" w:hAnsi="Times New Roman" w:cs="Times New Roman"/>
            <w:color w:val="000000" w:themeColor="text1"/>
            <w:sz w:val="24"/>
            <w:szCs w:val="24"/>
          </w:rPr>
          <w:t>перманганатометрия</w:t>
        </w:r>
      </w:hyperlink>
      <w:r w:rsidR="006F5725" w:rsidRPr="006F5725">
        <w:rPr>
          <w:rFonts w:ascii="Times New Roman" w:hAnsi="Times New Roman" w:cs="Times New Roman"/>
          <w:color w:val="000000" w:themeColor="text1"/>
          <w:sz w:val="24"/>
          <w:szCs w:val="24"/>
        </w:rPr>
        <w:t>, </w:t>
      </w:r>
      <w:hyperlink r:id="rId206" w:tooltip="Иодометрия" w:history="1">
        <w:r w:rsidR="006F5725" w:rsidRPr="006F5725">
          <w:rPr>
            <w:rFonts w:ascii="Times New Roman" w:hAnsi="Times New Roman" w:cs="Times New Roman"/>
            <w:color w:val="000000" w:themeColor="text1"/>
            <w:sz w:val="24"/>
            <w:szCs w:val="24"/>
          </w:rPr>
          <w:t>иодометрия</w:t>
        </w:r>
      </w:hyperlink>
      <w:r w:rsidR="006F5725" w:rsidRPr="006F5725">
        <w:rPr>
          <w:rFonts w:ascii="Times New Roman" w:hAnsi="Times New Roman" w:cs="Times New Roman"/>
          <w:color w:val="000000" w:themeColor="text1"/>
          <w:sz w:val="24"/>
          <w:szCs w:val="24"/>
        </w:rPr>
        <w:t>, </w:t>
      </w:r>
      <w:hyperlink r:id="rId207" w:tooltip="Хроматометрия" w:history="1">
        <w:r w:rsidR="006F5725" w:rsidRPr="006F5725">
          <w:rPr>
            <w:rFonts w:ascii="Times New Roman" w:hAnsi="Times New Roman" w:cs="Times New Roman"/>
            <w:color w:val="000000" w:themeColor="text1"/>
            <w:sz w:val="24"/>
            <w:szCs w:val="24"/>
          </w:rPr>
          <w:t>хроматометрия</w:t>
        </w:r>
      </w:hyperlink>
      <w:r w:rsidR="006F5725" w:rsidRPr="006F5725">
        <w:rPr>
          <w:rFonts w:ascii="Times New Roman" w:hAnsi="Times New Roman" w:cs="Times New Roman"/>
          <w:color w:val="000000" w:themeColor="text1"/>
          <w:sz w:val="24"/>
          <w:szCs w:val="24"/>
        </w:rPr>
        <w:t>, </w:t>
      </w:r>
      <w:hyperlink r:id="rId208" w:tooltip="Цериметрия" w:history="1">
        <w:r w:rsidR="006F5725" w:rsidRPr="006F5725">
          <w:rPr>
            <w:rFonts w:ascii="Times New Roman" w:hAnsi="Times New Roman" w:cs="Times New Roman"/>
            <w:color w:val="000000" w:themeColor="text1"/>
            <w:sz w:val="24"/>
            <w:szCs w:val="24"/>
          </w:rPr>
          <w:t>цериметрия</w:t>
        </w:r>
      </w:hyperlink>
      <w:r w:rsidR="006F5725" w:rsidRPr="006F5725">
        <w:rPr>
          <w:rFonts w:ascii="Times New Roman" w:hAnsi="Times New Roman" w:cs="Times New Roman"/>
          <w:color w:val="000000" w:themeColor="text1"/>
          <w:sz w:val="24"/>
          <w:szCs w:val="24"/>
        </w:rPr>
        <w:t>, </w:t>
      </w:r>
      <w:hyperlink r:id="rId209" w:tooltip="Броматометрия" w:history="1">
        <w:r w:rsidR="006F5725" w:rsidRPr="006F5725">
          <w:rPr>
            <w:rFonts w:ascii="Times New Roman" w:hAnsi="Times New Roman" w:cs="Times New Roman"/>
            <w:color w:val="000000" w:themeColor="text1"/>
            <w:sz w:val="24"/>
            <w:szCs w:val="24"/>
          </w:rPr>
          <w:t>броматометрия</w:t>
        </w:r>
      </w:hyperlink>
      <w:r w:rsidR="006F5725" w:rsidRPr="006F5725">
        <w:rPr>
          <w:rFonts w:ascii="Times New Roman" w:hAnsi="Times New Roman" w:cs="Times New Roman"/>
          <w:color w:val="000000" w:themeColor="text1"/>
          <w:sz w:val="24"/>
          <w:szCs w:val="24"/>
        </w:rPr>
        <w:t>, </w:t>
      </w:r>
      <w:hyperlink r:id="rId210" w:tooltip="Ванадатометрия" w:history="1">
        <w:r w:rsidR="006F5725" w:rsidRPr="006F5725">
          <w:rPr>
            <w:rFonts w:ascii="Times New Roman" w:hAnsi="Times New Roman" w:cs="Times New Roman"/>
            <w:color w:val="000000" w:themeColor="text1"/>
            <w:sz w:val="24"/>
            <w:szCs w:val="24"/>
          </w:rPr>
          <w:t>ванадатометрия</w:t>
        </w:r>
      </w:hyperlink>
      <w:r w:rsidR="006F5725" w:rsidRPr="006F5725">
        <w:rPr>
          <w:rFonts w:ascii="Times New Roman" w:hAnsi="Times New Roman" w:cs="Times New Roman"/>
          <w:color w:val="000000" w:themeColor="text1"/>
          <w:sz w:val="24"/>
          <w:szCs w:val="24"/>
        </w:rPr>
        <w:t>) — </w:t>
      </w:r>
      <w:hyperlink r:id="rId211" w:tooltip="Окислительно-восстановительные реакции" w:history="1">
        <w:r w:rsidR="006F5725" w:rsidRPr="006F5725">
          <w:rPr>
            <w:rFonts w:ascii="Times New Roman" w:hAnsi="Times New Roman" w:cs="Times New Roman"/>
            <w:color w:val="000000" w:themeColor="text1"/>
            <w:sz w:val="24"/>
            <w:szCs w:val="24"/>
          </w:rPr>
          <w:t>окислительно-восстановительные реакции</w:t>
        </w:r>
      </w:hyperlink>
      <w:r w:rsidR="006F5725" w:rsidRPr="006F5725">
        <w:rPr>
          <w:rFonts w:ascii="Times New Roman" w:hAnsi="Times New Roman" w:cs="Times New Roman"/>
          <w:color w:val="000000" w:themeColor="text1"/>
          <w:sz w:val="24"/>
          <w:szCs w:val="24"/>
        </w:rPr>
        <w:t>;</w:t>
      </w:r>
    </w:p>
    <w:p w:rsidR="006F5725" w:rsidRPr="006F5725" w:rsidRDefault="00376D33" w:rsidP="00691053">
      <w:pPr>
        <w:numPr>
          <w:ilvl w:val="0"/>
          <w:numId w:val="43"/>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hyperlink r:id="rId212" w:tooltip="Осадительное титрование (страница отсутствует)" w:history="1">
        <w:proofErr w:type="spellStart"/>
        <w:r w:rsidR="006F5725" w:rsidRPr="006F5725">
          <w:rPr>
            <w:rFonts w:ascii="Times New Roman" w:hAnsi="Times New Roman" w:cs="Times New Roman"/>
            <w:color w:val="000000" w:themeColor="text1"/>
            <w:sz w:val="24"/>
            <w:szCs w:val="24"/>
          </w:rPr>
          <w:t>осадительное</w:t>
        </w:r>
        <w:proofErr w:type="spellEnd"/>
        <w:r w:rsidR="006F5725" w:rsidRPr="006F5725">
          <w:rPr>
            <w:rFonts w:ascii="Times New Roman" w:hAnsi="Times New Roman" w:cs="Times New Roman"/>
            <w:color w:val="000000" w:themeColor="text1"/>
            <w:sz w:val="24"/>
            <w:szCs w:val="24"/>
          </w:rPr>
          <w:t xml:space="preserve"> титрование</w:t>
        </w:r>
      </w:hyperlink>
      <w:r w:rsidR="006F5725" w:rsidRPr="006F5725">
        <w:rPr>
          <w:rFonts w:ascii="Times New Roman" w:hAnsi="Times New Roman" w:cs="Times New Roman"/>
          <w:color w:val="000000" w:themeColor="text1"/>
          <w:sz w:val="24"/>
          <w:szCs w:val="24"/>
        </w:rPr>
        <w:t> (</w:t>
      </w:r>
      <w:proofErr w:type="spellStart"/>
      <w:r>
        <w:fldChar w:fldCharType="begin"/>
      </w:r>
      <w:r>
        <w:instrText xml:space="preserve"> HYPERLINK "https://ru.wikipedia.org/wiki/%D0%90%D1%80%D0%B3%D0%B5%D0%BD%D1%82%D0%BE%D0%BC%D0%B5%D1%82%D1%80%D0%B8%D1%8F" \o "Аргентометрия" </w:instrText>
      </w:r>
      <w:r>
        <w:fldChar w:fldCharType="separate"/>
      </w:r>
      <w:r w:rsidR="006F5725" w:rsidRPr="006F5725">
        <w:rPr>
          <w:rFonts w:ascii="Times New Roman" w:hAnsi="Times New Roman" w:cs="Times New Roman"/>
          <w:color w:val="000000" w:themeColor="text1"/>
          <w:sz w:val="24"/>
          <w:szCs w:val="24"/>
        </w:rPr>
        <w:t>аргентометрия</w:t>
      </w:r>
      <w:proofErr w:type="spellEnd"/>
      <w:r>
        <w:rPr>
          <w:rFonts w:ascii="Times New Roman" w:hAnsi="Times New Roman" w:cs="Times New Roman"/>
          <w:color w:val="000000" w:themeColor="text1"/>
          <w:sz w:val="24"/>
          <w:szCs w:val="24"/>
        </w:rPr>
        <w:fldChar w:fldCharType="end"/>
      </w:r>
      <w:r w:rsidR="006F5725" w:rsidRPr="006F5725">
        <w:rPr>
          <w:rFonts w:ascii="Times New Roman" w:hAnsi="Times New Roman" w:cs="Times New Roman"/>
          <w:color w:val="000000" w:themeColor="text1"/>
          <w:sz w:val="24"/>
          <w:szCs w:val="24"/>
        </w:rPr>
        <w:t xml:space="preserve">, </w:t>
      </w:r>
      <w:proofErr w:type="spellStart"/>
      <w:r w:rsidR="006F5725" w:rsidRPr="006F5725">
        <w:rPr>
          <w:rFonts w:ascii="Times New Roman" w:hAnsi="Times New Roman" w:cs="Times New Roman"/>
          <w:color w:val="000000" w:themeColor="text1"/>
          <w:sz w:val="24"/>
          <w:szCs w:val="24"/>
        </w:rPr>
        <w:t>гексоцианоферратометрия</w:t>
      </w:r>
      <w:proofErr w:type="spellEnd"/>
      <w:r w:rsidR="006F5725" w:rsidRPr="006F5725">
        <w:rPr>
          <w:rFonts w:ascii="Times New Roman" w:hAnsi="Times New Roman" w:cs="Times New Roman"/>
          <w:color w:val="000000" w:themeColor="text1"/>
          <w:sz w:val="24"/>
          <w:szCs w:val="24"/>
        </w:rPr>
        <w:t xml:space="preserve">, </w:t>
      </w:r>
      <w:proofErr w:type="spellStart"/>
      <w:r w:rsidR="006F5725" w:rsidRPr="006F5725">
        <w:rPr>
          <w:rFonts w:ascii="Times New Roman" w:hAnsi="Times New Roman" w:cs="Times New Roman"/>
          <w:color w:val="000000" w:themeColor="text1"/>
          <w:sz w:val="24"/>
          <w:szCs w:val="24"/>
        </w:rPr>
        <w:t>меркурометрия</w:t>
      </w:r>
      <w:proofErr w:type="spellEnd"/>
      <w:r w:rsidR="006F5725" w:rsidRPr="006F5725">
        <w:rPr>
          <w:rFonts w:ascii="Times New Roman" w:hAnsi="Times New Roman" w:cs="Times New Roman"/>
          <w:color w:val="000000" w:themeColor="text1"/>
          <w:sz w:val="24"/>
          <w:szCs w:val="24"/>
        </w:rPr>
        <w:t>) — реакции, протекающие с образованием малорастворимого соединения, при этом изменяются концентрации осаждаемых ионов в растворе;</w:t>
      </w:r>
    </w:p>
    <w:p w:rsidR="006F5725" w:rsidRPr="006F5725" w:rsidRDefault="00376D33" w:rsidP="00691053">
      <w:pPr>
        <w:numPr>
          <w:ilvl w:val="0"/>
          <w:numId w:val="43"/>
        </w:numPr>
        <w:shd w:val="clear" w:color="auto" w:fill="FFFFFF"/>
        <w:spacing w:before="100" w:beforeAutospacing="1" w:after="24"/>
        <w:ind w:left="0" w:firstLine="709"/>
        <w:contextualSpacing/>
        <w:jc w:val="both"/>
        <w:rPr>
          <w:rFonts w:ascii="Times New Roman" w:hAnsi="Times New Roman" w:cs="Times New Roman"/>
          <w:color w:val="000000" w:themeColor="text1"/>
          <w:sz w:val="24"/>
          <w:szCs w:val="24"/>
        </w:rPr>
      </w:pPr>
      <w:hyperlink r:id="rId213" w:tooltip="Комплексонометрия" w:history="1">
        <w:proofErr w:type="spellStart"/>
        <w:r w:rsidR="006F5725" w:rsidRPr="006F5725">
          <w:rPr>
            <w:rFonts w:ascii="Times New Roman" w:hAnsi="Times New Roman" w:cs="Times New Roman"/>
            <w:color w:val="000000" w:themeColor="text1"/>
            <w:sz w:val="24"/>
            <w:szCs w:val="24"/>
          </w:rPr>
          <w:t>комплексиметрическое</w:t>
        </w:r>
        <w:proofErr w:type="spellEnd"/>
        <w:r w:rsidR="006F5725" w:rsidRPr="006F5725">
          <w:rPr>
            <w:rFonts w:ascii="Times New Roman" w:hAnsi="Times New Roman" w:cs="Times New Roman"/>
            <w:color w:val="000000" w:themeColor="text1"/>
            <w:sz w:val="24"/>
            <w:szCs w:val="24"/>
          </w:rPr>
          <w:t xml:space="preserve"> титрование</w:t>
        </w:r>
      </w:hyperlink>
      <w:r w:rsidR="006F5725" w:rsidRPr="006F5725">
        <w:rPr>
          <w:rFonts w:ascii="Times New Roman" w:hAnsi="Times New Roman" w:cs="Times New Roman"/>
          <w:color w:val="000000" w:themeColor="text1"/>
          <w:sz w:val="24"/>
          <w:szCs w:val="24"/>
        </w:rPr>
        <w:t> — реакции, основанные на образовании прочных </w:t>
      </w:r>
      <w:hyperlink r:id="rId214" w:tooltip="Комплексные соединения" w:history="1">
        <w:r w:rsidR="006F5725" w:rsidRPr="006F5725">
          <w:rPr>
            <w:rFonts w:ascii="Times New Roman" w:hAnsi="Times New Roman" w:cs="Times New Roman"/>
            <w:color w:val="000000" w:themeColor="text1"/>
            <w:sz w:val="24"/>
            <w:szCs w:val="24"/>
          </w:rPr>
          <w:t>комплексных соединений</w:t>
        </w:r>
      </w:hyperlink>
      <w:r w:rsidR="006F5725" w:rsidRPr="006F5725">
        <w:rPr>
          <w:rFonts w:ascii="Times New Roman" w:hAnsi="Times New Roman" w:cs="Times New Roman"/>
          <w:color w:val="000000" w:themeColor="text1"/>
          <w:sz w:val="24"/>
          <w:szCs w:val="24"/>
        </w:rPr>
        <w:t>, например, с комплексоном (обычно </w:t>
      </w:r>
      <w:hyperlink r:id="rId215" w:tooltip="ЭДТА" w:history="1">
        <w:r w:rsidR="006F5725" w:rsidRPr="006F5725">
          <w:rPr>
            <w:rFonts w:ascii="Times New Roman" w:hAnsi="Times New Roman" w:cs="Times New Roman"/>
            <w:color w:val="000000" w:themeColor="text1"/>
            <w:sz w:val="24"/>
            <w:szCs w:val="24"/>
          </w:rPr>
          <w:t>ЭДТА</w:t>
        </w:r>
      </w:hyperlink>
      <w:r w:rsidR="006F5725" w:rsidRPr="006F5725">
        <w:rPr>
          <w:rFonts w:ascii="Times New Roman" w:hAnsi="Times New Roman" w:cs="Times New Roman"/>
          <w:color w:val="000000" w:themeColor="text1"/>
          <w:sz w:val="24"/>
          <w:szCs w:val="24"/>
        </w:rPr>
        <w:t>), при этом изменяются концентрации ионов металлов в титруемом растворе.</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r w:rsidRPr="006F5725">
        <w:rPr>
          <w:rFonts w:ascii="Times New Roman" w:hAnsi="Times New Roman" w:cs="Times New Roman"/>
          <w:b/>
          <w:bCs/>
          <w:color w:val="000000"/>
          <w:sz w:val="24"/>
          <w:szCs w:val="24"/>
        </w:rPr>
        <w:t xml:space="preserve"> </w:t>
      </w:r>
      <w:r w:rsidRPr="006F5725">
        <w:rPr>
          <w:rFonts w:ascii="Times New Roman" w:hAnsi="Times New Roman" w:cs="Times New Roman"/>
          <w:bCs/>
          <w:color w:val="000000"/>
          <w:sz w:val="24"/>
          <w:szCs w:val="24"/>
        </w:rPr>
        <w:t>Закон действующих масс</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Слабые электролиты при растворении и расплавлении </w:t>
      </w:r>
      <w:proofErr w:type="spellStart"/>
      <w:r w:rsidRPr="006F5725">
        <w:rPr>
          <w:rFonts w:ascii="Times New Roman" w:hAnsi="Times New Roman" w:cs="Times New Roman"/>
          <w:color w:val="000000"/>
          <w:sz w:val="24"/>
          <w:szCs w:val="24"/>
        </w:rPr>
        <w:t>диссоциируют</w:t>
      </w:r>
      <w:proofErr w:type="spellEnd"/>
      <w:r w:rsidRPr="006F5725">
        <w:rPr>
          <w:rFonts w:ascii="Times New Roman" w:hAnsi="Times New Roman" w:cs="Times New Roman"/>
          <w:color w:val="000000"/>
          <w:sz w:val="24"/>
          <w:szCs w:val="24"/>
        </w:rPr>
        <w:t xml:space="preserve"> на ионы частично. Параллельно с процессом диссоциации идет обратный процесс – ассоциация – образование молекул из ионов. В определенный момент времени скорости прямой и обратной реакций выравниваются, и наступает состояние химического равновесия. В данном состоянии система будет находиться столь долго, пока какое-либо внешнее воздействие не приведет к смещению равновесия. Состояние химического равновесия </w:t>
      </w:r>
      <w:r w:rsidRPr="006F5725">
        <w:rPr>
          <w:rFonts w:ascii="Times New Roman" w:hAnsi="Times New Roman" w:cs="Times New Roman"/>
          <w:color w:val="000000"/>
          <w:sz w:val="24"/>
          <w:szCs w:val="24"/>
        </w:rPr>
        <w:lastRenderedPageBreak/>
        <w:t>характеризуетс</w:t>
      </w:r>
      <w:r>
        <w:rPr>
          <w:rFonts w:ascii="Times New Roman" w:hAnsi="Times New Roman" w:cs="Times New Roman"/>
          <w:color w:val="000000"/>
          <w:sz w:val="24"/>
          <w:szCs w:val="24"/>
        </w:rPr>
        <w:t>я константой равновесия.  </w:t>
      </w:r>
      <w:r w:rsidRPr="006F5725">
        <w:rPr>
          <w:rFonts w:ascii="Times New Roman" w:hAnsi="Times New Roman" w:cs="Times New Roman"/>
          <w:color w:val="000000"/>
          <w:sz w:val="24"/>
          <w:szCs w:val="24"/>
        </w:rPr>
        <w:t>Выведем выражение для константы химического равновесия, опираясь на понятия химической кинетики.</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1. Запишем уравнение диссоциации слабого электролита в общем виде:</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proofErr w:type="spellStart"/>
      <w:r w:rsidRPr="006F5725">
        <w:rPr>
          <w:rFonts w:ascii="Times New Roman" w:hAnsi="Times New Roman" w:cs="Times New Roman"/>
          <w:color w:val="000000"/>
          <w:sz w:val="24"/>
          <w:szCs w:val="24"/>
        </w:rPr>
        <w:t>aA</w:t>
      </w:r>
      <w:proofErr w:type="spellEnd"/>
      <w:r w:rsidRPr="006F5725">
        <w:rPr>
          <w:rFonts w:ascii="Times New Roman" w:hAnsi="Times New Roman" w:cs="Times New Roman"/>
          <w:color w:val="000000"/>
          <w:sz w:val="24"/>
          <w:szCs w:val="24"/>
        </w:rPr>
        <w:t xml:space="preserve"> + </w:t>
      </w:r>
      <w:proofErr w:type="spellStart"/>
      <w:r w:rsidRPr="006F5725">
        <w:rPr>
          <w:rFonts w:ascii="Times New Roman" w:hAnsi="Times New Roman" w:cs="Times New Roman"/>
          <w:color w:val="000000"/>
          <w:sz w:val="24"/>
          <w:szCs w:val="24"/>
        </w:rPr>
        <w:t>bB</w:t>
      </w:r>
      <w:proofErr w:type="spellEnd"/>
      <w:r w:rsidRPr="006F5725">
        <w:rPr>
          <w:rFonts w:ascii="Times New Roman" w:hAnsi="Times New Roman" w:cs="Times New Roman"/>
          <w:color w:val="000000"/>
          <w:sz w:val="24"/>
          <w:szCs w:val="24"/>
        </w:rPr>
        <w:t> </w:t>
      </w:r>
      <w:r w:rsidRPr="006F5725">
        <w:rPr>
          <w:rFonts w:ascii="Cambria Math" w:hAnsi="Cambria Math" w:cs="Cambria Math"/>
          <w:color w:val="000000"/>
          <w:sz w:val="24"/>
          <w:szCs w:val="24"/>
        </w:rPr>
        <w:t>⇄</w:t>
      </w:r>
      <w:r w:rsidRPr="006F5725">
        <w:rPr>
          <w:rFonts w:ascii="Times New Roman" w:hAnsi="Times New Roman" w:cs="Times New Roman"/>
          <w:color w:val="000000"/>
          <w:sz w:val="24"/>
          <w:szCs w:val="24"/>
        </w:rPr>
        <w:t> </w:t>
      </w:r>
      <w:proofErr w:type="spellStart"/>
      <w:r w:rsidRPr="006F5725">
        <w:rPr>
          <w:rFonts w:ascii="Times New Roman" w:hAnsi="Times New Roman" w:cs="Times New Roman"/>
          <w:color w:val="000000"/>
          <w:sz w:val="24"/>
          <w:szCs w:val="24"/>
        </w:rPr>
        <w:t>dD</w:t>
      </w:r>
      <w:proofErr w:type="spellEnd"/>
      <w:r w:rsidRPr="006F5725">
        <w:rPr>
          <w:rFonts w:ascii="Times New Roman" w:hAnsi="Times New Roman" w:cs="Times New Roman"/>
          <w:color w:val="000000"/>
          <w:sz w:val="24"/>
          <w:szCs w:val="24"/>
        </w:rPr>
        <w:t xml:space="preserve"> + </w:t>
      </w:r>
      <w:proofErr w:type="spellStart"/>
      <w:r w:rsidRPr="006F5725">
        <w:rPr>
          <w:rFonts w:ascii="Times New Roman" w:hAnsi="Times New Roman" w:cs="Times New Roman"/>
          <w:color w:val="000000"/>
          <w:sz w:val="24"/>
          <w:szCs w:val="24"/>
        </w:rPr>
        <w:t>eE</w:t>
      </w:r>
      <w:proofErr w:type="spellEnd"/>
      <w:r w:rsidRPr="006F5725">
        <w:rPr>
          <w:rFonts w:ascii="Times New Roman" w:hAnsi="Times New Roman" w:cs="Times New Roman"/>
          <w:color w:val="000000"/>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2. Запишем уравнения для скорости прямой и обратной реакции через концентрации веществ:</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lang w:val="en-US"/>
        </w:rPr>
      </w:pPr>
      <w:r w:rsidRPr="006F5725">
        <w:rPr>
          <w:rFonts w:ascii="Times New Roman" w:hAnsi="Times New Roman" w:cs="Times New Roman"/>
          <w:i/>
          <w:iCs/>
          <w:color w:val="000000"/>
          <w:sz w:val="24"/>
          <w:szCs w:val="24"/>
          <w:lang w:val="en-US"/>
        </w:rPr>
        <w:t>v</w:t>
      </w:r>
      <w:r w:rsidRPr="006F5725">
        <w:rPr>
          <w:rFonts w:ascii="Times New Roman" w:hAnsi="Times New Roman" w:cs="Times New Roman"/>
          <w:i/>
          <w:iCs/>
          <w:color w:val="000000"/>
          <w:sz w:val="24"/>
          <w:szCs w:val="24"/>
          <w:vertAlign w:val="subscript"/>
          <w:lang w:val="en-US"/>
        </w:rPr>
        <w:t>1</w:t>
      </w:r>
      <w:r w:rsidRPr="006F5725">
        <w:rPr>
          <w:rFonts w:ascii="Times New Roman" w:hAnsi="Times New Roman" w:cs="Times New Roman"/>
          <w:color w:val="000000"/>
          <w:sz w:val="24"/>
          <w:szCs w:val="24"/>
          <w:lang w:val="en-US"/>
        </w:rPr>
        <w:t>=</w:t>
      </w:r>
      <w:r w:rsidRPr="006F5725">
        <w:rPr>
          <w:rFonts w:ascii="Times New Roman" w:hAnsi="Times New Roman" w:cs="Times New Roman"/>
          <w:i/>
          <w:iCs/>
          <w:color w:val="000000"/>
          <w:sz w:val="24"/>
          <w:szCs w:val="24"/>
          <w:lang w:val="en-US"/>
        </w:rPr>
        <w:t>k</w:t>
      </w:r>
      <w:r w:rsidRPr="006F5725">
        <w:rPr>
          <w:rFonts w:ascii="Times New Roman" w:hAnsi="Times New Roman" w:cs="Times New Roman"/>
          <w:color w:val="000000"/>
          <w:sz w:val="24"/>
          <w:szCs w:val="24"/>
          <w:vertAlign w:val="subscript"/>
          <w:lang w:val="en-US"/>
        </w:rPr>
        <w:t>1 </w:t>
      </w:r>
      <w:r w:rsidRPr="006F5725">
        <w:rPr>
          <w:rFonts w:ascii="Times New Roman" w:hAnsi="Times New Roman" w:cs="Times New Roman"/>
          <w:color w:val="000000"/>
          <w:sz w:val="24"/>
          <w:szCs w:val="24"/>
          <w:lang w:val="en-US"/>
        </w:rPr>
        <w:t>[A]</w:t>
      </w:r>
      <w:r w:rsidRPr="006F5725">
        <w:rPr>
          <w:rFonts w:ascii="Times New Roman" w:hAnsi="Times New Roman" w:cs="Times New Roman"/>
          <w:i/>
          <w:iCs/>
          <w:color w:val="000000"/>
          <w:sz w:val="24"/>
          <w:szCs w:val="24"/>
          <w:vertAlign w:val="superscript"/>
          <w:lang w:val="en-US"/>
        </w:rPr>
        <w:t>a</w:t>
      </w:r>
      <w:r w:rsidRPr="006F5725">
        <w:rPr>
          <w:rFonts w:ascii="Times New Roman" w:hAnsi="Times New Roman" w:cs="Times New Roman"/>
          <w:color w:val="000000"/>
          <w:sz w:val="24"/>
          <w:szCs w:val="24"/>
          <w:lang w:val="en-US"/>
        </w:rPr>
        <w:t>[B]</w:t>
      </w:r>
      <w:r w:rsidRPr="006F5725">
        <w:rPr>
          <w:rFonts w:ascii="Times New Roman" w:hAnsi="Times New Roman" w:cs="Times New Roman"/>
          <w:i/>
          <w:iCs/>
          <w:color w:val="000000"/>
          <w:sz w:val="24"/>
          <w:szCs w:val="24"/>
          <w:vertAlign w:val="superscript"/>
          <w:lang w:val="en-US"/>
        </w:rPr>
        <w:t>b</w:t>
      </w:r>
      <w:r w:rsidRPr="006F5725">
        <w:rPr>
          <w:rFonts w:ascii="Times New Roman" w:hAnsi="Times New Roman" w:cs="Times New Roman"/>
          <w:color w:val="000000"/>
          <w:sz w:val="24"/>
          <w:szCs w:val="24"/>
          <w:lang w:val="en-US"/>
        </w:rPr>
        <w:t>,</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lang w:val="en-US"/>
        </w:rPr>
      </w:pPr>
      <w:r w:rsidRPr="006F5725">
        <w:rPr>
          <w:rFonts w:ascii="Times New Roman" w:hAnsi="Times New Roman" w:cs="Times New Roman"/>
          <w:i/>
          <w:iCs/>
          <w:color w:val="000000"/>
          <w:sz w:val="24"/>
          <w:szCs w:val="24"/>
          <w:lang w:val="en-US"/>
        </w:rPr>
        <w:t>v</w:t>
      </w:r>
      <w:r w:rsidRPr="006F5725">
        <w:rPr>
          <w:rFonts w:ascii="Times New Roman" w:hAnsi="Times New Roman" w:cs="Times New Roman"/>
          <w:i/>
          <w:iCs/>
          <w:color w:val="000000"/>
          <w:sz w:val="24"/>
          <w:szCs w:val="24"/>
          <w:vertAlign w:val="subscript"/>
          <w:lang w:val="en-US"/>
        </w:rPr>
        <w:t>2</w:t>
      </w:r>
      <w:r w:rsidRPr="006F5725">
        <w:rPr>
          <w:rFonts w:ascii="Times New Roman" w:hAnsi="Times New Roman" w:cs="Times New Roman"/>
          <w:color w:val="000000"/>
          <w:sz w:val="24"/>
          <w:szCs w:val="24"/>
          <w:lang w:val="en-US"/>
        </w:rPr>
        <w:t> =</w:t>
      </w:r>
      <w:r w:rsidRPr="006F5725">
        <w:rPr>
          <w:rFonts w:ascii="Times New Roman" w:hAnsi="Times New Roman" w:cs="Times New Roman"/>
          <w:i/>
          <w:iCs/>
          <w:color w:val="000000"/>
          <w:sz w:val="24"/>
          <w:szCs w:val="24"/>
          <w:lang w:val="en-US"/>
        </w:rPr>
        <w:t>k</w:t>
      </w:r>
      <w:r w:rsidRPr="006F5725">
        <w:rPr>
          <w:rFonts w:ascii="Times New Roman" w:hAnsi="Times New Roman" w:cs="Times New Roman"/>
          <w:color w:val="000000"/>
          <w:sz w:val="24"/>
          <w:szCs w:val="24"/>
          <w:vertAlign w:val="subscript"/>
          <w:lang w:val="en-US"/>
        </w:rPr>
        <w:t>2 </w:t>
      </w:r>
      <w:r w:rsidRPr="006F5725">
        <w:rPr>
          <w:rFonts w:ascii="Times New Roman" w:hAnsi="Times New Roman" w:cs="Times New Roman"/>
          <w:color w:val="000000"/>
          <w:sz w:val="24"/>
          <w:szCs w:val="24"/>
          <w:lang w:val="en-US"/>
        </w:rPr>
        <w:t>[D]</w:t>
      </w:r>
      <w:r w:rsidRPr="006F5725">
        <w:rPr>
          <w:rFonts w:ascii="Times New Roman" w:hAnsi="Times New Roman" w:cs="Times New Roman"/>
          <w:i/>
          <w:iCs/>
          <w:color w:val="000000"/>
          <w:sz w:val="24"/>
          <w:szCs w:val="24"/>
          <w:vertAlign w:val="superscript"/>
          <w:lang w:val="en-US"/>
        </w:rPr>
        <w:t>d</w:t>
      </w:r>
      <w:r w:rsidRPr="006F5725">
        <w:rPr>
          <w:rFonts w:ascii="Times New Roman" w:hAnsi="Times New Roman" w:cs="Times New Roman"/>
          <w:color w:val="000000"/>
          <w:sz w:val="24"/>
          <w:szCs w:val="24"/>
          <w:lang w:val="en-US"/>
        </w:rPr>
        <w:t>[</w:t>
      </w:r>
      <w:r w:rsidRPr="006F5725">
        <w:rPr>
          <w:rFonts w:ascii="Times New Roman" w:hAnsi="Times New Roman" w:cs="Times New Roman"/>
          <w:color w:val="000000"/>
          <w:sz w:val="24"/>
          <w:szCs w:val="24"/>
        </w:rPr>
        <w:t>Е</w:t>
      </w:r>
      <w:r w:rsidRPr="006F5725">
        <w:rPr>
          <w:rFonts w:ascii="Times New Roman" w:hAnsi="Times New Roman" w:cs="Times New Roman"/>
          <w:color w:val="000000"/>
          <w:sz w:val="24"/>
          <w:szCs w:val="24"/>
          <w:lang w:val="en-US"/>
        </w:rPr>
        <w:t>]</w:t>
      </w:r>
      <w:r w:rsidRPr="006F5725">
        <w:rPr>
          <w:rFonts w:ascii="Times New Roman" w:hAnsi="Times New Roman" w:cs="Times New Roman"/>
          <w:i/>
          <w:iCs/>
          <w:color w:val="000000"/>
          <w:sz w:val="24"/>
          <w:szCs w:val="24"/>
          <w:vertAlign w:val="superscript"/>
        </w:rPr>
        <w:t>е</w:t>
      </w:r>
      <w:r w:rsidRPr="006F5725">
        <w:rPr>
          <w:rFonts w:ascii="Times New Roman" w:hAnsi="Times New Roman" w:cs="Times New Roman"/>
          <w:color w:val="000000"/>
          <w:sz w:val="24"/>
          <w:szCs w:val="24"/>
          <w:lang w:val="en-US"/>
        </w:rPr>
        <w:t> .</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3. Состояние химического равновесия характеризуется равенством скоростей прямой и обратной реакции:</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lang w:val="en-US"/>
        </w:rPr>
      </w:pPr>
      <w:r w:rsidRPr="006F5725">
        <w:rPr>
          <w:rFonts w:ascii="Times New Roman" w:hAnsi="Times New Roman" w:cs="Times New Roman"/>
          <w:i/>
          <w:iCs/>
          <w:color w:val="000000"/>
          <w:sz w:val="24"/>
          <w:szCs w:val="24"/>
          <w:lang w:val="en-US"/>
        </w:rPr>
        <w:t>v</w:t>
      </w:r>
      <w:r w:rsidRPr="006F5725">
        <w:rPr>
          <w:rFonts w:ascii="Times New Roman" w:hAnsi="Times New Roman" w:cs="Times New Roman"/>
          <w:i/>
          <w:iCs/>
          <w:color w:val="000000"/>
          <w:sz w:val="24"/>
          <w:szCs w:val="24"/>
          <w:vertAlign w:val="subscript"/>
          <w:lang w:val="en-US"/>
        </w:rPr>
        <w:t>1</w:t>
      </w:r>
      <w:r w:rsidRPr="006F5725">
        <w:rPr>
          <w:rFonts w:ascii="Times New Roman" w:hAnsi="Times New Roman" w:cs="Times New Roman"/>
          <w:i/>
          <w:iCs/>
          <w:color w:val="000000"/>
          <w:sz w:val="24"/>
          <w:szCs w:val="24"/>
          <w:lang w:val="en-US"/>
        </w:rPr>
        <w:t>= v</w:t>
      </w:r>
      <w:r w:rsidRPr="006F5725">
        <w:rPr>
          <w:rFonts w:ascii="Times New Roman" w:hAnsi="Times New Roman" w:cs="Times New Roman"/>
          <w:i/>
          <w:iCs/>
          <w:color w:val="000000"/>
          <w:sz w:val="24"/>
          <w:szCs w:val="24"/>
          <w:vertAlign w:val="subscript"/>
          <w:lang w:val="en-US"/>
        </w:rPr>
        <w:t>2</w:t>
      </w:r>
      <w:r w:rsidRPr="006F5725">
        <w:rPr>
          <w:rFonts w:ascii="Times New Roman" w:hAnsi="Times New Roman" w:cs="Times New Roman"/>
          <w:color w:val="000000"/>
          <w:sz w:val="24"/>
          <w:szCs w:val="24"/>
          <w:lang w:val="en-US"/>
        </w:rPr>
        <w:t xml:space="preserve"> , </w:t>
      </w:r>
      <w:r w:rsidRPr="006F5725">
        <w:rPr>
          <w:rFonts w:ascii="Times New Roman" w:hAnsi="Times New Roman" w:cs="Times New Roman"/>
          <w:color w:val="000000"/>
          <w:sz w:val="24"/>
          <w:szCs w:val="24"/>
        </w:rPr>
        <w:t>или</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lang w:val="en-US"/>
        </w:rPr>
      </w:pPr>
      <w:r w:rsidRPr="006F5725">
        <w:rPr>
          <w:rFonts w:ascii="Times New Roman" w:hAnsi="Times New Roman" w:cs="Times New Roman"/>
          <w:i/>
          <w:iCs/>
          <w:color w:val="000000"/>
          <w:sz w:val="24"/>
          <w:szCs w:val="24"/>
          <w:lang w:val="en-US"/>
        </w:rPr>
        <w:t>k</w:t>
      </w:r>
      <w:r w:rsidRPr="006F5725">
        <w:rPr>
          <w:rFonts w:ascii="Times New Roman" w:hAnsi="Times New Roman" w:cs="Times New Roman"/>
          <w:color w:val="000000"/>
          <w:sz w:val="24"/>
          <w:szCs w:val="24"/>
          <w:vertAlign w:val="subscript"/>
          <w:lang w:val="en-US"/>
        </w:rPr>
        <w:t> 1 </w:t>
      </w:r>
      <w:r w:rsidRPr="006F5725">
        <w:rPr>
          <w:rFonts w:ascii="Times New Roman" w:hAnsi="Times New Roman" w:cs="Times New Roman"/>
          <w:color w:val="000000"/>
          <w:sz w:val="24"/>
          <w:szCs w:val="24"/>
          <w:lang w:val="en-US"/>
        </w:rPr>
        <w:t>[A]</w:t>
      </w:r>
      <w:r w:rsidRPr="006F5725">
        <w:rPr>
          <w:rFonts w:ascii="Times New Roman" w:hAnsi="Times New Roman" w:cs="Times New Roman"/>
          <w:i/>
          <w:iCs/>
          <w:color w:val="000000"/>
          <w:sz w:val="24"/>
          <w:szCs w:val="24"/>
          <w:vertAlign w:val="superscript"/>
          <w:lang w:val="en-US"/>
        </w:rPr>
        <w:t>a</w:t>
      </w:r>
      <w:r w:rsidRPr="006F5725">
        <w:rPr>
          <w:rFonts w:ascii="Times New Roman" w:hAnsi="Times New Roman" w:cs="Times New Roman"/>
          <w:color w:val="000000"/>
          <w:sz w:val="24"/>
          <w:szCs w:val="24"/>
          <w:lang w:val="en-US"/>
        </w:rPr>
        <w:t>[B]</w:t>
      </w:r>
      <w:r w:rsidRPr="006F5725">
        <w:rPr>
          <w:rFonts w:ascii="Times New Roman" w:hAnsi="Times New Roman" w:cs="Times New Roman"/>
          <w:i/>
          <w:iCs/>
          <w:color w:val="000000"/>
          <w:sz w:val="24"/>
          <w:szCs w:val="24"/>
          <w:vertAlign w:val="superscript"/>
          <w:lang w:val="en-US"/>
        </w:rPr>
        <w:t>b</w:t>
      </w:r>
      <w:r w:rsidRPr="006F5725">
        <w:rPr>
          <w:rFonts w:ascii="Times New Roman" w:hAnsi="Times New Roman" w:cs="Times New Roman"/>
          <w:color w:val="000000"/>
          <w:sz w:val="24"/>
          <w:szCs w:val="24"/>
          <w:lang w:val="en-US"/>
        </w:rPr>
        <w:t>=</w:t>
      </w:r>
      <w:r w:rsidRPr="006F5725">
        <w:rPr>
          <w:rFonts w:ascii="Times New Roman" w:hAnsi="Times New Roman" w:cs="Times New Roman"/>
          <w:i/>
          <w:iCs/>
          <w:color w:val="000000"/>
          <w:sz w:val="24"/>
          <w:szCs w:val="24"/>
          <w:lang w:val="en-US"/>
        </w:rPr>
        <w:t> k</w:t>
      </w:r>
      <w:r w:rsidRPr="006F5725">
        <w:rPr>
          <w:rFonts w:ascii="Times New Roman" w:hAnsi="Times New Roman" w:cs="Times New Roman"/>
          <w:color w:val="000000"/>
          <w:sz w:val="24"/>
          <w:szCs w:val="24"/>
          <w:vertAlign w:val="subscript"/>
          <w:lang w:val="en-US"/>
        </w:rPr>
        <w:t>2</w:t>
      </w:r>
      <w:r w:rsidRPr="006F5725">
        <w:rPr>
          <w:rFonts w:ascii="Times New Roman" w:hAnsi="Times New Roman" w:cs="Times New Roman"/>
          <w:color w:val="000000"/>
          <w:sz w:val="24"/>
          <w:szCs w:val="24"/>
          <w:lang w:val="en-US"/>
        </w:rPr>
        <w:t>[D]</w:t>
      </w:r>
      <w:r w:rsidRPr="006F5725">
        <w:rPr>
          <w:rFonts w:ascii="Times New Roman" w:hAnsi="Times New Roman" w:cs="Times New Roman"/>
          <w:i/>
          <w:iCs/>
          <w:color w:val="000000"/>
          <w:sz w:val="24"/>
          <w:szCs w:val="24"/>
          <w:vertAlign w:val="superscript"/>
          <w:lang w:val="en-US"/>
        </w:rPr>
        <w:t>d</w:t>
      </w:r>
      <w:r w:rsidRPr="006F5725">
        <w:rPr>
          <w:rFonts w:ascii="Times New Roman" w:hAnsi="Times New Roman" w:cs="Times New Roman"/>
          <w:color w:val="000000"/>
          <w:sz w:val="24"/>
          <w:szCs w:val="24"/>
          <w:lang w:val="en-US"/>
        </w:rPr>
        <w:t>[</w:t>
      </w:r>
      <w:r w:rsidRPr="006F5725">
        <w:rPr>
          <w:rFonts w:ascii="Times New Roman" w:hAnsi="Times New Roman" w:cs="Times New Roman"/>
          <w:color w:val="000000"/>
          <w:sz w:val="24"/>
          <w:szCs w:val="24"/>
        </w:rPr>
        <w:t>Е</w:t>
      </w:r>
      <w:r w:rsidRPr="006F5725">
        <w:rPr>
          <w:rFonts w:ascii="Times New Roman" w:hAnsi="Times New Roman" w:cs="Times New Roman"/>
          <w:color w:val="000000"/>
          <w:sz w:val="24"/>
          <w:szCs w:val="24"/>
          <w:lang w:val="en-US"/>
        </w:rPr>
        <w:t>]</w:t>
      </w:r>
      <w:r w:rsidRPr="006F5725">
        <w:rPr>
          <w:rFonts w:ascii="Times New Roman" w:hAnsi="Times New Roman" w:cs="Times New Roman"/>
          <w:i/>
          <w:iCs/>
          <w:color w:val="000000"/>
          <w:sz w:val="24"/>
          <w:szCs w:val="24"/>
          <w:vertAlign w:val="superscript"/>
        </w:rPr>
        <w:t>е</w:t>
      </w:r>
      <w:r w:rsidRPr="006F5725">
        <w:rPr>
          <w:rFonts w:ascii="Times New Roman" w:hAnsi="Times New Roman" w:cs="Times New Roman"/>
          <w:color w:val="000000"/>
          <w:sz w:val="24"/>
          <w:szCs w:val="24"/>
          <w:lang w:val="en-US"/>
        </w:rPr>
        <w:t> .</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4. Преобразуем последнее выражение, сгруппировав переменные величины (концентрации) в одной части выражения, а постоянные величины (константы скоростей) – в другой: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3"/>
        <w:gridCol w:w="3248"/>
        <w:gridCol w:w="3264"/>
      </w:tblGrid>
      <w:tr w:rsidR="006F5725" w:rsidRPr="006F5725" w:rsidTr="006F5725">
        <w:trPr>
          <w:tblCellSpacing w:w="15" w:type="dxa"/>
        </w:trPr>
        <w:tc>
          <w:tcPr>
            <w:tcW w:w="1650"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p>
        </w:tc>
        <w:tc>
          <w:tcPr>
            <w:tcW w:w="1650"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r w:rsidRPr="006F5725">
              <w:rPr>
                <w:rFonts w:ascii="Times New Roman" w:hAnsi="Times New Roman" w:cs="Times New Roman"/>
                <w:noProof/>
                <w:sz w:val="24"/>
                <w:szCs w:val="24"/>
              </w:rPr>
              <w:drawing>
                <wp:inline distT="0" distB="0" distL="0" distR="0" wp14:anchorId="6EAF336E" wp14:editId="5255069D">
                  <wp:extent cx="1228725" cy="571500"/>
                  <wp:effectExtent l="0" t="0" r="9525" b="0"/>
                  <wp:docPr id="51" name="Рисунок 51" descr="http://ido.tsu.ru/schools/chem/data/res/ion/metod/text/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do.tsu.ru/schools/chem/data/res/ion/metod/text/image019.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r w:rsidRPr="006F5725">
              <w:rPr>
                <w:rFonts w:ascii="Times New Roman" w:hAnsi="Times New Roman" w:cs="Times New Roman"/>
                <w:sz w:val="24"/>
                <w:szCs w:val="24"/>
                <w:vertAlign w:val="superscript"/>
              </w:rPr>
              <w:t>.</w:t>
            </w:r>
          </w:p>
        </w:tc>
        <w:tc>
          <w:tcPr>
            <w:tcW w:w="1650"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p>
        </w:tc>
      </w:tr>
    </w:tbl>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5. Так как отношение констант скоростей есть величина постоянная, вводим новую константу, которая будет характеризовать состояние химического равновесия.</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6. На основании полученного выражения формулируем закон действующих масс. </w:t>
      </w:r>
      <w:r w:rsidRPr="006F5725">
        <w:rPr>
          <w:rFonts w:ascii="Times New Roman" w:hAnsi="Times New Roman" w:cs="Times New Roman"/>
          <w:i/>
          <w:iCs/>
          <w:color w:val="000000"/>
          <w:sz w:val="24"/>
          <w:szCs w:val="24"/>
        </w:rPr>
        <w:t>Для обратимой химической реакции в состоянии равновесия произведение равновесных концентраций продуктов реакции в степенях их стехиометрических коэффициентов, отнесенное к такому же произведению для исходных веществ, есть величина постоянная при данной температуре и давлении.</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Константа химического равновесия есть величина постоянная при данной температуре и давлении; она не зависит от концентраций реагирующих веществ, а определяется лишь природой вещества и растворителя. Для слабых электролитов эта константа называется константой ионизации. </w:t>
      </w:r>
      <w:r w:rsidRPr="006F5725">
        <w:rPr>
          <w:rFonts w:ascii="Times New Roman" w:hAnsi="Times New Roman" w:cs="Times New Roman"/>
          <w:i/>
          <w:iCs/>
          <w:color w:val="000000"/>
          <w:sz w:val="24"/>
          <w:szCs w:val="24"/>
        </w:rPr>
        <w:t xml:space="preserve">Для сильных электролитов константа диссоциации не имеет смысла, так как данные вещества при растворении полностью </w:t>
      </w:r>
      <w:proofErr w:type="spellStart"/>
      <w:r w:rsidRPr="006F5725">
        <w:rPr>
          <w:rFonts w:ascii="Times New Roman" w:hAnsi="Times New Roman" w:cs="Times New Roman"/>
          <w:i/>
          <w:iCs/>
          <w:color w:val="000000"/>
          <w:sz w:val="24"/>
          <w:szCs w:val="24"/>
        </w:rPr>
        <w:t>диссоциируют</w:t>
      </w:r>
      <w:proofErr w:type="spellEnd"/>
      <w:r w:rsidRPr="006F5725">
        <w:rPr>
          <w:rFonts w:ascii="Times New Roman" w:hAnsi="Times New Roman" w:cs="Times New Roman"/>
          <w:i/>
          <w:iCs/>
          <w:color w:val="000000"/>
          <w:sz w:val="24"/>
          <w:szCs w:val="24"/>
        </w:rPr>
        <w:t xml:space="preserve"> на ионы.</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Помимо константы ионизации силу электролита характеризует степень диссоциации. Степень диссоциации – это отношение числа распавшихся при диссоциации молекул на ионы, отнесенное к общему числу частиц растворенного вещества.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3"/>
        <w:gridCol w:w="3248"/>
        <w:gridCol w:w="3264"/>
      </w:tblGrid>
      <w:tr w:rsidR="006F5725" w:rsidRPr="006F5725" w:rsidTr="006F5725">
        <w:trPr>
          <w:tblCellSpacing w:w="15" w:type="dxa"/>
        </w:trPr>
        <w:tc>
          <w:tcPr>
            <w:tcW w:w="1646"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p>
        </w:tc>
        <w:tc>
          <w:tcPr>
            <w:tcW w:w="1646"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r w:rsidRPr="006F5725">
              <w:rPr>
                <w:rFonts w:ascii="Times New Roman" w:hAnsi="Times New Roman" w:cs="Times New Roman"/>
                <w:noProof/>
                <w:sz w:val="24"/>
                <w:szCs w:val="24"/>
              </w:rPr>
              <w:drawing>
                <wp:inline distT="0" distB="0" distL="0" distR="0" wp14:anchorId="22EB84FC" wp14:editId="40598A1E">
                  <wp:extent cx="990600" cy="457200"/>
                  <wp:effectExtent l="0" t="0" r="0" b="0"/>
                  <wp:docPr id="52" name="Рисунок 52" descr="http://ido.tsu.ru/schools/chem/data/res/ion/metod/text/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do.tsu.ru/schools/chem/data/res/ion/metod/text/image020.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p>
          <w:p w:rsidR="006F5725" w:rsidRPr="006F5725" w:rsidRDefault="006F5725" w:rsidP="00691053">
            <w:pPr>
              <w:spacing w:after="0"/>
              <w:ind w:firstLine="709"/>
              <w:contextualSpacing/>
              <w:jc w:val="both"/>
              <w:rPr>
                <w:rFonts w:ascii="Times New Roman" w:hAnsi="Times New Roman" w:cs="Times New Roman"/>
                <w:sz w:val="24"/>
                <w:szCs w:val="24"/>
              </w:rPr>
            </w:pPr>
            <w:r w:rsidRPr="006F5725">
              <w:rPr>
                <w:rFonts w:ascii="Times New Roman" w:hAnsi="Times New Roman" w:cs="Times New Roman"/>
                <w:sz w:val="24"/>
                <w:szCs w:val="24"/>
              </w:rPr>
              <w:t>    </w:t>
            </w:r>
          </w:p>
        </w:tc>
        <w:tc>
          <w:tcPr>
            <w:tcW w:w="1647"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p>
        </w:tc>
      </w:tr>
    </w:tbl>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Между степенью диссоциации и константой ионизации существует математическая связь, выражаемая законом разбавления </w:t>
      </w:r>
      <w:proofErr w:type="spellStart"/>
      <w:r w:rsidRPr="006F5725">
        <w:rPr>
          <w:rFonts w:ascii="Times New Roman" w:hAnsi="Times New Roman" w:cs="Times New Roman"/>
          <w:color w:val="000000"/>
          <w:sz w:val="24"/>
          <w:szCs w:val="24"/>
        </w:rPr>
        <w:t>Оствальда</w:t>
      </w:r>
      <w:proofErr w:type="spellEnd"/>
      <w:r w:rsidRPr="006F5725">
        <w:rPr>
          <w:rFonts w:ascii="Times New Roman" w:hAnsi="Times New Roman" w:cs="Times New Roman"/>
          <w:color w:val="000000"/>
          <w:sz w:val="24"/>
          <w:szCs w:val="24"/>
        </w:rPr>
        <w:t>:</w:t>
      </w:r>
    </w:p>
    <w:tbl>
      <w:tblPr>
        <w:tblW w:w="3330" w:type="pct"/>
        <w:tblCellSpacing w:w="15" w:type="dxa"/>
        <w:tblCellMar>
          <w:top w:w="15" w:type="dxa"/>
          <w:left w:w="15" w:type="dxa"/>
          <w:bottom w:w="15" w:type="dxa"/>
          <w:right w:w="15" w:type="dxa"/>
        </w:tblCellMar>
        <w:tblLook w:val="04A0" w:firstRow="1" w:lastRow="0" w:firstColumn="1" w:lastColumn="0" w:noHBand="0" w:noVBand="1"/>
      </w:tblPr>
      <w:tblGrid>
        <w:gridCol w:w="3264"/>
        <w:gridCol w:w="3246"/>
      </w:tblGrid>
      <w:tr w:rsidR="006F5725" w:rsidRPr="006F5725" w:rsidTr="006F5725">
        <w:trPr>
          <w:tblCellSpacing w:w="15" w:type="dxa"/>
        </w:trPr>
        <w:tc>
          <w:tcPr>
            <w:tcW w:w="2472"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p>
        </w:tc>
        <w:tc>
          <w:tcPr>
            <w:tcW w:w="2459"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r w:rsidRPr="006F5725">
              <w:rPr>
                <w:rFonts w:ascii="Times New Roman" w:hAnsi="Times New Roman" w:cs="Times New Roman"/>
                <w:noProof/>
                <w:sz w:val="24"/>
                <w:szCs w:val="24"/>
              </w:rPr>
              <w:drawing>
                <wp:inline distT="0" distB="0" distL="0" distR="0" wp14:anchorId="4614812E" wp14:editId="1BACAB36">
                  <wp:extent cx="647700" cy="419100"/>
                  <wp:effectExtent l="0" t="0" r="0" b="0"/>
                  <wp:docPr id="53" name="Рисунок 53" descr="http://ido.tsu.ru/schools/chem/data/res/ion/metod/text/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do.tsu.ru/schools/chem/data/res/ion/metod/text/image021.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p>
        </w:tc>
      </w:tr>
    </w:tbl>
    <w:p w:rsidR="006F5725" w:rsidRPr="006F5725" w:rsidRDefault="006F5725" w:rsidP="00691053">
      <w:pPr>
        <w:spacing w:after="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если электролит слабый и степень диссоциации мала, то величиной α в знаменателе можно пренебречь по сравнению с единицей, в итоге получим упрощенное выражение закона разбавления </w:t>
      </w:r>
      <w:proofErr w:type="spellStart"/>
      <w:r w:rsidRPr="006F5725">
        <w:rPr>
          <w:rFonts w:ascii="Times New Roman" w:hAnsi="Times New Roman" w:cs="Times New Roman"/>
          <w:color w:val="000000"/>
          <w:sz w:val="24"/>
          <w:szCs w:val="24"/>
        </w:rPr>
        <w:t>Оствальда</w:t>
      </w:r>
      <w:proofErr w:type="spellEnd"/>
      <w:r w:rsidRPr="006F5725">
        <w:rPr>
          <w:rFonts w:ascii="Times New Roman" w:hAnsi="Times New Roman" w:cs="Times New Roman"/>
          <w:color w:val="000000"/>
          <w:sz w:val="24"/>
          <w:szCs w:val="24"/>
        </w:rPr>
        <w:t>:</w:t>
      </w:r>
    </w:p>
    <w:p w:rsidR="006F5725" w:rsidRPr="006F5725" w:rsidRDefault="006F5725" w:rsidP="00691053">
      <w:pPr>
        <w:spacing w:after="0"/>
        <w:ind w:firstLine="709"/>
        <w:contextualSpacing/>
        <w:jc w:val="both"/>
        <w:rPr>
          <w:rFonts w:ascii="Times New Roman" w:hAnsi="Times New Roman" w:cs="Times New Roman"/>
          <w:color w:val="000000"/>
          <w:sz w:val="24"/>
          <w:szCs w:val="24"/>
        </w:rPr>
      </w:pPr>
      <w:r w:rsidRPr="006F5725">
        <w:rPr>
          <w:rFonts w:ascii="Times New Roman" w:hAnsi="Times New Roman" w:cs="Times New Roman"/>
          <w:noProof/>
          <w:color w:val="000000"/>
          <w:sz w:val="24"/>
          <w:szCs w:val="24"/>
          <w:vertAlign w:val="subscript"/>
        </w:rPr>
        <w:lastRenderedPageBreak/>
        <w:drawing>
          <wp:inline distT="0" distB="0" distL="0" distR="0" wp14:anchorId="4A3106DD" wp14:editId="55E13ABA">
            <wp:extent cx="609600" cy="200025"/>
            <wp:effectExtent l="0" t="0" r="0" b="9525"/>
            <wp:docPr id="54" name="Рисунок 54" descr="http://ido.tsu.ru/schools/chem/data/res/ion/metod/text/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do.tsu.ru/schools/chem/data/res/ion/metod/text/image022.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6F5725">
        <w:rPr>
          <w:rFonts w:ascii="Times New Roman" w:hAnsi="Times New Roman" w:cs="Times New Roman"/>
          <w:color w:val="000000"/>
          <w:sz w:val="24"/>
          <w:szCs w:val="24"/>
        </w:rPr>
        <w:t>.</w:t>
      </w:r>
    </w:p>
    <w:p w:rsidR="006F5725" w:rsidRPr="006F5725" w:rsidRDefault="006F5725" w:rsidP="00691053">
      <w:pPr>
        <w:spacing w:before="40" w:after="4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 xml:space="preserve">Закон разбавления </w:t>
      </w:r>
      <w:proofErr w:type="spellStart"/>
      <w:r w:rsidRPr="006F5725">
        <w:rPr>
          <w:rFonts w:ascii="Times New Roman" w:hAnsi="Times New Roman" w:cs="Times New Roman"/>
          <w:color w:val="000000"/>
          <w:sz w:val="24"/>
          <w:szCs w:val="24"/>
        </w:rPr>
        <w:t>Оствальда</w:t>
      </w:r>
      <w:proofErr w:type="spellEnd"/>
      <w:r w:rsidRPr="006F5725">
        <w:rPr>
          <w:rFonts w:ascii="Times New Roman" w:hAnsi="Times New Roman" w:cs="Times New Roman"/>
          <w:color w:val="000000"/>
          <w:sz w:val="24"/>
          <w:szCs w:val="24"/>
        </w:rPr>
        <w:t>. </w:t>
      </w:r>
      <w:r w:rsidRPr="006F5725">
        <w:rPr>
          <w:rFonts w:ascii="Times New Roman" w:hAnsi="Times New Roman" w:cs="Times New Roman"/>
          <w:i/>
          <w:iCs/>
          <w:color w:val="000000"/>
          <w:sz w:val="24"/>
          <w:szCs w:val="24"/>
        </w:rPr>
        <w:t>При разбавлении слабого электролита степень его диссоциации увеличивается.</w:t>
      </w:r>
    </w:p>
    <w:tbl>
      <w:tblPr>
        <w:tblW w:w="2766" w:type="pct"/>
        <w:tblCellSpacing w:w="15" w:type="dxa"/>
        <w:tblCellMar>
          <w:top w:w="15" w:type="dxa"/>
          <w:left w:w="15" w:type="dxa"/>
          <w:bottom w:w="15" w:type="dxa"/>
          <w:right w:w="15" w:type="dxa"/>
        </w:tblCellMar>
        <w:tblLook w:val="04A0" w:firstRow="1" w:lastRow="0" w:firstColumn="1" w:lastColumn="0" w:noHBand="0" w:noVBand="1"/>
      </w:tblPr>
      <w:tblGrid>
        <w:gridCol w:w="2704"/>
        <w:gridCol w:w="2704"/>
      </w:tblGrid>
      <w:tr w:rsidR="006F5725" w:rsidRPr="006F5725" w:rsidTr="006F5725">
        <w:trPr>
          <w:trHeight w:val="663"/>
          <w:tblCellSpacing w:w="15" w:type="dxa"/>
        </w:trPr>
        <w:tc>
          <w:tcPr>
            <w:tcW w:w="2457"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rPr>
            </w:pPr>
          </w:p>
        </w:tc>
        <w:tc>
          <w:tcPr>
            <w:tcW w:w="2457" w:type="pct"/>
            <w:tcMar>
              <w:top w:w="15" w:type="dxa"/>
              <w:left w:w="180" w:type="dxa"/>
              <w:bottom w:w="15" w:type="dxa"/>
              <w:right w:w="180" w:type="dxa"/>
            </w:tcMar>
            <w:vAlign w:val="center"/>
            <w:hideMark/>
          </w:tcPr>
          <w:p w:rsidR="006F5725" w:rsidRPr="006F5725" w:rsidRDefault="006F5725" w:rsidP="00691053">
            <w:pPr>
              <w:spacing w:after="0"/>
              <w:ind w:firstLine="709"/>
              <w:contextualSpacing/>
              <w:jc w:val="both"/>
              <w:rPr>
                <w:rFonts w:ascii="Times New Roman" w:hAnsi="Times New Roman" w:cs="Times New Roman"/>
                <w:sz w:val="24"/>
                <w:szCs w:val="24"/>
                <w:vertAlign w:val="superscript"/>
              </w:rPr>
            </w:pPr>
            <w:r w:rsidRPr="006F5725">
              <w:rPr>
                <w:rFonts w:ascii="Times New Roman" w:hAnsi="Times New Roman" w:cs="Times New Roman"/>
                <w:noProof/>
                <w:sz w:val="24"/>
                <w:szCs w:val="24"/>
              </w:rPr>
              <w:drawing>
                <wp:inline distT="0" distB="0" distL="0" distR="0" wp14:anchorId="3C96E7BC" wp14:editId="0444DBEF">
                  <wp:extent cx="495300" cy="428625"/>
                  <wp:effectExtent l="0" t="0" r="0" b="9525"/>
                  <wp:docPr id="55" name="Рисунок 55" descr="http://ido.tsu.ru/schools/chem/data/res/ion/metod/text/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do.tsu.ru/schools/chem/data/res/ion/metod/text/image023.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6F5725">
              <w:rPr>
                <w:rFonts w:ascii="Times New Roman" w:hAnsi="Times New Roman" w:cs="Times New Roman"/>
                <w:sz w:val="24"/>
                <w:szCs w:val="24"/>
                <w:vertAlign w:val="superscript"/>
              </w:rPr>
              <w:t>.</w:t>
            </w:r>
          </w:p>
          <w:p w:rsidR="006F5725" w:rsidRPr="006F5725" w:rsidRDefault="006F5725" w:rsidP="00691053">
            <w:pPr>
              <w:spacing w:after="0"/>
              <w:ind w:firstLine="709"/>
              <w:contextualSpacing/>
              <w:jc w:val="both"/>
              <w:rPr>
                <w:rFonts w:ascii="Times New Roman" w:hAnsi="Times New Roman" w:cs="Times New Roman"/>
                <w:sz w:val="24"/>
                <w:szCs w:val="24"/>
              </w:rPr>
            </w:pPr>
          </w:p>
        </w:tc>
      </w:tr>
    </w:tbl>
    <w:p w:rsidR="006F5725" w:rsidRPr="006F5725" w:rsidRDefault="006F5725" w:rsidP="00691053">
      <w:pPr>
        <w:spacing w:after="0"/>
        <w:ind w:firstLine="709"/>
        <w:contextualSpacing/>
        <w:jc w:val="center"/>
        <w:rPr>
          <w:rFonts w:ascii="Times New Roman" w:hAnsi="Times New Roman" w:cs="Times New Roman"/>
          <w:b/>
          <w:color w:val="000000"/>
          <w:sz w:val="24"/>
          <w:szCs w:val="24"/>
        </w:rPr>
      </w:pPr>
      <w:r w:rsidRPr="006F5725">
        <w:rPr>
          <w:rFonts w:ascii="Times New Roman" w:hAnsi="Times New Roman" w:cs="Times New Roman"/>
          <w:b/>
          <w:color w:val="000000"/>
          <w:sz w:val="24"/>
          <w:szCs w:val="24"/>
        </w:rPr>
        <w:t>Билет № 15</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hAnsi="Times New Roman" w:cs="Times New Roman"/>
          <w:b/>
          <w:color w:val="000000"/>
          <w:sz w:val="24"/>
          <w:szCs w:val="24"/>
        </w:rPr>
        <w:t>1</w:t>
      </w:r>
      <w:r>
        <w:rPr>
          <w:rFonts w:ascii="Times New Roman" w:hAnsi="Times New Roman" w:cs="Times New Roman"/>
          <w:b/>
          <w:color w:val="000000"/>
          <w:sz w:val="24"/>
          <w:szCs w:val="24"/>
        </w:rPr>
        <w:t>.</w:t>
      </w:r>
      <w:r w:rsidRPr="006F5725">
        <w:rPr>
          <w:rFonts w:ascii="Times New Roman" w:eastAsiaTheme="minorHAnsi" w:hAnsi="Times New Roman" w:cs="Times New Roman"/>
          <w:color w:val="000000"/>
          <w:sz w:val="24"/>
          <w:szCs w:val="24"/>
          <w:lang w:eastAsia="en-US"/>
        </w:rPr>
        <w:t xml:space="preserve"> Титриметрический</w:t>
      </w:r>
      <w:r w:rsidRPr="006F5725">
        <w:rPr>
          <w:rFonts w:ascii="Times New Roman" w:eastAsiaTheme="minorHAnsi" w:hAnsi="Times New Roman" w:cs="Times New Roman"/>
          <w:b/>
          <w:bCs/>
          <w:color w:val="000000"/>
          <w:sz w:val="24"/>
          <w:szCs w:val="24"/>
          <w:lang w:eastAsia="en-US"/>
        </w:rPr>
        <w:t> </w:t>
      </w:r>
      <w:r w:rsidRPr="006F5725">
        <w:rPr>
          <w:rFonts w:ascii="Times New Roman" w:eastAsiaTheme="minorHAnsi" w:hAnsi="Times New Roman" w:cs="Times New Roman"/>
          <w:color w:val="000000"/>
          <w:sz w:val="24"/>
          <w:szCs w:val="24"/>
          <w:lang w:eastAsia="en-US"/>
        </w:rPr>
        <w:t xml:space="preserve">метод анализа был предложен </w:t>
      </w:r>
      <w:proofErr w:type="spellStart"/>
      <w:r w:rsidRPr="006F5725">
        <w:rPr>
          <w:rFonts w:ascii="Times New Roman" w:eastAsiaTheme="minorHAnsi" w:hAnsi="Times New Roman" w:cs="Times New Roman"/>
          <w:color w:val="000000"/>
          <w:sz w:val="24"/>
          <w:szCs w:val="24"/>
          <w:lang w:eastAsia="en-US"/>
        </w:rPr>
        <w:t>Ж.Н.Гей-Люссаком</w:t>
      </w:r>
      <w:proofErr w:type="spellEnd"/>
      <w:r w:rsidRPr="006F5725">
        <w:rPr>
          <w:rFonts w:ascii="Times New Roman" w:eastAsiaTheme="minorHAnsi" w:hAnsi="Times New Roman" w:cs="Times New Roman"/>
          <w:color w:val="000000"/>
          <w:sz w:val="24"/>
          <w:szCs w:val="24"/>
          <w:lang w:eastAsia="en-US"/>
        </w:rPr>
        <w:t xml:space="preserve"> в прошлом веке и благодаря простоте выполнения, </w:t>
      </w:r>
      <w:proofErr w:type="spellStart"/>
      <w:r w:rsidRPr="006F5725">
        <w:rPr>
          <w:rFonts w:ascii="Times New Roman" w:eastAsiaTheme="minorHAnsi" w:hAnsi="Times New Roman" w:cs="Times New Roman"/>
          <w:color w:val="000000"/>
          <w:sz w:val="24"/>
          <w:szCs w:val="24"/>
          <w:lang w:eastAsia="en-US"/>
        </w:rPr>
        <w:t>экспрессности</w:t>
      </w:r>
      <w:proofErr w:type="spellEnd"/>
      <w:r w:rsidRPr="006F5725">
        <w:rPr>
          <w:rFonts w:ascii="Times New Roman" w:eastAsiaTheme="minorHAnsi" w:hAnsi="Times New Roman" w:cs="Times New Roman"/>
          <w:color w:val="000000"/>
          <w:sz w:val="24"/>
          <w:szCs w:val="24"/>
          <w:lang w:eastAsia="en-US"/>
        </w:rPr>
        <w:t>, высокой точности и возможности использования реакций самого разного тира получил очень широкое применение для определения веществ как в водных, так ив в неводных растворах. В процессе развития этот метод послужил основной для многих современных физико-</w:t>
      </w:r>
      <w:proofErr w:type="spellStart"/>
      <w:r w:rsidRPr="006F5725">
        <w:rPr>
          <w:rFonts w:ascii="Times New Roman" w:eastAsiaTheme="minorHAnsi" w:hAnsi="Times New Roman" w:cs="Times New Roman"/>
          <w:color w:val="000000"/>
          <w:sz w:val="24"/>
          <w:szCs w:val="24"/>
          <w:lang w:eastAsia="en-US"/>
        </w:rPr>
        <w:t>химическихтитрометрических</w:t>
      </w:r>
      <w:proofErr w:type="spellEnd"/>
      <w:r w:rsidRPr="006F5725">
        <w:rPr>
          <w:rFonts w:ascii="Times New Roman" w:eastAsiaTheme="minorHAnsi" w:hAnsi="Times New Roman" w:cs="Times New Roman"/>
          <w:color w:val="000000"/>
          <w:sz w:val="24"/>
          <w:szCs w:val="24"/>
          <w:lang w:eastAsia="en-US"/>
        </w:rPr>
        <w:t> методов анализа. Ранее использовавшееся название метода «объёмный анализ», связанное с тем, что в большинстве случаев кол-во прибавленного реагента (</w:t>
      </w:r>
      <w:proofErr w:type="spellStart"/>
      <w:r w:rsidRPr="006F5725">
        <w:rPr>
          <w:rFonts w:ascii="Times New Roman" w:eastAsiaTheme="minorHAnsi" w:hAnsi="Times New Roman" w:cs="Times New Roman"/>
          <w:color w:val="000000"/>
          <w:sz w:val="24"/>
          <w:szCs w:val="24"/>
          <w:lang w:eastAsia="en-US"/>
        </w:rPr>
        <w:t>титранта</w:t>
      </w:r>
      <w:proofErr w:type="spellEnd"/>
      <w:r w:rsidRPr="006F5725">
        <w:rPr>
          <w:rFonts w:ascii="Times New Roman" w:eastAsiaTheme="minorHAnsi" w:hAnsi="Times New Roman" w:cs="Times New Roman"/>
          <w:color w:val="000000"/>
          <w:sz w:val="24"/>
          <w:szCs w:val="24"/>
          <w:lang w:eastAsia="en-US"/>
        </w:rPr>
        <w:t>) находят по объёму его раствора, теперь заменено на более правильное «титриметрический анализ», т.к. иногда при наиболее точных определениях измеряют не объём, а массу раствора реагента.</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bCs/>
          <w:color w:val="000000"/>
          <w:sz w:val="24"/>
          <w:szCs w:val="24"/>
          <w:lang w:eastAsia="en-US"/>
        </w:rPr>
        <w:t>Классификация титриметрических методов анализа</w:t>
      </w:r>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Они классифицируются </w:t>
      </w:r>
      <w:r w:rsidRPr="006F5725">
        <w:rPr>
          <w:rFonts w:ascii="Times New Roman" w:eastAsiaTheme="minorHAnsi" w:hAnsi="Times New Roman" w:cs="Times New Roman"/>
          <w:b/>
          <w:bCs/>
          <w:i/>
          <w:iCs/>
          <w:color w:val="000000"/>
          <w:sz w:val="24"/>
          <w:szCs w:val="24"/>
          <w:lang w:eastAsia="en-US"/>
        </w:rPr>
        <w:t>по типу химической реакции</w:t>
      </w:r>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кислотно-основное титрование; (метод нейтрализации)</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метод осаждения;</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xml:space="preserve">– </w:t>
      </w:r>
      <w:proofErr w:type="spellStart"/>
      <w:r w:rsidRPr="006F5725">
        <w:rPr>
          <w:rFonts w:ascii="Times New Roman" w:eastAsiaTheme="minorHAnsi" w:hAnsi="Times New Roman" w:cs="Times New Roman"/>
          <w:color w:val="000000"/>
          <w:sz w:val="24"/>
          <w:szCs w:val="24"/>
          <w:lang w:eastAsia="en-US"/>
        </w:rPr>
        <w:t>окислительно</w:t>
      </w:r>
      <w:proofErr w:type="spellEnd"/>
      <w:r w:rsidRPr="006F5725">
        <w:rPr>
          <w:rFonts w:ascii="Times New Roman" w:eastAsiaTheme="minorHAnsi" w:hAnsi="Times New Roman" w:cs="Times New Roman"/>
          <w:color w:val="000000"/>
          <w:sz w:val="24"/>
          <w:szCs w:val="24"/>
          <w:lang w:eastAsia="en-US"/>
        </w:rPr>
        <w:t>-восстановительное титрование; (</w:t>
      </w:r>
      <w:proofErr w:type="spellStart"/>
      <w:r w:rsidRPr="006F5725">
        <w:rPr>
          <w:rFonts w:ascii="Times New Roman" w:eastAsiaTheme="minorHAnsi" w:hAnsi="Times New Roman" w:cs="Times New Roman"/>
          <w:color w:val="000000"/>
          <w:sz w:val="24"/>
          <w:szCs w:val="24"/>
          <w:lang w:eastAsia="en-US"/>
        </w:rPr>
        <w:t>редоксиметрия</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w:t>
      </w:r>
      <w:proofErr w:type="spellStart"/>
      <w:r w:rsidRPr="006F5725">
        <w:rPr>
          <w:rFonts w:ascii="Times New Roman" w:eastAsiaTheme="minorHAnsi" w:hAnsi="Times New Roman" w:cs="Times New Roman"/>
          <w:color w:val="000000"/>
          <w:sz w:val="24"/>
          <w:szCs w:val="24"/>
          <w:lang w:eastAsia="en-US"/>
        </w:rPr>
        <w:t>комплексометрическое</w:t>
      </w:r>
      <w:proofErr w:type="spellEnd"/>
      <w:r w:rsidRPr="006F5725">
        <w:rPr>
          <w:rFonts w:ascii="Times New Roman" w:eastAsiaTheme="minorHAnsi" w:hAnsi="Times New Roman" w:cs="Times New Roman"/>
          <w:color w:val="000000"/>
          <w:sz w:val="24"/>
          <w:szCs w:val="24"/>
          <w:lang w:eastAsia="en-US"/>
        </w:rPr>
        <w:t> титрование.</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bCs/>
          <w:i/>
          <w:iCs/>
          <w:color w:val="000000"/>
          <w:sz w:val="24"/>
          <w:szCs w:val="24"/>
          <w:lang w:eastAsia="en-US"/>
        </w:rPr>
        <w:t>По типу применяемого </w:t>
      </w:r>
      <w:proofErr w:type="spellStart"/>
      <w:r w:rsidRPr="006F5725">
        <w:rPr>
          <w:rFonts w:ascii="Times New Roman" w:eastAsiaTheme="minorHAnsi" w:hAnsi="Times New Roman" w:cs="Times New Roman"/>
          <w:bCs/>
          <w:i/>
          <w:iCs/>
          <w:color w:val="000000"/>
          <w:sz w:val="24"/>
          <w:szCs w:val="24"/>
          <w:lang w:eastAsia="en-US"/>
        </w:rPr>
        <w:t>титранта</w:t>
      </w:r>
      <w:proofErr w:type="spellEnd"/>
      <w:r w:rsidRPr="006F5725">
        <w:rPr>
          <w:rFonts w:ascii="Times New Roman" w:eastAsiaTheme="minorHAnsi" w:hAnsi="Times New Roman" w:cs="Times New Roman"/>
          <w:i/>
          <w:iCs/>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алкалиметрия – титрование щелочью;</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ацидиметрия – титрование кислотами;</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w:t>
      </w:r>
      <w:proofErr w:type="spellStart"/>
      <w:r w:rsidRPr="006F5725">
        <w:rPr>
          <w:rFonts w:ascii="Times New Roman" w:eastAsiaTheme="minorHAnsi" w:hAnsi="Times New Roman" w:cs="Times New Roman"/>
          <w:color w:val="000000"/>
          <w:sz w:val="24"/>
          <w:szCs w:val="24"/>
          <w:lang w:eastAsia="en-US"/>
        </w:rPr>
        <w:t>пермангапатометрия</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w:t>
      </w:r>
      <w:proofErr w:type="spellStart"/>
      <w:r w:rsidRPr="006F5725">
        <w:rPr>
          <w:rFonts w:ascii="Times New Roman" w:eastAsiaTheme="minorHAnsi" w:hAnsi="Times New Roman" w:cs="Times New Roman"/>
          <w:color w:val="000000"/>
          <w:sz w:val="24"/>
          <w:szCs w:val="24"/>
          <w:lang w:eastAsia="en-US"/>
        </w:rPr>
        <w:t>идометрия</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комплексонометрия и т. д.</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bCs/>
          <w:i/>
          <w:iCs/>
          <w:color w:val="000000"/>
          <w:sz w:val="24"/>
          <w:szCs w:val="24"/>
          <w:lang w:eastAsia="en-US"/>
        </w:rPr>
        <w:t>По приемам титрования:</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прямое;</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обратное;</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заместительное.</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bCs/>
          <w:color w:val="000000"/>
          <w:sz w:val="24"/>
          <w:szCs w:val="24"/>
          <w:lang w:eastAsia="en-US"/>
        </w:rPr>
        <w:t>Принципы </w:t>
      </w:r>
      <w:proofErr w:type="spellStart"/>
      <w:r w:rsidRPr="006F5725">
        <w:rPr>
          <w:rFonts w:ascii="Times New Roman" w:eastAsiaTheme="minorHAnsi" w:hAnsi="Times New Roman" w:cs="Times New Roman"/>
          <w:bCs/>
          <w:color w:val="000000"/>
          <w:sz w:val="24"/>
          <w:szCs w:val="24"/>
          <w:lang w:eastAsia="en-US"/>
        </w:rPr>
        <w:t>титриметрии</w:t>
      </w:r>
      <w:proofErr w:type="spellEnd"/>
      <w:r w:rsidRPr="006F5725">
        <w:rPr>
          <w:rFonts w:ascii="Times New Roman" w:eastAsiaTheme="minorHAnsi" w:hAnsi="Times New Roman" w:cs="Times New Roman"/>
          <w:bCs/>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b/>
          <w:bCs/>
          <w:color w:val="000000"/>
          <w:sz w:val="24"/>
          <w:szCs w:val="24"/>
          <w:lang w:eastAsia="en-US"/>
        </w:rPr>
      </w:pPr>
      <w:r w:rsidRPr="006F5725">
        <w:rPr>
          <w:rFonts w:ascii="Times New Roman" w:eastAsiaTheme="minorHAnsi" w:hAnsi="Times New Roman" w:cs="Times New Roman"/>
          <w:bCs/>
          <w:color w:val="000000"/>
          <w:sz w:val="24"/>
          <w:szCs w:val="24"/>
          <w:lang w:eastAsia="en-US"/>
        </w:rPr>
        <w:t>Титриметрическим методом</w:t>
      </w:r>
      <w:r w:rsidRPr="006F5725">
        <w:rPr>
          <w:rFonts w:ascii="Times New Roman" w:eastAsiaTheme="minorHAnsi" w:hAnsi="Times New Roman" w:cs="Times New Roman"/>
          <w:color w:val="000000"/>
          <w:sz w:val="24"/>
          <w:szCs w:val="24"/>
          <w:lang w:eastAsia="en-US"/>
        </w:rPr>
        <w:t> количественного химического анализа называют метод, основанный на измерении кол-ва реагента В, затраченного на реакцию с определяемым компонентом А. При выполнении анализа к точно измеренному объёму анализируемого образца постепенно прибавляют непрерывно контролируемое кол-во </w:t>
      </w:r>
      <w:proofErr w:type="spellStart"/>
      <w:r w:rsidRPr="006F5725">
        <w:rPr>
          <w:rFonts w:ascii="Times New Roman" w:eastAsiaTheme="minorHAnsi" w:hAnsi="Times New Roman" w:cs="Times New Roman"/>
          <w:color w:val="000000"/>
          <w:sz w:val="24"/>
          <w:szCs w:val="24"/>
          <w:lang w:eastAsia="en-US"/>
        </w:rPr>
        <w:t>реаганта</w:t>
      </w:r>
      <w:proofErr w:type="spellEnd"/>
      <w:r w:rsidRPr="006F5725">
        <w:rPr>
          <w:rFonts w:ascii="Times New Roman" w:eastAsiaTheme="minorHAnsi" w:hAnsi="Times New Roman" w:cs="Times New Roman"/>
          <w:color w:val="000000"/>
          <w:sz w:val="24"/>
          <w:szCs w:val="24"/>
          <w:lang w:eastAsia="en-US"/>
        </w:rPr>
        <w:t> вплоть до того момента, пока кол-во молей эквивалента добавленного реагента В – n[</w:t>
      </w:r>
      <w:proofErr w:type="spellStart"/>
      <w:r w:rsidRPr="006F5725">
        <w:rPr>
          <w:rFonts w:ascii="Times New Roman" w:eastAsiaTheme="minorHAnsi" w:hAnsi="Times New Roman" w:cs="Times New Roman"/>
          <w:color w:val="000000"/>
          <w:sz w:val="24"/>
          <w:szCs w:val="24"/>
          <w:lang w:eastAsia="en-US"/>
        </w:rPr>
        <w:t>f</w:t>
      </w:r>
      <w:r w:rsidRPr="006F5725">
        <w:rPr>
          <w:rFonts w:ascii="Times New Roman" w:eastAsiaTheme="minorHAnsi" w:hAnsi="Times New Roman" w:cs="Times New Roman"/>
          <w:color w:val="000000"/>
          <w:sz w:val="24"/>
          <w:szCs w:val="24"/>
          <w:vertAlign w:val="subscript"/>
          <w:lang w:eastAsia="en-US"/>
        </w:rPr>
        <w:t>экв</w:t>
      </w:r>
      <w:proofErr w:type="spellEnd"/>
      <w:r w:rsidRPr="006F5725">
        <w:rPr>
          <w:rFonts w:ascii="Times New Roman" w:eastAsiaTheme="minorHAnsi" w:hAnsi="Times New Roman" w:cs="Times New Roman"/>
          <w:color w:val="000000"/>
          <w:sz w:val="24"/>
          <w:szCs w:val="24"/>
          <w:lang w:eastAsia="en-US"/>
        </w:rPr>
        <w:t>(B)B] не станет равным кол-ву молей эквивалента определяемого компонента A – n[</w:t>
      </w:r>
      <w:proofErr w:type="spellStart"/>
      <w:r w:rsidRPr="006F5725">
        <w:rPr>
          <w:rFonts w:ascii="Times New Roman" w:eastAsiaTheme="minorHAnsi" w:hAnsi="Times New Roman" w:cs="Times New Roman"/>
          <w:color w:val="000000"/>
          <w:sz w:val="24"/>
          <w:szCs w:val="24"/>
          <w:lang w:eastAsia="en-US"/>
        </w:rPr>
        <w:t>f</w:t>
      </w:r>
      <w:r w:rsidRPr="006F5725">
        <w:rPr>
          <w:rFonts w:ascii="Times New Roman" w:eastAsiaTheme="minorHAnsi" w:hAnsi="Times New Roman" w:cs="Times New Roman"/>
          <w:color w:val="000000"/>
          <w:sz w:val="24"/>
          <w:szCs w:val="24"/>
          <w:vertAlign w:val="subscript"/>
          <w:lang w:eastAsia="en-US"/>
        </w:rPr>
        <w:t>экв</w:t>
      </w:r>
      <w:proofErr w:type="spellEnd"/>
      <w:r w:rsidRPr="006F5725">
        <w:rPr>
          <w:rFonts w:ascii="Times New Roman" w:eastAsiaTheme="minorHAnsi" w:hAnsi="Times New Roman" w:cs="Times New Roman"/>
          <w:color w:val="000000"/>
          <w:sz w:val="24"/>
          <w:szCs w:val="24"/>
          <w:lang w:eastAsia="en-US"/>
        </w:rPr>
        <w:t xml:space="preserve">(A)A]. Условие </w:t>
      </w:r>
      <w:proofErr w:type="spellStart"/>
      <w:r w:rsidRPr="006F5725">
        <w:rPr>
          <w:rFonts w:ascii="Times New Roman" w:eastAsiaTheme="minorHAnsi" w:hAnsi="Times New Roman" w:cs="Times New Roman"/>
          <w:color w:val="000000"/>
          <w:sz w:val="24"/>
          <w:szCs w:val="24"/>
          <w:lang w:eastAsia="en-US"/>
        </w:rPr>
        <w:t>эквивалентности:n</w:t>
      </w:r>
      <w:proofErr w:type="spellEnd"/>
      <w:r w:rsidRPr="006F5725">
        <w:rPr>
          <w:rFonts w:ascii="Times New Roman" w:eastAsiaTheme="minorHAnsi" w:hAnsi="Times New Roman" w:cs="Times New Roman"/>
          <w:color w:val="000000"/>
          <w:sz w:val="24"/>
          <w:szCs w:val="24"/>
          <w:lang w:eastAsia="en-US"/>
        </w:rPr>
        <w:t>[</w:t>
      </w:r>
      <w:proofErr w:type="spellStart"/>
      <w:r w:rsidRPr="006F5725">
        <w:rPr>
          <w:rFonts w:ascii="Times New Roman" w:eastAsiaTheme="minorHAnsi" w:hAnsi="Times New Roman" w:cs="Times New Roman"/>
          <w:color w:val="000000"/>
          <w:sz w:val="24"/>
          <w:szCs w:val="24"/>
          <w:lang w:eastAsia="en-US"/>
        </w:rPr>
        <w:t>f</w:t>
      </w:r>
      <w:r w:rsidRPr="006F5725">
        <w:rPr>
          <w:rFonts w:ascii="Times New Roman" w:eastAsiaTheme="minorHAnsi" w:hAnsi="Times New Roman" w:cs="Times New Roman"/>
          <w:color w:val="000000"/>
          <w:sz w:val="24"/>
          <w:szCs w:val="24"/>
          <w:vertAlign w:val="subscript"/>
          <w:lang w:eastAsia="en-US"/>
        </w:rPr>
        <w:t>экв</w:t>
      </w:r>
      <w:proofErr w:type="spellEnd"/>
      <w:r w:rsidRPr="006F5725">
        <w:rPr>
          <w:rFonts w:ascii="Times New Roman" w:eastAsiaTheme="minorHAnsi" w:hAnsi="Times New Roman" w:cs="Times New Roman"/>
          <w:color w:val="000000"/>
          <w:sz w:val="24"/>
          <w:szCs w:val="24"/>
          <w:lang w:eastAsia="en-US"/>
        </w:rPr>
        <w:t>(A)A] = n[</w:t>
      </w:r>
      <w:proofErr w:type="spellStart"/>
      <w:r w:rsidRPr="006F5725">
        <w:rPr>
          <w:rFonts w:ascii="Times New Roman" w:eastAsiaTheme="minorHAnsi" w:hAnsi="Times New Roman" w:cs="Times New Roman"/>
          <w:color w:val="000000"/>
          <w:sz w:val="24"/>
          <w:szCs w:val="24"/>
          <w:lang w:eastAsia="en-US"/>
        </w:rPr>
        <w:t>f</w:t>
      </w:r>
      <w:r w:rsidRPr="006F5725">
        <w:rPr>
          <w:rFonts w:ascii="Times New Roman" w:eastAsiaTheme="minorHAnsi" w:hAnsi="Times New Roman" w:cs="Times New Roman"/>
          <w:color w:val="000000"/>
          <w:sz w:val="24"/>
          <w:szCs w:val="24"/>
          <w:vertAlign w:val="subscript"/>
          <w:lang w:eastAsia="en-US"/>
        </w:rPr>
        <w:t>экв</w:t>
      </w:r>
      <w:proofErr w:type="spellEnd"/>
      <w:r w:rsidRPr="006F5725">
        <w:rPr>
          <w:rFonts w:ascii="Times New Roman" w:eastAsiaTheme="minorHAnsi" w:hAnsi="Times New Roman" w:cs="Times New Roman"/>
          <w:color w:val="000000"/>
          <w:sz w:val="24"/>
          <w:szCs w:val="24"/>
          <w:vertAlign w:val="subscript"/>
          <w:lang w:eastAsia="en-US"/>
        </w:rPr>
        <w:t> </w:t>
      </w:r>
      <w:r w:rsidRPr="006F5725">
        <w:rPr>
          <w:rFonts w:ascii="Times New Roman" w:eastAsiaTheme="minorHAnsi" w:hAnsi="Times New Roman" w:cs="Times New Roman"/>
          <w:color w:val="000000"/>
          <w:sz w:val="24"/>
          <w:szCs w:val="24"/>
          <w:lang w:eastAsia="en-US"/>
        </w:rPr>
        <w:t>(B)B]. Зная уравнение реакции на основании закона эквивалентности по кол-ву затраченного реагента В </w:t>
      </w:r>
      <w:proofErr w:type="spellStart"/>
      <w:r w:rsidRPr="006F5725">
        <w:rPr>
          <w:rFonts w:ascii="Times New Roman" w:eastAsiaTheme="minorHAnsi" w:hAnsi="Times New Roman" w:cs="Times New Roman"/>
          <w:color w:val="000000"/>
          <w:sz w:val="24"/>
          <w:szCs w:val="24"/>
          <w:lang w:eastAsia="en-US"/>
        </w:rPr>
        <w:t>расчитывают</w:t>
      </w:r>
      <w:proofErr w:type="spellEnd"/>
      <w:r w:rsidRPr="006F5725">
        <w:rPr>
          <w:rFonts w:ascii="Times New Roman" w:eastAsiaTheme="minorHAnsi" w:hAnsi="Times New Roman" w:cs="Times New Roman"/>
          <w:color w:val="000000"/>
          <w:sz w:val="24"/>
          <w:szCs w:val="24"/>
          <w:lang w:eastAsia="en-US"/>
        </w:rPr>
        <w:t> кол-во определяемого компонента А.</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lastRenderedPageBreak/>
        <w:t>Практически удобнее всего прибавлять реагент в виде его раствора точно известной концентрации. В таком варианте титрованием называют процесс непрерывного добавления контролируемого кол-ва раствора реагента точно известной концентрации (</w:t>
      </w:r>
      <w:proofErr w:type="spellStart"/>
      <w:r w:rsidRPr="006F5725">
        <w:rPr>
          <w:rFonts w:ascii="Times New Roman" w:eastAsiaTheme="minorHAnsi" w:hAnsi="Times New Roman" w:cs="Times New Roman"/>
          <w:color w:val="000000"/>
          <w:sz w:val="24"/>
          <w:szCs w:val="24"/>
          <w:lang w:eastAsia="en-US"/>
        </w:rPr>
        <w:t>титранта</w:t>
      </w:r>
      <w:proofErr w:type="spellEnd"/>
      <w:r w:rsidRPr="006F5725">
        <w:rPr>
          <w:rFonts w:ascii="Times New Roman" w:eastAsiaTheme="minorHAnsi" w:hAnsi="Times New Roman" w:cs="Times New Roman"/>
          <w:color w:val="000000"/>
          <w:sz w:val="24"/>
          <w:szCs w:val="24"/>
          <w:lang w:eastAsia="en-US"/>
        </w:rPr>
        <w:t>) к раствору определяемого компонента.</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 xml:space="preserve">Для титриметрических определений можно использовать реакции различных типов, но все они должны удовлетворять </w:t>
      </w:r>
      <w:proofErr w:type="spellStart"/>
      <w:r w:rsidRPr="006F5725">
        <w:rPr>
          <w:rFonts w:ascii="Times New Roman" w:eastAsiaTheme="minorHAnsi" w:hAnsi="Times New Roman" w:cs="Times New Roman"/>
          <w:color w:val="000000"/>
          <w:sz w:val="24"/>
          <w:szCs w:val="24"/>
          <w:lang w:eastAsia="en-US"/>
        </w:rPr>
        <w:t>следующим</w:t>
      </w:r>
      <w:r w:rsidRPr="006F5725">
        <w:rPr>
          <w:rFonts w:ascii="Times New Roman" w:eastAsiaTheme="minorHAnsi" w:hAnsi="Times New Roman" w:cs="Times New Roman"/>
          <w:bCs/>
          <w:color w:val="000000"/>
          <w:sz w:val="24"/>
          <w:szCs w:val="24"/>
          <w:lang w:eastAsia="en-US"/>
        </w:rPr>
        <w:t>требованиям</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1. Реакция должна протекать по строго определенному стехиометрическому уравнению, побочные реакции должны быть исключены.</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2. Реакция должна протекать количественно. Это значит, что константа равновесия реакции должна быть достаточно большой и, следовательно, погрешность из-за незавершенности реакции будет минимальна – степень полноты протекания реакции в момент эквивалентности должна быть не менее 99,9%.</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3. Реакция должна протекать быстро, чтобы в любой момент титрования состояние равновесия наступало практически мгновенно.</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Требование к скорости реакции становится менее существенным при использовании физико-химических методов определения конечной точки титрования.</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Указанным выше требованиям удовлетворяют следующие реакции.</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1. Реакция </w:t>
      </w:r>
      <w:r w:rsidRPr="006F5725">
        <w:rPr>
          <w:rFonts w:ascii="Times New Roman" w:eastAsiaTheme="minorHAnsi" w:hAnsi="Times New Roman" w:cs="Times New Roman"/>
          <w:bCs/>
          <w:color w:val="000000"/>
          <w:sz w:val="24"/>
          <w:szCs w:val="24"/>
          <w:lang w:eastAsia="en-US"/>
        </w:rPr>
        <w:t>кислотно-основного взаимодействия</w:t>
      </w:r>
      <w:r w:rsidRPr="006F5725">
        <w:rPr>
          <w:rFonts w:ascii="Times New Roman" w:eastAsiaTheme="minorHAnsi" w:hAnsi="Times New Roman" w:cs="Times New Roman"/>
          <w:color w:val="000000"/>
          <w:sz w:val="24"/>
          <w:szCs w:val="24"/>
          <w:lang w:eastAsia="en-US"/>
        </w:rPr>
        <w:t>, т. е. реакции, сопровождающиеся переносом протона: (</w:t>
      </w:r>
      <w:proofErr w:type="spellStart"/>
      <w:r w:rsidRPr="006F5725">
        <w:rPr>
          <w:rFonts w:ascii="Times New Roman" w:eastAsiaTheme="minorHAnsi" w:hAnsi="Times New Roman" w:cs="Times New Roman"/>
          <w:color w:val="000000"/>
          <w:sz w:val="24"/>
          <w:szCs w:val="24"/>
          <w:lang w:eastAsia="en-US"/>
        </w:rPr>
        <w:t>протолитометрия</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2. Реакции </w:t>
      </w:r>
      <w:r w:rsidRPr="006F5725">
        <w:rPr>
          <w:rFonts w:ascii="Times New Roman" w:eastAsiaTheme="minorHAnsi" w:hAnsi="Times New Roman" w:cs="Times New Roman"/>
          <w:bCs/>
          <w:color w:val="000000"/>
          <w:sz w:val="24"/>
          <w:szCs w:val="24"/>
          <w:lang w:eastAsia="en-US"/>
        </w:rPr>
        <w:t>окисления-восстановления,</w:t>
      </w:r>
      <w:r w:rsidRPr="006F5725">
        <w:rPr>
          <w:rFonts w:ascii="Times New Roman" w:eastAsiaTheme="minorHAnsi" w:hAnsi="Times New Roman" w:cs="Times New Roman"/>
          <w:color w:val="000000"/>
          <w:sz w:val="24"/>
          <w:szCs w:val="24"/>
          <w:lang w:eastAsia="en-US"/>
        </w:rPr>
        <w:t xml:space="preserve"> методом </w:t>
      </w:r>
      <w:proofErr w:type="spellStart"/>
      <w:r w:rsidRPr="006F5725">
        <w:rPr>
          <w:rFonts w:ascii="Times New Roman" w:eastAsiaTheme="minorHAnsi" w:hAnsi="Times New Roman" w:cs="Times New Roman"/>
          <w:color w:val="000000"/>
          <w:sz w:val="24"/>
          <w:szCs w:val="24"/>
          <w:lang w:eastAsia="en-US"/>
        </w:rPr>
        <w:t>окислительно</w:t>
      </w:r>
      <w:proofErr w:type="spellEnd"/>
      <w:r w:rsidRPr="006F5725">
        <w:rPr>
          <w:rFonts w:ascii="Times New Roman" w:eastAsiaTheme="minorHAnsi" w:hAnsi="Times New Roman" w:cs="Times New Roman"/>
          <w:color w:val="000000"/>
          <w:sz w:val="24"/>
          <w:szCs w:val="24"/>
          <w:lang w:eastAsia="en-US"/>
        </w:rPr>
        <w:t>-восстановительного титрования (</w:t>
      </w:r>
      <w:proofErr w:type="spellStart"/>
      <w:r w:rsidRPr="006F5725">
        <w:rPr>
          <w:rFonts w:ascii="Times New Roman" w:eastAsiaTheme="minorHAnsi" w:hAnsi="Times New Roman" w:cs="Times New Roman"/>
          <w:color w:val="000000"/>
          <w:sz w:val="24"/>
          <w:szCs w:val="24"/>
          <w:lang w:eastAsia="en-US"/>
        </w:rPr>
        <w:t>редоксометрия</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0"/>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3. Реакции</w:t>
      </w:r>
      <w:r w:rsidRPr="006F5725">
        <w:rPr>
          <w:rFonts w:ascii="Times New Roman" w:eastAsiaTheme="majorEastAsia" w:hAnsi="Times New Roman" w:cs="Times New Roman"/>
          <w:color w:val="000000"/>
          <w:sz w:val="24"/>
          <w:szCs w:val="24"/>
        </w:rPr>
        <w:t> </w:t>
      </w:r>
      <w:proofErr w:type="spellStart"/>
      <w:r w:rsidRPr="006F5725">
        <w:rPr>
          <w:rFonts w:ascii="Times New Roman" w:hAnsi="Times New Roman" w:cs="Times New Roman"/>
          <w:bCs/>
          <w:color w:val="000000"/>
          <w:sz w:val="24"/>
          <w:szCs w:val="24"/>
        </w:rPr>
        <w:t>комплексообразования</w:t>
      </w:r>
      <w:proofErr w:type="spellEnd"/>
      <w:r w:rsidRPr="006F5725">
        <w:rPr>
          <w:rFonts w:ascii="Times New Roman" w:hAnsi="Times New Roman" w:cs="Times New Roman"/>
          <w:color w:val="000000"/>
          <w:sz w:val="24"/>
          <w:szCs w:val="24"/>
        </w:rPr>
        <w:t>, методом</w:t>
      </w:r>
      <w:r w:rsidRPr="006F5725">
        <w:rPr>
          <w:rFonts w:ascii="Times New Roman" w:eastAsiaTheme="majorEastAsia" w:hAnsi="Times New Roman" w:cs="Times New Roman"/>
          <w:color w:val="000000"/>
          <w:sz w:val="24"/>
          <w:szCs w:val="24"/>
        </w:rPr>
        <w:t> </w:t>
      </w:r>
      <w:proofErr w:type="spellStart"/>
      <w:r w:rsidRPr="006F5725">
        <w:rPr>
          <w:rFonts w:ascii="Times New Roman" w:hAnsi="Times New Roman" w:cs="Times New Roman"/>
          <w:color w:val="000000"/>
          <w:sz w:val="24"/>
          <w:szCs w:val="24"/>
        </w:rPr>
        <w:t>комплексометрического</w:t>
      </w:r>
      <w:proofErr w:type="spellEnd"/>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титрования.</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4. Реакции </w:t>
      </w:r>
      <w:r w:rsidRPr="006F5725">
        <w:rPr>
          <w:rFonts w:ascii="Times New Roman" w:eastAsiaTheme="minorHAnsi" w:hAnsi="Times New Roman" w:cs="Times New Roman"/>
          <w:bCs/>
          <w:color w:val="000000"/>
          <w:sz w:val="24"/>
          <w:szCs w:val="24"/>
          <w:lang w:eastAsia="en-US"/>
        </w:rPr>
        <w:t>осаждения</w:t>
      </w:r>
      <w:r w:rsidRPr="006F5725">
        <w:rPr>
          <w:rFonts w:ascii="Times New Roman" w:eastAsiaTheme="minorHAnsi" w:hAnsi="Times New Roman" w:cs="Times New Roman"/>
          <w:color w:val="000000"/>
          <w:sz w:val="24"/>
          <w:szCs w:val="24"/>
          <w:lang w:eastAsia="en-US"/>
        </w:rPr>
        <w:t>, методом </w:t>
      </w:r>
      <w:proofErr w:type="spellStart"/>
      <w:r w:rsidRPr="006F5725">
        <w:rPr>
          <w:rFonts w:ascii="Times New Roman" w:eastAsiaTheme="minorHAnsi" w:hAnsi="Times New Roman" w:cs="Times New Roman"/>
          <w:color w:val="000000"/>
          <w:sz w:val="24"/>
          <w:szCs w:val="24"/>
          <w:lang w:eastAsia="en-US"/>
        </w:rPr>
        <w:t>осадительного</w:t>
      </w:r>
      <w:proofErr w:type="spellEnd"/>
      <w:r w:rsidRPr="006F5725">
        <w:rPr>
          <w:rFonts w:ascii="Times New Roman" w:eastAsiaTheme="minorHAnsi" w:hAnsi="Times New Roman" w:cs="Times New Roman"/>
          <w:color w:val="000000"/>
          <w:sz w:val="24"/>
          <w:szCs w:val="24"/>
          <w:lang w:eastAsia="en-US"/>
        </w:rPr>
        <w:t> титрования (</w:t>
      </w:r>
      <w:proofErr w:type="spellStart"/>
      <w:r w:rsidRPr="006F5725">
        <w:rPr>
          <w:rFonts w:ascii="Times New Roman" w:eastAsiaTheme="minorHAnsi" w:hAnsi="Times New Roman" w:cs="Times New Roman"/>
          <w:color w:val="000000"/>
          <w:sz w:val="24"/>
          <w:szCs w:val="24"/>
          <w:lang w:eastAsia="en-US"/>
        </w:rPr>
        <w:t>седиметрия</w:t>
      </w:r>
      <w:proofErr w:type="spellEnd"/>
      <w:r w:rsidRPr="006F5725">
        <w:rPr>
          <w:rFonts w:ascii="Times New Roman" w:eastAsiaTheme="minorHAnsi" w:hAnsi="Times New Roman" w:cs="Times New Roman"/>
          <w:color w:val="000000"/>
          <w:sz w:val="24"/>
          <w:szCs w:val="24"/>
          <w:lang w:eastAsia="en-US"/>
        </w:rPr>
        <w:t>).</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Во всех случаях в процессе титрования в титруемом растворе протекает реакция А + В </w:t>
      </w:r>
      <w:r>
        <w:rPr>
          <w:rFonts w:ascii="Times New Roman" w:eastAsiaTheme="minorHAnsi" w:hAnsi="Times New Roman" w:cs="Times New Roman"/>
          <w:color w:val="000000"/>
          <w:sz w:val="24"/>
          <w:szCs w:val="24"/>
          <w:lang w:eastAsia="en-US"/>
        </w:rPr>
        <w:t>=</w:t>
      </w:r>
      <w:r w:rsidRPr="006F5725">
        <w:rPr>
          <w:rFonts w:ascii="Times New Roman" w:eastAsiaTheme="minorHAnsi" w:hAnsi="Times New Roman" w:cs="Times New Roman"/>
          <w:color w:val="000000"/>
          <w:sz w:val="24"/>
          <w:szCs w:val="24"/>
          <w:lang w:eastAsia="en-US"/>
        </w:rPr>
        <w:t> С + D</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в результате чего изменяются равновесные концентрации А, В, С и D </w:t>
      </w:r>
      <w:r w:rsidRPr="006F5725">
        <w:rPr>
          <w:rFonts w:ascii="Times New Roman" w:eastAsiaTheme="minorHAnsi" w:hAnsi="Times New Roman" w:cs="Times New Roman"/>
          <w:i/>
          <w:iCs/>
          <w:color w:val="000000"/>
          <w:sz w:val="24"/>
          <w:szCs w:val="24"/>
          <w:lang w:eastAsia="en-US"/>
        </w:rPr>
        <w:t>,</w:t>
      </w:r>
      <w:r w:rsidRPr="006F5725">
        <w:rPr>
          <w:rFonts w:ascii="Times New Roman" w:eastAsiaTheme="minorHAnsi" w:hAnsi="Times New Roman" w:cs="Times New Roman"/>
          <w:color w:val="000000"/>
          <w:sz w:val="24"/>
          <w:szCs w:val="24"/>
          <w:lang w:eastAsia="en-US"/>
        </w:rPr>
        <w:t> что обусловливает изменение свойств системы. В каждый момент титрования концентрации компонентов системы определяются константой равновесия реакции и количеством добавленного </w:t>
      </w:r>
      <w:proofErr w:type="spellStart"/>
      <w:r w:rsidRPr="006F5725">
        <w:rPr>
          <w:rFonts w:ascii="Times New Roman" w:eastAsiaTheme="minorHAnsi" w:hAnsi="Times New Roman" w:cs="Times New Roman"/>
          <w:color w:val="000000"/>
          <w:sz w:val="24"/>
          <w:szCs w:val="24"/>
          <w:lang w:eastAsia="en-US"/>
        </w:rPr>
        <w:t>титранта</w:t>
      </w:r>
      <w:proofErr w:type="spellEnd"/>
      <w:r w:rsidRPr="006F5725">
        <w:rPr>
          <w:rFonts w:ascii="Times New Roman" w:eastAsiaTheme="minorHAnsi" w:hAnsi="Times New Roman" w:cs="Times New Roman"/>
          <w:color w:val="000000"/>
          <w:sz w:val="24"/>
          <w:szCs w:val="24"/>
          <w:lang w:eastAsia="en-US"/>
        </w:rPr>
        <w:t>. По мере накопления количественных изменений происходит качественное изменение свойств системы. Различают 4 этапа титрования.</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1. До начала титрования – в растворе присутствует А.</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2. До момента эквивалентности – в растворе присутствуют А, С, D (концентрация В пренебрежимо мала).</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3. В момент эквивалентности – в растворе присутствуют С, D (концентрации А и В пренебрежимо малы).</w:t>
      </w:r>
    </w:p>
    <w:p w:rsidR="006F5725" w:rsidRPr="006F5725" w:rsidRDefault="006F5725" w:rsidP="00691053">
      <w:pPr>
        <w:spacing w:after="160"/>
        <w:ind w:firstLine="709"/>
        <w:contextualSpacing/>
        <w:jc w:val="both"/>
        <w:rPr>
          <w:rFonts w:ascii="Times New Roman" w:eastAsiaTheme="minorHAnsi" w:hAnsi="Times New Roman" w:cs="Times New Roman"/>
          <w:color w:val="000000"/>
          <w:sz w:val="24"/>
          <w:szCs w:val="24"/>
          <w:lang w:eastAsia="en-US"/>
        </w:rPr>
      </w:pPr>
      <w:r w:rsidRPr="006F5725">
        <w:rPr>
          <w:rFonts w:ascii="Times New Roman" w:eastAsiaTheme="minorHAnsi" w:hAnsi="Times New Roman" w:cs="Times New Roman"/>
          <w:color w:val="000000"/>
          <w:sz w:val="24"/>
          <w:szCs w:val="24"/>
          <w:lang w:eastAsia="en-US"/>
        </w:rPr>
        <w:t>4. После момента эквивалентности – в растворе присутствуют В, С, D (концентрация А пренебрежимо мала).</w:t>
      </w:r>
    </w:p>
    <w:p w:rsidR="006F5725" w:rsidRPr="006F5725" w:rsidRDefault="006F5725" w:rsidP="00691053">
      <w:pPr>
        <w:spacing w:after="0"/>
        <w:ind w:firstLine="709"/>
        <w:contextualSpacing/>
        <w:jc w:val="both"/>
        <w:rPr>
          <w:rFonts w:ascii="Times New Roman" w:hAnsi="Times New Roman" w:cs="Times New Roman"/>
          <w:b/>
          <w:color w:val="000000"/>
          <w:sz w:val="24"/>
          <w:szCs w:val="24"/>
        </w:rPr>
      </w:pPr>
    </w:p>
    <w:p w:rsidR="006F5725" w:rsidRPr="00791109" w:rsidRDefault="006F5725" w:rsidP="00691053">
      <w:pPr>
        <w:spacing w:before="100" w:beforeAutospacing="1" w:after="100" w:afterAutospacing="1"/>
        <w:ind w:firstLine="709"/>
        <w:contextualSpacing/>
        <w:jc w:val="both"/>
        <w:rPr>
          <w:rFonts w:ascii="Times New Roman" w:hAnsi="Times New Roman" w:cs="Times New Roman"/>
          <w:bCs/>
          <w:color w:val="000000"/>
          <w:sz w:val="24"/>
          <w:szCs w:val="24"/>
        </w:rPr>
      </w:pPr>
      <w:r w:rsidRPr="006F5725">
        <w:rPr>
          <w:rFonts w:ascii="Times New Roman" w:hAnsi="Times New Roman" w:cs="Times New Roman"/>
          <w:b/>
          <w:color w:val="000000"/>
          <w:sz w:val="24"/>
          <w:szCs w:val="24"/>
        </w:rPr>
        <w:t>2</w:t>
      </w:r>
      <w:r w:rsidR="00791109">
        <w:rPr>
          <w:rFonts w:ascii="Times New Roman" w:hAnsi="Times New Roman" w:cs="Times New Roman"/>
          <w:b/>
          <w:color w:val="000000"/>
          <w:sz w:val="24"/>
          <w:szCs w:val="24"/>
        </w:rPr>
        <w:t>.</w:t>
      </w:r>
      <w:r w:rsidRPr="006F5725">
        <w:rPr>
          <w:rFonts w:ascii="Times New Roman" w:hAnsi="Times New Roman" w:cs="Times New Roman"/>
          <w:b/>
          <w:bCs/>
          <w:color w:val="000000"/>
          <w:sz w:val="24"/>
          <w:szCs w:val="24"/>
        </w:rPr>
        <w:t xml:space="preserve"> </w:t>
      </w:r>
      <w:r w:rsidRPr="00791109">
        <w:rPr>
          <w:rFonts w:ascii="Times New Roman" w:hAnsi="Times New Roman" w:cs="Times New Roman"/>
          <w:bCs/>
          <w:color w:val="000000"/>
          <w:sz w:val="24"/>
          <w:szCs w:val="24"/>
        </w:rPr>
        <w:t>Константа химического равновесия</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Для химической реакции:</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2 NO</w:t>
      </w:r>
      <w:r w:rsidRPr="006F5725">
        <w:rPr>
          <w:rFonts w:ascii="Times New Roman" w:hAnsi="Times New Roman" w:cs="Times New Roman"/>
          <w:color w:val="000000"/>
          <w:sz w:val="24"/>
          <w:szCs w:val="24"/>
          <w:vertAlign w:val="subscript"/>
        </w:rPr>
        <w:t>(г)</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 O</w:t>
      </w:r>
      <w:r w:rsidRPr="006F5725">
        <w:rPr>
          <w:rFonts w:ascii="Times New Roman" w:hAnsi="Times New Roman" w:cs="Times New Roman"/>
          <w:color w:val="000000"/>
          <w:sz w:val="24"/>
          <w:szCs w:val="24"/>
          <w:vertAlign w:val="subscript"/>
        </w:rPr>
        <w:t>2(г)</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noProof/>
          <w:color w:val="000000"/>
          <w:sz w:val="24"/>
          <w:szCs w:val="24"/>
        </w:rPr>
        <w:drawing>
          <wp:inline distT="0" distB="0" distL="0" distR="0" wp14:anchorId="60B621FC" wp14:editId="4642A94C">
            <wp:extent cx="457200" cy="285750"/>
            <wp:effectExtent l="0" t="0" r="0" b="0"/>
            <wp:docPr id="56" name="Рисунок 56" descr="http://onx.distant.ru/posobie-2/12/Image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x.distant.ru/posobie-2/12/Image314.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2 NO</w:t>
      </w:r>
      <w:r w:rsidRPr="006F5725">
        <w:rPr>
          <w:rFonts w:ascii="Times New Roman" w:hAnsi="Times New Roman" w:cs="Times New Roman"/>
          <w:color w:val="000000"/>
          <w:sz w:val="24"/>
          <w:szCs w:val="24"/>
          <w:vertAlign w:val="subscript"/>
        </w:rPr>
        <w:t>2(г)</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константа химической реакции К</w:t>
      </w:r>
      <w:r w:rsidRPr="006F5725">
        <w:rPr>
          <w:rFonts w:ascii="Times New Roman" w:hAnsi="Times New Roman" w:cs="Times New Roman"/>
          <w:color w:val="000000"/>
          <w:sz w:val="24"/>
          <w:szCs w:val="24"/>
          <w:vertAlign w:val="subscript"/>
        </w:rPr>
        <w:t>с</w:t>
      </w:r>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есть отношение:</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noProof/>
          <w:color w:val="000000"/>
          <w:sz w:val="24"/>
          <w:szCs w:val="24"/>
        </w:rPr>
        <w:drawing>
          <wp:inline distT="0" distB="0" distL="0" distR="0" wp14:anchorId="06659FE8" wp14:editId="03B42BDA">
            <wp:extent cx="1162050" cy="514350"/>
            <wp:effectExtent l="0" t="0" r="0" b="0"/>
            <wp:docPr id="57" name="Рисунок 57" descr="http://onx.distant.ru/posobie-2/12/Image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x.distant.ru/posobie-2/12/Image315.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r w:rsidRPr="006F5725">
        <w:rPr>
          <w:rFonts w:ascii="Times New Roman" w:hAnsi="Times New Roman" w:cs="Times New Roman"/>
          <w:color w:val="000000"/>
          <w:sz w:val="24"/>
          <w:szCs w:val="24"/>
        </w:rPr>
        <w:t>               (12.1)</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lastRenderedPageBreak/>
        <w:t>В этом уравнении в квадратных скобках – концентрации реагирующих веществ, которые устанавливаются при химическом равновесии, т.е. равновесные концентрации веществ.</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color w:val="000000"/>
          <w:sz w:val="24"/>
          <w:szCs w:val="24"/>
        </w:rPr>
        <w:t>Константа химического равновесия связана с изменением энергии Гиббса уравнением:</w:t>
      </w:r>
    </w:p>
    <w:p w:rsidR="006F5725" w:rsidRPr="006F5725" w:rsidRDefault="006F5725" w:rsidP="00691053">
      <w:pPr>
        <w:spacing w:before="100" w:beforeAutospacing="1" w:after="100" w:afterAutospacing="1"/>
        <w:ind w:firstLine="709"/>
        <w:contextualSpacing/>
        <w:jc w:val="both"/>
        <w:rPr>
          <w:rFonts w:ascii="Times New Roman" w:hAnsi="Times New Roman" w:cs="Times New Roman"/>
          <w:color w:val="000000"/>
          <w:sz w:val="24"/>
          <w:szCs w:val="24"/>
        </w:rPr>
      </w:pPr>
      <w:r w:rsidRPr="006F5725">
        <w:rPr>
          <w:rFonts w:ascii="Times New Roman" w:hAnsi="Times New Roman" w:cs="Times New Roman"/>
          <w:noProof/>
          <w:color w:val="000000"/>
          <w:sz w:val="24"/>
          <w:szCs w:val="24"/>
        </w:rPr>
        <w:drawing>
          <wp:inline distT="0" distB="0" distL="0" distR="0" wp14:anchorId="3202EFE3" wp14:editId="35B998F4">
            <wp:extent cx="133350" cy="161925"/>
            <wp:effectExtent l="0" t="0" r="0" b="9525"/>
            <wp:docPr id="58" name="Рисунок 58" descr="http://onx.distant.ru/posobie-2/12/Image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x.distant.ru/posobie-2/12/Image311.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proofErr w:type="spellStart"/>
      <w:r w:rsidRPr="006F5725">
        <w:rPr>
          <w:rFonts w:ascii="Times New Roman" w:hAnsi="Times New Roman" w:cs="Times New Roman"/>
          <w:color w:val="000000"/>
          <w:sz w:val="24"/>
          <w:szCs w:val="24"/>
        </w:rPr>
        <w:t>G</w:t>
      </w:r>
      <w:r w:rsidRPr="006F5725">
        <w:rPr>
          <w:rFonts w:ascii="Times New Roman" w:hAnsi="Times New Roman" w:cs="Times New Roman"/>
          <w:color w:val="000000"/>
          <w:sz w:val="24"/>
          <w:szCs w:val="24"/>
          <w:vertAlign w:val="subscript"/>
        </w:rPr>
        <w:t>T</w:t>
      </w:r>
      <w:r w:rsidRPr="006F5725">
        <w:rPr>
          <w:rFonts w:ascii="Times New Roman" w:hAnsi="Times New Roman" w:cs="Times New Roman"/>
          <w:color w:val="000000"/>
          <w:sz w:val="24"/>
          <w:szCs w:val="24"/>
          <w:vertAlign w:val="superscript"/>
        </w:rPr>
        <w:t>о</w:t>
      </w:r>
      <w:proofErr w:type="spellEnd"/>
      <w:r w:rsidRPr="006F5725">
        <w:rPr>
          <w:rFonts w:ascii="Times New Roman" w:eastAsiaTheme="majorEastAsia" w:hAnsi="Times New Roman" w:cs="Times New Roman"/>
          <w:color w:val="000000"/>
          <w:sz w:val="24"/>
          <w:szCs w:val="24"/>
        </w:rPr>
        <w:t> </w:t>
      </w:r>
      <w:r w:rsidRPr="006F5725">
        <w:rPr>
          <w:rFonts w:ascii="Times New Roman" w:hAnsi="Times New Roman" w:cs="Times New Roman"/>
          <w:color w:val="000000"/>
          <w:sz w:val="24"/>
          <w:szCs w:val="24"/>
        </w:rPr>
        <w:t xml:space="preserve">= – </w:t>
      </w:r>
      <w:proofErr w:type="spellStart"/>
      <w:r w:rsidRPr="006F5725">
        <w:rPr>
          <w:rFonts w:ascii="Times New Roman" w:hAnsi="Times New Roman" w:cs="Times New Roman"/>
          <w:color w:val="000000"/>
          <w:sz w:val="24"/>
          <w:szCs w:val="24"/>
        </w:rPr>
        <w:t>RTlnK</w:t>
      </w:r>
      <w:proofErr w:type="spellEnd"/>
      <w:r w:rsidRPr="006F5725">
        <w:rPr>
          <w:rFonts w:ascii="Times New Roman" w:hAnsi="Times New Roman" w:cs="Times New Roman"/>
          <w:color w:val="000000"/>
          <w:sz w:val="24"/>
          <w:szCs w:val="24"/>
        </w:rPr>
        <w:t xml:space="preserve"> .  </w:t>
      </w:r>
    </w:p>
    <w:p w:rsidR="006F5725" w:rsidRDefault="006F5725" w:rsidP="00691053">
      <w:pPr>
        <w:ind w:firstLine="709"/>
        <w:contextualSpacing/>
        <w:jc w:val="center"/>
        <w:rPr>
          <w:rFonts w:ascii="Times New Roman" w:hAnsi="Times New Roman" w:cs="Times New Roman"/>
          <w:b/>
          <w:color w:val="000000" w:themeColor="text1"/>
          <w:sz w:val="24"/>
          <w:szCs w:val="24"/>
        </w:rPr>
      </w:pPr>
    </w:p>
    <w:p w:rsidR="0053626D" w:rsidRPr="0082155D" w:rsidRDefault="0053626D" w:rsidP="00691053">
      <w:pPr>
        <w:ind w:firstLine="709"/>
        <w:contextualSpacing/>
        <w:jc w:val="center"/>
        <w:rPr>
          <w:rFonts w:ascii="Times New Roman" w:hAnsi="Times New Roman" w:cs="Times New Roman"/>
          <w:b/>
          <w:color w:val="000000" w:themeColor="text1"/>
        </w:rPr>
      </w:pPr>
      <w:r w:rsidRPr="0082155D">
        <w:rPr>
          <w:rFonts w:ascii="Times New Roman" w:hAnsi="Times New Roman" w:cs="Times New Roman"/>
          <w:b/>
          <w:color w:val="000000" w:themeColor="text1"/>
          <w:sz w:val="24"/>
          <w:szCs w:val="24"/>
        </w:rPr>
        <w:t>Билет №16</w:t>
      </w:r>
    </w:p>
    <w:p w:rsidR="0053626D" w:rsidRPr="0082155D" w:rsidRDefault="0053626D" w:rsidP="00691053">
      <w:pPr>
        <w:ind w:firstLine="709"/>
        <w:contextualSpacing/>
        <w:jc w:val="both"/>
        <w:rPr>
          <w:rFonts w:ascii="Times New Roman" w:hAnsi="Times New Roman" w:cs="Times New Roman"/>
          <w:color w:val="000000" w:themeColor="text1"/>
        </w:rPr>
      </w:pPr>
      <w:r w:rsidRPr="0082155D">
        <w:rPr>
          <w:rFonts w:ascii="Times New Roman" w:hAnsi="Times New Roman" w:cs="Times New Roman"/>
          <w:color w:val="000000" w:themeColor="text1"/>
        </w:rPr>
        <w:t xml:space="preserve">1. </w:t>
      </w:r>
      <w:r w:rsidRPr="0082155D">
        <w:rPr>
          <w:rFonts w:ascii="Times New Roman" w:hAnsi="Times New Roman" w:cs="Times New Roman"/>
          <w:color w:val="000000" w:themeColor="text1"/>
          <w:sz w:val="24"/>
          <w:szCs w:val="24"/>
        </w:rPr>
        <w:t xml:space="preserve">Концентрацию веществ в растворах можно выразить разными способами. На этой страничке вы с ними познакомитесь. Наиболее часто используют массовую долю растворённого вещества, молярную и нормальную </w:t>
      </w:r>
      <w:proofErr w:type="spellStart"/>
      <w:r w:rsidRPr="0082155D">
        <w:rPr>
          <w:rFonts w:ascii="Times New Roman" w:hAnsi="Times New Roman" w:cs="Times New Roman"/>
          <w:color w:val="000000" w:themeColor="text1"/>
          <w:sz w:val="24"/>
          <w:szCs w:val="24"/>
        </w:rPr>
        <w:t>концентрацию.</w:t>
      </w:r>
      <w:r w:rsidRPr="0082155D">
        <w:rPr>
          <w:rFonts w:ascii="Times New Roman" w:hAnsi="Times New Roman" w:cs="Times New Roman"/>
          <w:bCs/>
          <w:color w:val="000000" w:themeColor="text1"/>
          <w:sz w:val="24"/>
          <w:szCs w:val="24"/>
        </w:rPr>
        <w:t>Массовая</w:t>
      </w:r>
      <w:proofErr w:type="spellEnd"/>
      <w:r w:rsidRPr="0082155D">
        <w:rPr>
          <w:rFonts w:ascii="Times New Roman" w:hAnsi="Times New Roman" w:cs="Times New Roman"/>
          <w:bCs/>
          <w:color w:val="000000" w:themeColor="text1"/>
          <w:sz w:val="24"/>
          <w:szCs w:val="24"/>
        </w:rPr>
        <w:t xml:space="preserve"> доля растворённого вещества</w:t>
      </w:r>
      <w:r w:rsidRPr="0082155D">
        <w:rPr>
          <w:rFonts w:ascii="Times New Roman" w:hAnsi="Times New Roman" w:cs="Times New Roman"/>
          <w:color w:val="000000" w:themeColor="text1"/>
          <w:sz w:val="24"/>
          <w:szCs w:val="24"/>
        </w:rPr>
        <w:t> w(B) - это безразмерная величина, равная отношению массы растворённого вещества к общей массе раствора m :w(B)= m(B) / m</w:t>
      </w:r>
    </w:p>
    <w:p w:rsidR="0053626D" w:rsidRPr="0082155D" w:rsidRDefault="0053626D" w:rsidP="00691053">
      <w:pPr>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Массовую долю растворённого вещества</w:t>
      </w:r>
      <w:r w:rsidRPr="0082155D">
        <w:rPr>
          <w:rFonts w:ascii="Times New Roman" w:hAnsi="Times New Roman" w:cs="Times New Roman"/>
          <w:color w:val="000000" w:themeColor="text1"/>
          <w:sz w:val="24"/>
          <w:szCs w:val="24"/>
        </w:rPr>
        <w:t xml:space="preserve"> w(B) обычно выражают в долях единицы или в процентах. Например, массовая доля растворённого вещества – CaCl2 в воде равна 0,06 или 6%. Это </w:t>
      </w:r>
      <w:proofErr w:type="spellStart"/>
      <w:r w:rsidRPr="0082155D">
        <w:rPr>
          <w:rFonts w:ascii="Times New Roman" w:hAnsi="Times New Roman" w:cs="Times New Roman"/>
          <w:color w:val="000000" w:themeColor="text1"/>
          <w:sz w:val="24"/>
          <w:szCs w:val="24"/>
        </w:rPr>
        <w:t>означает,что</w:t>
      </w:r>
      <w:proofErr w:type="spellEnd"/>
      <w:r w:rsidRPr="0082155D">
        <w:rPr>
          <w:rFonts w:ascii="Times New Roman" w:hAnsi="Times New Roman" w:cs="Times New Roman"/>
          <w:color w:val="000000" w:themeColor="text1"/>
          <w:sz w:val="24"/>
          <w:szCs w:val="24"/>
        </w:rPr>
        <w:t xml:space="preserve"> в растворе хлорида кальция массой 100 г содержится хлорид кальция массой 6 г и вода массой 94 г.</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Молярная концентрация</w:t>
      </w:r>
      <w:r w:rsidRPr="0082155D">
        <w:rPr>
          <w:rFonts w:ascii="Times New Roman" w:hAnsi="Times New Roman" w:cs="Times New Roman"/>
          <w:color w:val="000000" w:themeColor="text1"/>
          <w:sz w:val="24"/>
          <w:szCs w:val="24"/>
        </w:rPr>
        <w:t xml:space="preserve"> C(B) показывает, сколько моль растворённого вещества содержится в 1 литре раствора. </w:t>
      </w:r>
      <w:r w:rsidRPr="0082155D">
        <w:rPr>
          <w:rFonts w:ascii="Times New Roman" w:hAnsi="Times New Roman" w:cs="Times New Roman"/>
          <w:color w:val="000000" w:themeColor="text1"/>
          <w:sz w:val="24"/>
          <w:szCs w:val="24"/>
          <w:lang w:val="en-US"/>
        </w:rPr>
        <w:t>C</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lang w:val="en-US"/>
        </w:rPr>
        <w:t>B</w:t>
      </w:r>
      <w:r w:rsidRPr="0082155D">
        <w:rPr>
          <w:rFonts w:ascii="Times New Roman" w:hAnsi="Times New Roman" w:cs="Times New Roman"/>
          <w:color w:val="000000" w:themeColor="text1"/>
          <w:sz w:val="24"/>
          <w:szCs w:val="24"/>
        </w:rPr>
        <w:t xml:space="preserve">) = </w:t>
      </w:r>
      <w:r w:rsidRPr="0082155D">
        <w:rPr>
          <w:rFonts w:ascii="Times New Roman" w:hAnsi="Times New Roman" w:cs="Times New Roman"/>
          <w:color w:val="000000" w:themeColor="text1"/>
          <w:sz w:val="24"/>
          <w:szCs w:val="24"/>
          <w:lang w:val="en-US"/>
        </w:rPr>
        <w:t>n</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lang w:val="en-US"/>
        </w:rPr>
        <w:t>B</w:t>
      </w:r>
      <w:r w:rsidRPr="0082155D">
        <w:rPr>
          <w:rFonts w:ascii="Times New Roman" w:hAnsi="Times New Roman" w:cs="Times New Roman"/>
          <w:color w:val="000000" w:themeColor="text1"/>
          <w:sz w:val="24"/>
          <w:szCs w:val="24"/>
        </w:rPr>
        <w:t xml:space="preserve">) / </w:t>
      </w:r>
      <w:r w:rsidRPr="0082155D">
        <w:rPr>
          <w:rFonts w:ascii="Times New Roman" w:hAnsi="Times New Roman" w:cs="Times New Roman"/>
          <w:color w:val="000000" w:themeColor="text1"/>
          <w:sz w:val="24"/>
          <w:szCs w:val="24"/>
          <w:lang w:val="en-US"/>
        </w:rPr>
        <w:t>V</w:t>
      </w:r>
      <w:r w:rsidRPr="0082155D">
        <w:rPr>
          <w:rFonts w:ascii="Times New Roman" w:hAnsi="Times New Roman" w:cs="Times New Roman"/>
          <w:color w:val="000000" w:themeColor="text1"/>
          <w:sz w:val="24"/>
          <w:szCs w:val="24"/>
        </w:rPr>
        <w:t xml:space="preserve"> = </w:t>
      </w:r>
      <w:r w:rsidRPr="0082155D">
        <w:rPr>
          <w:rFonts w:ascii="Times New Roman" w:hAnsi="Times New Roman" w:cs="Times New Roman"/>
          <w:color w:val="000000" w:themeColor="text1"/>
          <w:sz w:val="24"/>
          <w:szCs w:val="24"/>
          <w:lang w:val="en-US"/>
        </w:rPr>
        <w:t>m</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lang w:val="en-US"/>
        </w:rPr>
        <w:t>B</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M</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lang w:val="en-US"/>
        </w:rPr>
        <w:t>B</w:t>
      </w:r>
      <w:r w:rsidRPr="0082155D">
        <w:rPr>
          <w:rFonts w:ascii="Times New Roman" w:hAnsi="Times New Roman" w:cs="Times New Roman"/>
          <w:color w:val="000000" w:themeColor="text1"/>
          <w:sz w:val="24"/>
          <w:szCs w:val="24"/>
        </w:rPr>
        <w:t xml:space="preserve">) · </w:t>
      </w:r>
      <w:r w:rsidRPr="0082155D">
        <w:rPr>
          <w:rFonts w:ascii="Times New Roman" w:hAnsi="Times New Roman" w:cs="Times New Roman"/>
          <w:color w:val="000000" w:themeColor="text1"/>
          <w:sz w:val="24"/>
          <w:szCs w:val="24"/>
          <w:lang w:val="en-US"/>
        </w:rPr>
        <w:t>V</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lang w:val="en-US"/>
        </w:rPr>
        <w:t> </w:t>
      </w:r>
      <w:r w:rsidRPr="0082155D">
        <w:rPr>
          <w:rFonts w:ascii="Times New Roman" w:hAnsi="Times New Roman" w:cs="Times New Roman"/>
          <w:color w:val="000000" w:themeColor="text1"/>
          <w:sz w:val="24"/>
          <w:szCs w:val="24"/>
        </w:rPr>
        <w:t>где М(B)  - молярная масса растворенного вещества г/моль.</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Молярная концентрация измеряется в моль/л и обозначается "M". Например, 2 M </w:t>
      </w:r>
      <w:proofErr w:type="spellStart"/>
      <w:r w:rsidRPr="0082155D">
        <w:rPr>
          <w:rFonts w:ascii="Times New Roman" w:hAnsi="Times New Roman" w:cs="Times New Roman"/>
          <w:color w:val="000000" w:themeColor="text1"/>
          <w:sz w:val="24"/>
          <w:szCs w:val="24"/>
        </w:rPr>
        <w:t>NaOH</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двухмолярный</w:t>
      </w:r>
      <w:proofErr w:type="spellEnd"/>
      <w:r w:rsidRPr="0082155D">
        <w:rPr>
          <w:rFonts w:ascii="Times New Roman" w:hAnsi="Times New Roman" w:cs="Times New Roman"/>
          <w:color w:val="000000" w:themeColor="text1"/>
          <w:sz w:val="24"/>
          <w:szCs w:val="24"/>
        </w:rPr>
        <w:t xml:space="preserve"> раствор гидроксида натрия. Один литр такого раствора содержит 2 моль вещества или 80 г (M(</w:t>
      </w:r>
      <w:proofErr w:type="spellStart"/>
      <w:r w:rsidRPr="0082155D">
        <w:rPr>
          <w:rFonts w:ascii="Times New Roman" w:hAnsi="Times New Roman" w:cs="Times New Roman"/>
          <w:color w:val="000000" w:themeColor="text1"/>
          <w:sz w:val="24"/>
          <w:szCs w:val="24"/>
        </w:rPr>
        <w:t>NaOH</w:t>
      </w:r>
      <w:proofErr w:type="spellEnd"/>
      <w:r w:rsidRPr="0082155D">
        <w:rPr>
          <w:rFonts w:ascii="Times New Roman" w:hAnsi="Times New Roman" w:cs="Times New Roman"/>
          <w:color w:val="000000" w:themeColor="text1"/>
          <w:sz w:val="24"/>
          <w:szCs w:val="24"/>
        </w:rPr>
        <w:t>) = 40 г/моль).</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Нормальность</w:t>
      </w:r>
      <w:r w:rsidRPr="0082155D">
        <w:rPr>
          <w:rFonts w:ascii="Times New Roman" w:hAnsi="Times New Roman" w:cs="Times New Roman"/>
          <w:color w:val="000000" w:themeColor="text1"/>
          <w:sz w:val="24"/>
          <w:szCs w:val="24"/>
        </w:rPr>
        <w:t> раствора обозначает число грамм-эквивалентов данного вещества в одном литре раствора или число миллиграмм-эквивалентов в одном миллилитре раствора.</w:t>
      </w:r>
      <w:r w:rsidRPr="0082155D">
        <w:rPr>
          <w:rFonts w:ascii="Times New Roman" w:hAnsi="Times New Roman" w:cs="Times New Roman"/>
          <w:color w:val="000000" w:themeColor="text1"/>
          <w:sz w:val="24"/>
          <w:szCs w:val="24"/>
        </w:rPr>
        <w:br/>
        <w:t>Грамм - эквивалентом вещества называется количество граммов вещества, численно равное его эквиваленту. Для сложных веществ - это количество вещества, соответствующее прямо или косвенно при химических превращениях 1 грамму водорода или 8 граммам кислорода.</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proofErr w:type="spellStart"/>
      <w:r w:rsidRPr="0082155D">
        <w:rPr>
          <w:rFonts w:ascii="Times New Roman" w:hAnsi="Times New Roman" w:cs="Times New Roman"/>
          <w:color w:val="000000" w:themeColor="text1"/>
          <w:sz w:val="24"/>
          <w:szCs w:val="24"/>
        </w:rPr>
        <w:t>Э</w:t>
      </w:r>
      <w:r w:rsidRPr="0082155D">
        <w:rPr>
          <w:rFonts w:ascii="Times New Roman" w:hAnsi="Times New Roman" w:cs="Times New Roman"/>
          <w:color w:val="000000" w:themeColor="text1"/>
          <w:sz w:val="24"/>
          <w:szCs w:val="24"/>
          <w:vertAlign w:val="subscript"/>
        </w:rPr>
        <w:t>основания</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М</w:t>
      </w:r>
      <w:r w:rsidRPr="0082155D">
        <w:rPr>
          <w:rFonts w:ascii="Times New Roman" w:hAnsi="Times New Roman" w:cs="Times New Roman"/>
          <w:color w:val="000000" w:themeColor="text1"/>
          <w:sz w:val="24"/>
          <w:szCs w:val="24"/>
          <w:vertAlign w:val="subscript"/>
        </w:rPr>
        <w:t>основания</w:t>
      </w:r>
      <w:proofErr w:type="spellEnd"/>
      <w:r w:rsidRPr="0082155D">
        <w:rPr>
          <w:rFonts w:ascii="Times New Roman" w:hAnsi="Times New Roman" w:cs="Times New Roman"/>
          <w:color w:val="000000" w:themeColor="text1"/>
          <w:sz w:val="24"/>
          <w:szCs w:val="24"/>
        </w:rPr>
        <w:t> / число замещаемых в реакции гидроксильных групп</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proofErr w:type="spellStart"/>
      <w:r w:rsidRPr="0082155D">
        <w:rPr>
          <w:rFonts w:ascii="Times New Roman" w:hAnsi="Times New Roman" w:cs="Times New Roman"/>
          <w:color w:val="000000" w:themeColor="text1"/>
          <w:sz w:val="24"/>
          <w:szCs w:val="24"/>
        </w:rPr>
        <w:t>Э</w:t>
      </w:r>
      <w:r w:rsidRPr="0082155D">
        <w:rPr>
          <w:rFonts w:ascii="Times New Roman" w:hAnsi="Times New Roman" w:cs="Times New Roman"/>
          <w:color w:val="000000" w:themeColor="text1"/>
          <w:sz w:val="24"/>
          <w:szCs w:val="24"/>
          <w:vertAlign w:val="subscript"/>
        </w:rPr>
        <w:t>кислоты</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М</w:t>
      </w:r>
      <w:r w:rsidRPr="0082155D">
        <w:rPr>
          <w:rFonts w:ascii="Times New Roman" w:hAnsi="Times New Roman" w:cs="Times New Roman"/>
          <w:color w:val="000000" w:themeColor="text1"/>
          <w:sz w:val="24"/>
          <w:szCs w:val="24"/>
          <w:vertAlign w:val="subscript"/>
        </w:rPr>
        <w:t>кислоты</w:t>
      </w:r>
      <w:proofErr w:type="spellEnd"/>
      <w:r w:rsidRPr="0082155D">
        <w:rPr>
          <w:rFonts w:ascii="Times New Roman" w:hAnsi="Times New Roman" w:cs="Times New Roman"/>
          <w:color w:val="000000" w:themeColor="text1"/>
          <w:sz w:val="24"/>
          <w:szCs w:val="24"/>
        </w:rPr>
        <w:t> / число замещаемых в реакции атомов водорода</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proofErr w:type="spellStart"/>
      <w:r w:rsidRPr="0082155D">
        <w:rPr>
          <w:rFonts w:ascii="Times New Roman" w:hAnsi="Times New Roman" w:cs="Times New Roman"/>
          <w:color w:val="000000" w:themeColor="text1"/>
          <w:sz w:val="24"/>
          <w:szCs w:val="24"/>
        </w:rPr>
        <w:t>Э</w:t>
      </w:r>
      <w:r w:rsidRPr="0082155D">
        <w:rPr>
          <w:rFonts w:ascii="Times New Roman" w:hAnsi="Times New Roman" w:cs="Times New Roman"/>
          <w:color w:val="000000" w:themeColor="text1"/>
          <w:sz w:val="24"/>
          <w:szCs w:val="24"/>
          <w:vertAlign w:val="subscript"/>
        </w:rPr>
        <w:t>соли</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М</w:t>
      </w:r>
      <w:r w:rsidRPr="0082155D">
        <w:rPr>
          <w:rFonts w:ascii="Times New Roman" w:hAnsi="Times New Roman" w:cs="Times New Roman"/>
          <w:color w:val="000000" w:themeColor="text1"/>
          <w:sz w:val="24"/>
          <w:szCs w:val="24"/>
          <w:vertAlign w:val="subscript"/>
        </w:rPr>
        <w:t>соли</w:t>
      </w:r>
      <w:proofErr w:type="spellEnd"/>
      <w:r w:rsidRPr="0082155D">
        <w:rPr>
          <w:rFonts w:ascii="Times New Roman" w:hAnsi="Times New Roman" w:cs="Times New Roman"/>
          <w:color w:val="000000" w:themeColor="text1"/>
          <w:sz w:val="24"/>
          <w:szCs w:val="24"/>
        </w:rPr>
        <w:t> / произведение числа катионов на его заряд</w:t>
      </w:r>
    </w:p>
    <w:p w:rsidR="0053626D" w:rsidRPr="00E2579F"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Пример</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Величины нормальности обозначают буквой "Н". Например, децинормальный раствор серной кислоты обозначают "0,1 Н раствор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xml:space="preserve">". Так как нормальность может быть определена только для данной реакции, то в разных реакциях величина нормальности одного и того же раствора может оказаться неодинаковой. Так, </w:t>
      </w:r>
      <w:proofErr w:type="spellStart"/>
      <w:r w:rsidRPr="0082155D">
        <w:rPr>
          <w:rFonts w:ascii="Times New Roman" w:hAnsi="Times New Roman" w:cs="Times New Roman"/>
          <w:color w:val="000000" w:themeColor="text1"/>
          <w:sz w:val="24"/>
          <w:szCs w:val="24"/>
        </w:rPr>
        <w:t>одномолярный</w:t>
      </w:r>
      <w:proofErr w:type="spellEnd"/>
      <w:r w:rsidRPr="0082155D">
        <w:rPr>
          <w:rFonts w:ascii="Times New Roman" w:hAnsi="Times New Roman" w:cs="Times New Roman"/>
          <w:color w:val="000000" w:themeColor="text1"/>
          <w:sz w:val="24"/>
          <w:szCs w:val="24"/>
        </w:rPr>
        <w:t xml:space="preserve"> раствор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xml:space="preserve"> будет </w:t>
      </w:r>
      <w:proofErr w:type="spellStart"/>
      <w:r w:rsidRPr="0082155D">
        <w:rPr>
          <w:rFonts w:ascii="Times New Roman" w:hAnsi="Times New Roman" w:cs="Times New Roman"/>
          <w:color w:val="000000" w:themeColor="text1"/>
          <w:sz w:val="24"/>
          <w:szCs w:val="24"/>
        </w:rPr>
        <w:t>однонормальным</w:t>
      </w:r>
      <w:proofErr w:type="spellEnd"/>
      <w:r w:rsidRPr="0082155D">
        <w:rPr>
          <w:rFonts w:ascii="Times New Roman" w:hAnsi="Times New Roman" w:cs="Times New Roman"/>
          <w:color w:val="000000" w:themeColor="text1"/>
          <w:sz w:val="24"/>
          <w:szCs w:val="24"/>
        </w:rPr>
        <w:t>, когда он предназначается для реакции со щёлочью с образованием гидросульфата NaHSO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xml:space="preserve">, и </w:t>
      </w:r>
      <w:proofErr w:type="spellStart"/>
      <w:r w:rsidRPr="0082155D">
        <w:rPr>
          <w:rFonts w:ascii="Times New Roman" w:hAnsi="Times New Roman" w:cs="Times New Roman"/>
          <w:color w:val="000000" w:themeColor="text1"/>
          <w:sz w:val="24"/>
          <w:szCs w:val="24"/>
        </w:rPr>
        <w:t>двухнормальным</w:t>
      </w:r>
      <w:proofErr w:type="spellEnd"/>
      <w:r w:rsidRPr="0082155D">
        <w:rPr>
          <w:rFonts w:ascii="Times New Roman" w:hAnsi="Times New Roman" w:cs="Times New Roman"/>
          <w:color w:val="000000" w:themeColor="text1"/>
          <w:sz w:val="24"/>
          <w:szCs w:val="24"/>
        </w:rPr>
        <w:t xml:space="preserve"> в реакции с образованием 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Fonts w:ascii="Times New Roman" w:hAnsi="Times New Roman" w:cs="Times New Roman"/>
          <w:b/>
          <w:color w:val="000000" w:themeColor="text1"/>
        </w:rPr>
        <w:t>2.</w:t>
      </w:r>
      <w:r w:rsidRPr="0082155D">
        <w:rPr>
          <w:rFonts w:ascii="Times New Roman" w:hAnsi="Times New Roman" w:cs="Times New Roman"/>
          <w:color w:val="000000" w:themeColor="text1"/>
        </w:rPr>
        <w:t xml:space="preserve"> Если световой поток пропустить через кювету с раствором, поглощающим свет, то выходящий световой поток будет менее интенсивным, чем входящий. Ослабление светового потока связано с частичным поглощением его и частичным отражением.</w:t>
      </w:r>
      <w:r w:rsidRPr="0082155D">
        <w:rPr>
          <w:rStyle w:val="apple-converted-space"/>
          <w:rFonts w:ascii="Times New Roman" w:hAnsi="Times New Roman" w:cs="Times New Roman"/>
          <w:color w:val="000000" w:themeColor="text1"/>
        </w:rPr>
        <w:t> </w:t>
      </w:r>
    </w:p>
    <w:p w:rsidR="0053626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Style w:val="a5"/>
          <w:rFonts w:ascii="Times New Roman" w:hAnsi="Times New Roman" w:cs="Times New Roman"/>
          <w:i w:val="0"/>
          <w:color w:val="000000" w:themeColor="text1"/>
        </w:rPr>
        <w:lastRenderedPageBreak/>
        <w:t xml:space="preserve">Соотношение между </w:t>
      </w:r>
      <w:proofErr w:type="spellStart"/>
      <w:r w:rsidRPr="0082155D">
        <w:rPr>
          <w:rStyle w:val="a5"/>
          <w:rFonts w:ascii="Times New Roman" w:hAnsi="Times New Roman" w:cs="Times New Roman"/>
          <w:i w:val="0"/>
          <w:color w:val="000000" w:themeColor="text1"/>
        </w:rPr>
        <w:t>ннтенсивностями</w:t>
      </w:r>
      <w:proofErr w:type="spellEnd"/>
      <w:r w:rsidRPr="0082155D">
        <w:rPr>
          <w:rStyle w:val="a5"/>
          <w:rFonts w:ascii="Times New Roman" w:hAnsi="Times New Roman" w:cs="Times New Roman"/>
          <w:i w:val="0"/>
          <w:color w:val="000000" w:themeColor="text1"/>
        </w:rPr>
        <w:t xml:space="preserve"> падающего светового потока I</w:t>
      </w:r>
      <w:r w:rsidRPr="0082155D">
        <w:rPr>
          <w:rStyle w:val="a5"/>
          <w:rFonts w:ascii="Times New Roman" w:hAnsi="Times New Roman" w:cs="Times New Roman"/>
          <w:i w:val="0"/>
          <w:color w:val="000000" w:themeColor="text1"/>
          <w:vertAlign w:val="subscript"/>
        </w:rPr>
        <w:t>0</w:t>
      </w:r>
      <w:r w:rsidRPr="0082155D">
        <w:rPr>
          <w:rStyle w:val="a5"/>
          <w:rFonts w:ascii="Times New Roman" w:hAnsi="Times New Roman" w:cs="Times New Roman"/>
          <w:i w:val="0"/>
          <w:color w:val="000000" w:themeColor="text1"/>
        </w:rPr>
        <w:t xml:space="preserve">, светового потока прошедшего через раствор I, поглощенного </w:t>
      </w:r>
      <w:proofErr w:type="spellStart"/>
      <w:r w:rsidRPr="0082155D">
        <w:rPr>
          <w:rStyle w:val="a5"/>
          <w:rFonts w:ascii="Times New Roman" w:hAnsi="Times New Roman" w:cs="Times New Roman"/>
          <w:i w:val="0"/>
          <w:color w:val="000000" w:themeColor="text1"/>
        </w:rPr>
        <w:t>I</w:t>
      </w:r>
      <w:r w:rsidRPr="0082155D">
        <w:rPr>
          <w:rStyle w:val="a5"/>
          <w:rFonts w:ascii="Times New Roman" w:hAnsi="Times New Roman" w:cs="Times New Roman"/>
          <w:i w:val="0"/>
          <w:color w:val="000000" w:themeColor="text1"/>
          <w:vertAlign w:val="subscript"/>
        </w:rPr>
        <w:t>n</w:t>
      </w:r>
      <w:proofErr w:type="spellEnd"/>
      <w:r w:rsidRPr="0082155D">
        <w:rPr>
          <w:rStyle w:val="apple-converted-space"/>
          <w:rFonts w:ascii="Times New Roman" w:hAnsi="Times New Roman" w:cs="Times New Roman"/>
          <w:iCs/>
          <w:color w:val="000000" w:themeColor="text1"/>
        </w:rPr>
        <w:t> </w:t>
      </w:r>
      <w:r w:rsidRPr="0082155D">
        <w:rPr>
          <w:rStyle w:val="a5"/>
          <w:rFonts w:ascii="Times New Roman" w:hAnsi="Times New Roman" w:cs="Times New Roman"/>
          <w:i w:val="0"/>
          <w:color w:val="000000" w:themeColor="text1"/>
        </w:rPr>
        <w:t xml:space="preserve">и отраженного </w:t>
      </w:r>
      <w:proofErr w:type="spellStart"/>
      <w:r w:rsidRPr="0082155D">
        <w:rPr>
          <w:rStyle w:val="a5"/>
          <w:rFonts w:ascii="Times New Roman" w:hAnsi="Times New Roman" w:cs="Times New Roman"/>
          <w:i w:val="0"/>
          <w:color w:val="000000" w:themeColor="text1"/>
        </w:rPr>
        <w:t>I</w:t>
      </w:r>
      <w:r w:rsidRPr="0082155D">
        <w:rPr>
          <w:rStyle w:val="a5"/>
          <w:rFonts w:ascii="Times New Roman" w:hAnsi="Times New Roman" w:cs="Times New Roman"/>
          <w:i w:val="0"/>
          <w:color w:val="000000" w:themeColor="text1"/>
          <w:vertAlign w:val="subscript"/>
        </w:rPr>
        <w:t>отр</w:t>
      </w:r>
      <w:proofErr w:type="spellEnd"/>
      <w:r w:rsidRPr="0082155D">
        <w:rPr>
          <w:rStyle w:val="apple-converted-space"/>
          <w:rFonts w:ascii="Times New Roman" w:hAnsi="Times New Roman" w:cs="Times New Roman"/>
          <w:iCs/>
          <w:color w:val="000000" w:themeColor="text1"/>
        </w:rPr>
        <w:t> </w:t>
      </w:r>
      <w:r w:rsidRPr="0082155D">
        <w:rPr>
          <w:rStyle w:val="a5"/>
          <w:rFonts w:ascii="Times New Roman" w:hAnsi="Times New Roman" w:cs="Times New Roman"/>
          <w:i w:val="0"/>
          <w:color w:val="000000" w:themeColor="text1"/>
        </w:rPr>
        <w:t>можно выразить следующим образо</w:t>
      </w:r>
      <w:r w:rsidRPr="0082155D">
        <w:rPr>
          <w:rFonts w:ascii="Times New Roman" w:hAnsi="Times New Roman" w:cs="Times New Roman"/>
          <w:color w:val="000000" w:themeColor="text1"/>
        </w:rPr>
        <w:t>м:</w:t>
      </w:r>
      <w:r w:rsidRPr="0082155D">
        <w:rPr>
          <w:rStyle w:val="apple-converted-space"/>
          <w:rFonts w:ascii="Times New Roman" w:hAnsi="Times New Roman" w:cs="Times New Roman"/>
          <w:color w:val="000000" w:themeColor="text1"/>
        </w:rPr>
        <w:t> </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Style w:val="a6"/>
          <w:rFonts w:ascii="Times New Roman" w:hAnsi="Times New Roman" w:cs="Times New Roman"/>
          <w:b w:val="0"/>
          <w:color w:val="000000" w:themeColor="text1"/>
        </w:rPr>
        <w:t>I</w:t>
      </w:r>
      <w:r w:rsidRPr="0082155D">
        <w:rPr>
          <w:rStyle w:val="a6"/>
          <w:rFonts w:ascii="Times New Roman" w:hAnsi="Times New Roman" w:cs="Times New Roman"/>
          <w:b w:val="0"/>
          <w:color w:val="000000" w:themeColor="text1"/>
          <w:vertAlign w:val="subscript"/>
        </w:rPr>
        <w:t>0</w:t>
      </w:r>
      <w:r w:rsidRPr="0082155D">
        <w:rPr>
          <w:rStyle w:val="apple-converted-space"/>
          <w:rFonts w:ascii="Times New Roman" w:hAnsi="Times New Roman" w:cs="Times New Roman"/>
          <w:bCs/>
          <w:color w:val="000000" w:themeColor="text1"/>
        </w:rPr>
        <w:t> </w:t>
      </w:r>
      <w:r w:rsidRPr="0082155D">
        <w:rPr>
          <w:rStyle w:val="a6"/>
          <w:rFonts w:ascii="Times New Roman" w:hAnsi="Times New Roman" w:cs="Times New Roman"/>
          <w:b w:val="0"/>
          <w:color w:val="000000" w:themeColor="text1"/>
        </w:rPr>
        <w:t>=</w:t>
      </w:r>
      <w:proofErr w:type="spellStart"/>
      <w:r w:rsidRPr="0082155D">
        <w:rPr>
          <w:rStyle w:val="a6"/>
          <w:rFonts w:ascii="Times New Roman" w:hAnsi="Times New Roman" w:cs="Times New Roman"/>
          <w:b w:val="0"/>
          <w:color w:val="000000" w:themeColor="text1"/>
        </w:rPr>
        <w:t>I+I</w:t>
      </w:r>
      <w:r w:rsidRPr="0082155D">
        <w:rPr>
          <w:rStyle w:val="a6"/>
          <w:rFonts w:ascii="Times New Roman" w:hAnsi="Times New Roman" w:cs="Times New Roman"/>
          <w:b w:val="0"/>
          <w:color w:val="000000" w:themeColor="text1"/>
          <w:vertAlign w:val="subscript"/>
        </w:rPr>
        <w:t>n</w:t>
      </w:r>
      <w:proofErr w:type="spellEnd"/>
      <w:r w:rsidRPr="0082155D">
        <w:rPr>
          <w:rStyle w:val="apple-converted-space"/>
          <w:rFonts w:ascii="Times New Roman" w:hAnsi="Times New Roman" w:cs="Times New Roman"/>
          <w:bCs/>
          <w:color w:val="000000" w:themeColor="text1"/>
        </w:rPr>
        <w:t> </w:t>
      </w:r>
      <w:r w:rsidRPr="0082155D">
        <w:rPr>
          <w:rStyle w:val="a6"/>
          <w:rFonts w:ascii="Times New Roman" w:hAnsi="Times New Roman" w:cs="Times New Roman"/>
          <w:b w:val="0"/>
          <w:color w:val="000000" w:themeColor="text1"/>
        </w:rPr>
        <w:t>+</w:t>
      </w:r>
      <w:proofErr w:type="spellStart"/>
      <w:r w:rsidRPr="0082155D">
        <w:rPr>
          <w:rStyle w:val="a6"/>
          <w:rFonts w:ascii="Times New Roman" w:hAnsi="Times New Roman" w:cs="Times New Roman"/>
          <w:b w:val="0"/>
          <w:color w:val="000000" w:themeColor="text1"/>
        </w:rPr>
        <w:t>I</w:t>
      </w:r>
      <w:r w:rsidRPr="0082155D">
        <w:rPr>
          <w:rStyle w:val="a6"/>
          <w:rFonts w:ascii="Times New Roman" w:hAnsi="Times New Roman" w:cs="Times New Roman"/>
          <w:b w:val="0"/>
          <w:color w:val="000000" w:themeColor="text1"/>
          <w:vertAlign w:val="subscript"/>
        </w:rPr>
        <w:t>отр</w:t>
      </w:r>
      <w:proofErr w:type="spellEnd"/>
      <w:r w:rsidRPr="0082155D">
        <w:rPr>
          <w:rStyle w:val="a6"/>
          <w:rFonts w:ascii="Times New Roman" w:hAnsi="Times New Roman" w:cs="Times New Roman"/>
          <w:b w:val="0"/>
          <w:color w:val="000000" w:themeColor="text1"/>
          <w:vertAlign w:val="subscript"/>
        </w:rPr>
        <w:t>.</w:t>
      </w:r>
      <w:r w:rsidRPr="0082155D">
        <w:rPr>
          <w:rStyle w:val="apple-converted-space"/>
          <w:rFonts w:ascii="Times New Roman" w:hAnsi="Times New Roman" w:cs="Times New Roman"/>
          <w:bCs/>
          <w:color w:val="000000" w:themeColor="text1"/>
          <w:vertAlign w:val="subscript"/>
        </w:rPr>
        <w:t> </w:t>
      </w:r>
      <w:r w:rsidRPr="0082155D">
        <w:rPr>
          <w:rFonts w:ascii="Times New Roman" w:hAnsi="Times New Roman" w:cs="Times New Roman"/>
          <w:color w:val="000000" w:themeColor="text1"/>
        </w:rPr>
        <w:br/>
        <w:t>Интенсивность отраженной части светового потока невелика и ею можно пренебречь. Тогда,I</w:t>
      </w:r>
      <w:r w:rsidRPr="0082155D">
        <w:rPr>
          <w:rFonts w:ascii="Times New Roman" w:hAnsi="Times New Roman" w:cs="Times New Roman"/>
          <w:color w:val="000000" w:themeColor="text1"/>
          <w:vertAlign w:val="subscript"/>
        </w:rPr>
        <w:t>0</w:t>
      </w:r>
      <w:r w:rsidRPr="0082155D">
        <w:rPr>
          <w:rStyle w:val="apple-converted-space"/>
          <w:rFonts w:ascii="Times New Roman" w:hAnsi="Times New Roman" w:cs="Times New Roman"/>
          <w:color w:val="000000" w:themeColor="text1"/>
        </w:rPr>
        <w:t> </w:t>
      </w:r>
      <w:r w:rsidRPr="0082155D">
        <w:rPr>
          <w:rFonts w:ascii="Times New Roman" w:hAnsi="Times New Roman" w:cs="Times New Roman"/>
          <w:color w:val="000000" w:themeColor="text1"/>
        </w:rPr>
        <w:t>=</w:t>
      </w:r>
      <w:proofErr w:type="spellStart"/>
      <w:r w:rsidRPr="0082155D">
        <w:rPr>
          <w:rFonts w:ascii="Times New Roman" w:hAnsi="Times New Roman" w:cs="Times New Roman"/>
          <w:color w:val="000000" w:themeColor="text1"/>
        </w:rPr>
        <w:t>I+I</w:t>
      </w:r>
      <w:r w:rsidRPr="0082155D">
        <w:rPr>
          <w:rFonts w:ascii="Times New Roman" w:hAnsi="Times New Roman" w:cs="Times New Roman"/>
          <w:color w:val="000000" w:themeColor="text1"/>
          <w:vertAlign w:val="subscript"/>
        </w:rPr>
        <w:t>n</w:t>
      </w:r>
      <w:proofErr w:type="spellEnd"/>
      <w:r w:rsidRPr="0082155D">
        <w:rPr>
          <w:rFonts w:ascii="Times New Roman" w:hAnsi="Times New Roman" w:cs="Times New Roman"/>
          <w:color w:val="000000" w:themeColor="text1"/>
        </w:rPr>
        <w:t>.</w:t>
      </w:r>
      <w:r w:rsidRPr="0082155D">
        <w:rPr>
          <w:rStyle w:val="apple-converted-space"/>
          <w:rFonts w:ascii="Times New Roman" w:hAnsi="Times New Roman" w:cs="Times New Roman"/>
          <w:color w:val="000000" w:themeColor="text1"/>
        </w:rPr>
        <w:t> </w:t>
      </w:r>
      <w:r w:rsidRPr="0082155D">
        <w:rPr>
          <w:rFonts w:ascii="Times New Roman" w:hAnsi="Times New Roman" w:cs="Times New Roman"/>
          <w:color w:val="000000" w:themeColor="text1"/>
        </w:rPr>
        <w:br/>
        <w:t>Непосредственно можно измерить интенсивность падающего светового потока и светового потока, прошедшего через раствор. Интенсивность поглощенного светового потока непосредственному измерению не поддается.</w:t>
      </w:r>
      <w:r w:rsidRPr="0082155D">
        <w:rPr>
          <w:rStyle w:val="apple-converted-space"/>
          <w:rFonts w:ascii="Times New Roman" w:hAnsi="Times New Roman" w:cs="Times New Roman"/>
          <w:color w:val="000000" w:themeColor="text1"/>
        </w:rPr>
        <w:t> </w:t>
      </w:r>
      <w:r w:rsidRPr="0082155D">
        <w:rPr>
          <w:rFonts w:ascii="Times New Roman" w:hAnsi="Times New Roman" w:cs="Times New Roman"/>
          <w:color w:val="000000" w:themeColor="text1"/>
        </w:rPr>
        <w:t xml:space="preserve"> Ее принято выражать величиной. Эта величина называется оптической плотностью и обозначается А.</w:t>
      </w:r>
      <w:r w:rsidRPr="0082155D">
        <w:rPr>
          <w:rStyle w:val="apple-converted-space"/>
          <w:rFonts w:ascii="Times New Roman" w:hAnsi="Times New Roman" w:cs="Times New Roman"/>
          <w:color w:val="000000" w:themeColor="text1"/>
        </w:rPr>
        <w:t> </w:t>
      </w:r>
      <w:r w:rsidRPr="0082155D">
        <w:rPr>
          <w:rFonts w:ascii="Times New Roman" w:hAnsi="Times New Roman" w:cs="Times New Roman"/>
          <w:color w:val="000000" w:themeColor="text1"/>
        </w:rPr>
        <w:t xml:space="preserve"> </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Style w:val="a5"/>
          <w:rFonts w:ascii="Times New Roman" w:hAnsi="Times New Roman" w:cs="Times New Roman"/>
          <w:i w:val="0"/>
          <w:color w:val="000000" w:themeColor="text1"/>
        </w:rPr>
        <w:t xml:space="preserve">Существует определенная зависимость между оптической плотностью, толщиной слоя и концентрацией вещества, выражаемая законом </w:t>
      </w:r>
      <w:proofErr w:type="spellStart"/>
      <w:r w:rsidRPr="0082155D">
        <w:rPr>
          <w:rStyle w:val="a5"/>
          <w:rFonts w:ascii="Times New Roman" w:hAnsi="Times New Roman" w:cs="Times New Roman"/>
          <w:i w:val="0"/>
          <w:color w:val="000000" w:themeColor="text1"/>
        </w:rPr>
        <w:t>Бугера</w:t>
      </w:r>
      <w:proofErr w:type="spellEnd"/>
      <w:r w:rsidRPr="0082155D">
        <w:rPr>
          <w:rStyle w:val="a5"/>
          <w:rFonts w:ascii="Times New Roman" w:hAnsi="Times New Roman" w:cs="Times New Roman"/>
          <w:i w:val="0"/>
          <w:color w:val="000000" w:themeColor="text1"/>
        </w:rPr>
        <w:t xml:space="preserve"> — Ламберта — </w:t>
      </w:r>
      <w:proofErr w:type="spellStart"/>
      <w:r w:rsidRPr="0082155D">
        <w:rPr>
          <w:rStyle w:val="a5"/>
          <w:rFonts w:ascii="Times New Roman" w:hAnsi="Times New Roman" w:cs="Times New Roman"/>
          <w:i w:val="0"/>
          <w:color w:val="000000" w:themeColor="text1"/>
        </w:rPr>
        <w:t>Бера</w:t>
      </w:r>
      <w:proofErr w:type="spellEnd"/>
      <w:r w:rsidRPr="0082155D">
        <w:rPr>
          <w:rStyle w:val="a5"/>
          <w:rFonts w:ascii="Times New Roman" w:hAnsi="Times New Roman" w:cs="Times New Roman"/>
          <w:i w:val="0"/>
          <w:color w:val="000000" w:themeColor="text1"/>
        </w:rPr>
        <w:t>:</w:t>
      </w:r>
      <w:r w:rsidRPr="0082155D">
        <w:rPr>
          <w:rStyle w:val="apple-converted-space"/>
          <w:rFonts w:ascii="Times New Roman" w:hAnsi="Times New Roman" w:cs="Times New Roman"/>
          <w:iCs/>
          <w:color w:val="000000" w:themeColor="text1"/>
        </w:rPr>
        <w:t> </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Style w:val="a6"/>
          <w:rFonts w:ascii="Times New Roman" w:hAnsi="Times New Roman" w:cs="Times New Roman"/>
          <w:b w:val="0"/>
          <w:color w:val="000000" w:themeColor="text1"/>
        </w:rPr>
        <w:t>А=К-с-l,</w:t>
      </w:r>
      <w:r w:rsidRPr="0082155D">
        <w:rPr>
          <w:rStyle w:val="apple-converted-space"/>
          <w:rFonts w:ascii="Times New Roman" w:hAnsi="Times New Roman" w:cs="Times New Roman"/>
          <w:bCs/>
          <w:color w:val="000000" w:themeColor="text1"/>
        </w:rPr>
        <w:t> </w:t>
      </w:r>
    </w:p>
    <w:p w:rsidR="0053626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Style w:val="a5"/>
          <w:rFonts w:ascii="Times New Roman" w:hAnsi="Times New Roman" w:cs="Times New Roman"/>
          <w:i w:val="0"/>
          <w:color w:val="000000" w:themeColor="text1"/>
        </w:rPr>
        <w:t>где:</w:t>
      </w:r>
      <w:r w:rsidRPr="0082155D">
        <w:rPr>
          <w:rStyle w:val="apple-converted-space"/>
          <w:rFonts w:ascii="Times New Roman" w:hAnsi="Times New Roman" w:cs="Times New Roman"/>
          <w:color w:val="000000" w:themeColor="text1"/>
        </w:rPr>
        <w:t> </w:t>
      </w:r>
      <w:r w:rsidRPr="0082155D">
        <w:rPr>
          <w:rFonts w:ascii="Times New Roman" w:hAnsi="Times New Roman" w:cs="Times New Roman"/>
          <w:color w:val="000000" w:themeColor="text1"/>
        </w:rPr>
        <w:t xml:space="preserve">К — молярный коэффициент </w:t>
      </w:r>
      <w:proofErr w:type="spellStart"/>
      <w:r w:rsidRPr="0082155D">
        <w:rPr>
          <w:rFonts w:ascii="Times New Roman" w:hAnsi="Times New Roman" w:cs="Times New Roman"/>
          <w:color w:val="000000" w:themeColor="text1"/>
        </w:rPr>
        <w:t>светопоглощения</w:t>
      </w:r>
      <w:proofErr w:type="spellEnd"/>
      <w:r w:rsidRPr="0082155D">
        <w:rPr>
          <w:rFonts w:ascii="Times New Roman" w:hAnsi="Times New Roman" w:cs="Times New Roman"/>
          <w:color w:val="000000" w:themeColor="text1"/>
        </w:rPr>
        <w:t>; с — концентрация раствора, моль/дм</w:t>
      </w:r>
      <w:r w:rsidRPr="0082155D">
        <w:rPr>
          <w:rFonts w:ascii="Times New Roman" w:hAnsi="Times New Roman" w:cs="Times New Roman"/>
          <w:color w:val="000000" w:themeColor="text1"/>
          <w:vertAlign w:val="superscript"/>
        </w:rPr>
        <w:t>3</w:t>
      </w:r>
      <w:r>
        <w:rPr>
          <w:rFonts w:ascii="Times New Roman" w:hAnsi="Times New Roman" w:cs="Times New Roman"/>
          <w:color w:val="000000" w:themeColor="text1"/>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Fonts w:ascii="Times New Roman" w:hAnsi="Times New Roman" w:cs="Times New Roman"/>
          <w:color w:val="000000" w:themeColor="text1"/>
        </w:rPr>
        <w:t>l — толщина слоя раствора, через который проходит световой поток, см.</w:t>
      </w:r>
      <w:r w:rsidRPr="0082155D">
        <w:rPr>
          <w:rStyle w:val="apple-converted-space"/>
          <w:rFonts w:ascii="Times New Roman" w:hAnsi="Times New Roman" w:cs="Times New Roman"/>
          <w:color w:val="000000" w:themeColor="text1"/>
        </w:rPr>
        <w:t> </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Fonts w:ascii="Times New Roman" w:hAnsi="Times New Roman" w:cs="Times New Roman"/>
          <w:color w:val="000000" w:themeColor="text1"/>
        </w:rPr>
        <w:t xml:space="preserve">Молярный коэффициент </w:t>
      </w:r>
      <w:proofErr w:type="spellStart"/>
      <w:r w:rsidRPr="0082155D">
        <w:rPr>
          <w:rFonts w:ascii="Times New Roman" w:hAnsi="Times New Roman" w:cs="Times New Roman"/>
          <w:color w:val="000000" w:themeColor="text1"/>
        </w:rPr>
        <w:t>светопоглощения</w:t>
      </w:r>
      <w:proofErr w:type="spellEnd"/>
      <w:r w:rsidRPr="0082155D">
        <w:rPr>
          <w:rFonts w:ascii="Times New Roman" w:hAnsi="Times New Roman" w:cs="Times New Roman"/>
          <w:color w:val="000000" w:themeColor="text1"/>
        </w:rPr>
        <w:t xml:space="preserve"> К зависит от длины волны, температуры растворителя и не зависит от толщины поглощающего слоя и концентрации растворенного вещества. Он отражает индивидуальные свойства вещества, для разных веществ он имеет различное значение.</w:t>
      </w:r>
      <w:r w:rsidRPr="0082155D">
        <w:rPr>
          <w:rStyle w:val="apple-converted-space"/>
          <w:rFonts w:ascii="Times New Roman" w:hAnsi="Times New Roman" w:cs="Times New Roman"/>
          <w:color w:val="000000" w:themeColor="text1"/>
        </w:rPr>
        <w:t> </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rPr>
      </w:pPr>
      <w:r w:rsidRPr="0082155D">
        <w:rPr>
          <w:rFonts w:ascii="Times New Roman" w:hAnsi="Times New Roman" w:cs="Times New Roman"/>
          <w:color w:val="000000" w:themeColor="text1"/>
        </w:rPr>
        <w:t xml:space="preserve">Величина молярного коэффициента </w:t>
      </w:r>
      <w:proofErr w:type="spellStart"/>
      <w:r w:rsidRPr="0082155D">
        <w:rPr>
          <w:rFonts w:ascii="Times New Roman" w:hAnsi="Times New Roman" w:cs="Times New Roman"/>
          <w:color w:val="000000" w:themeColor="text1"/>
        </w:rPr>
        <w:t>светопоглощения</w:t>
      </w:r>
      <w:proofErr w:type="spellEnd"/>
      <w:r w:rsidRPr="0082155D">
        <w:rPr>
          <w:rFonts w:ascii="Times New Roman" w:hAnsi="Times New Roman" w:cs="Times New Roman"/>
          <w:color w:val="000000" w:themeColor="text1"/>
        </w:rPr>
        <w:t xml:space="preserve"> является наиболее важной и объективной характеристикой чувствительности фотометрического метода. Чем выше величина коэффициента, тем чувствительнее метод.</w:t>
      </w:r>
    </w:p>
    <w:p w:rsidR="0053626D" w:rsidRPr="0082155D" w:rsidRDefault="0053626D" w:rsidP="00691053">
      <w:pPr>
        <w:pStyle w:val="a4"/>
        <w:spacing w:line="276" w:lineRule="auto"/>
        <w:ind w:firstLine="709"/>
        <w:contextualSpacing/>
        <w:jc w:val="center"/>
        <w:rPr>
          <w:b/>
          <w:color w:val="000000" w:themeColor="text1"/>
        </w:rPr>
      </w:pPr>
      <w:r w:rsidRPr="0082155D">
        <w:rPr>
          <w:b/>
          <w:color w:val="000000" w:themeColor="text1"/>
        </w:rPr>
        <w:t>Билет №17</w:t>
      </w:r>
    </w:p>
    <w:p w:rsidR="0053626D" w:rsidRPr="0082155D" w:rsidRDefault="0053626D" w:rsidP="00691053">
      <w:pPr>
        <w:pStyle w:val="a4"/>
        <w:spacing w:before="180" w:beforeAutospacing="0" w:after="180" w:afterAutospacing="0" w:line="276" w:lineRule="auto"/>
        <w:ind w:firstLine="709"/>
        <w:contextualSpacing/>
        <w:jc w:val="both"/>
        <w:rPr>
          <w:color w:val="000000" w:themeColor="text1"/>
        </w:rPr>
      </w:pPr>
      <w:r w:rsidRPr="0082155D">
        <w:rPr>
          <w:b/>
          <w:color w:val="000000" w:themeColor="text1"/>
        </w:rPr>
        <w:t>1.</w:t>
      </w:r>
      <w:r w:rsidRPr="0082155D">
        <w:rPr>
          <w:bCs/>
          <w:color w:val="000000" w:themeColor="text1"/>
        </w:rPr>
        <w:t xml:space="preserve"> Кислотно-основное титрование</w:t>
      </w:r>
      <w:r w:rsidRPr="0082155D">
        <w:rPr>
          <w:color w:val="000000" w:themeColor="text1"/>
        </w:rPr>
        <w:t xml:space="preserve"> – это метод определения кислот, оснований и некоторых солей, основанный на протекании </w:t>
      </w:r>
      <w:proofErr w:type="spellStart"/>
      <w:r w:rsidRPr="0082155D">
        <w:rPr>
          <w:color w:val="000000" w:themeColor="text1"/>
        </w:rPr>
        <w:t>протолитических</w:t>
      </w:r>
      <w:proofErr w:type="spellEnd"/>
      <w:r w:rsidRPr="0082155D">
        <w:rPr>
          <w:color w:val="000000" w:themeColor="text1"/>
        </w:rPr>
        <w:t xml:space="preserve"> (кислотно-основных) реакций.</w:t>
      </w:r>
    </w:p>
    <w:p w:rsidR="0053626D" w:rsidRPr="0082155D" w:rsidRDefault="0053626D" w:rsidP="00691053">
      <w:pPr>
        <w:pStyle w:val="a4"/>
        <w:spacing w:before="180" w:beforeAutospacing="0" w:after="180" w:afterAutospacing="0" w:line="276" w:lineRule="auto"/>
        <w:ind w:firstLine="709"/>
        <w:contextualSpacing/>
        <w:jc w:val="both"/>
        <w:rPr>
          <w:color w:val="000000" w:themeColor="text1"/>
        </w:rPr>
      </w:pPr>
      <w:r w:rsidRPr="0082155D">
        <w:rPr>
          <w:bCs/>
          <w:color w:val="000000" w:themeColor="text1"/>
        </w:rPr>
        <w:t>Кислотно-основные реакции</w:t>
      </w:r>
      <w:r w:rsidRPr="0082155D">
        <w:rPr>
          <w:color w:val="000000" w:themeColor="text1"/>
        </w:rPr>
        <w:t xml:space="preserve"> протекают: по строго определенному уравнению; без побочных  процессов; с высокой скоростью. </w:t>
      </w:r>
      <w:r w:rsidRPr="0082155D">
        <w:rPr>
          <w:bCs/>
          <w:color w:val="000000" w:themeColor="text1"/>
        </w:rPr>
        <w:t>Определяемые вещества</w:t>
      </w:r>
      <w:r w:rsidRPr="0082155D">
        <w:rPr>
          <w:color w:val="000000" w:themeColor="text1"/>
        </w:rPr>
        <w:t xml:space="preserve">: кислоты, щелочи, </w:t>
      </w:r>
      <w:proofErr w:type="spellStart"/>
      <w:r w:rsidRPr="0082155D">
        <w:rPr>
          <w:color w:val="000000" w:themeColor="text1"/>
        </w:rPr>
        <w:t>гидролизующиеся</w:t>
      </w:r>
      <w:proofErr w:type="spellEnd"/>
      <w:r w:rsidRPr="0082155D">
        <w:rPr>
          <w:color w:val="000000" w:themeColor="text1"/>
        </w:rPr>
        <w:t xml:space="preserve"> соли (Na</w:t>
      </w:r>
      <w:r w:rsidRPr="0082155D">
        <w:rPr>
          <w:color w:val="000000" w:themeColor="text1"/>
          <w:vertAlign w:val="subscript"/>
        </w:rPr>
        <w:t>2</w:t>
      </w:r>
      <w:r w:rsidRPr="0082155D">
        <w:rPr>
          <w:color w:val="000000" w:themeColor="text1"/>
        </w:rPr>
        <w:t>CO</w:t>
      </w:r>
      <w:r w:rsidRPr="0082155D">
        <w:rPr>
          <w:color w:val="000000" w:themeColor="text1"/>
          <w:vertAlign w:val="subscript"/>
        </w:rPr>
        <w:t>3</w:t>
      </w:r>
      <w:r w:rsidRPr="0082155D">
        <w:rPr>
          <w:color w:val="000000" w:themeColor="text1"/>
        </w:rPr>
        <w:t xml:space="preserve">) и др. </w:t>
      </w:r>
      <w:proofErr w:type="spellStart"/>
      <w:r w:rsidRPr="0082155D">
        <w:rPr>
          <w:bCs/>
          <w:color w:val="000000" w:themeColor="text1"/>
        </w:rPr>
        <w:t>Титрантами</w:t>
      </w:r>
      <w:proofErr w:type="spellEnd"/>
      <w:r w:rsidRPr="0082155D">
        <w:rPr>
          <w:color w:val="000000" w:themeColor="text1"/>
        </w:rPr>
        <w:t> метода являются растворы сильных кислот и оснований:  </w:t>
      </w:r>
      <w:proofErr w:type="spellStart"/>
      <w:r w:rsidRPr="0082155D">
        <w:rPr>
          <w:color w:val="000000" w:themeColor="text1"/>
        </w:rPr>
        <w:t>HCl</w:t>
      </w:r>
      <w:proofErr w:type="spellEnd"/>
      <w:r w:rsidRPr="0082155D">
        <w:rPr>
          <w:color w:val="000000" w:themeColor="text1"/>
        </w:rPr>
        <w:t>, H</w:t>
      </w:r>
      <w:r w:rsidRPr="0082155D">
        <w:rPr>
          <w:color w:val="000000" w:themeColor="text1"/>
          <w:vertAlign w:val="subscript"/>
        </w:rPr>
        <w:t>2</w:t>
      </w:r>
      <w:r w:rsidRPr="0082155D">
        <w:rPr>
          <w:color w:val="000000" w:themeColor="text1"/>
        </w:rPr>
        <w:t>SO</w:t>
      </w:r>
      <w:r w:rsidRPr="0082155D">
        <w:rPr>
          <w:color w:val="000000" w:themeColor="text1"/>
          <w:vertAlign w:val="subscript"/>
        </w:rPr>
        <w:t>4</w:t>
      </w:r>
      <w:r w:rsidRPr="0082155D">
        <w:rPr>
          <w:color w:val="000000" w:themeColor="text1"/>
        </w:rPr>
        <w:t xml:space="preserve">, </w:t>
      </w:r>
      <w:proofErr w:type="spellStart"/>
      <w:r w:rsidRPr="0082155D">
        <w:rPr>
          <w:color w:val="000000" w:themeColor="text1"/>
        </w:rPr>
        <w:t>NaOH</w:t>
      </w:r>
      <w:proofErr w:type="spellEnd"/>
      <w:r w:rsidRPr="0082155D">
        <w:rPr>
          <w:color w:val="000000" w:themeColor="text1"/>
        </w:rPr>
        <w:t>, KOH и др.</w:t>
      </w:r>
    </w:p>
    <w:p w:rsidR="0053626D" w:rsidRPr="0082155D" w:rsidRDefault="0053626D" w:rsidP="00691053">
      <w:pPr>
        <w:pStyle w:val="a4"/>
        <w:spacing w:before="180" w:beforeAutospacing="0" w:after="180" w:afterAutospacing="0" w:line="276" w:lineRule="auto"/>
        <w:ind w:firstLine="709"/>
        <w:contextualSpacing/>
        <w:jc w:val="both"/>
        <w:rPr>
          <w:bCs/>
          <w:color w:val="000000" w:themeColor="text1"/>
        </w:rPr>
      </w:pPr>
      <w:r w:rsidRPr="0082155D">
        <w:rPr>
          <w:bCs/>
          <w:color w:val="000000" w:themeColor="text1"/>
        </w:rPr>
        <w:t>Стандартные растворы</w:t>
      </w:r>
      <w:r w:rsidRPr="0082155D">
        <w:rPr>
          <w:color w:val="000000" w:themeColor="text1"/>
        </w:rPr>
        <w:t> для стандартизации рабочих растворов:  Na</w:t>
      </w:r>
      <w:r w:rsidRPr="0082155D">
        <w:rPr>
          <w:color w:val="000000" w:themeColor="text1"/>
          <w:vertAlign w:val="subscript"/>
        </w:rPr>
        <w:t>2</w:t>
      </w:r>
      <w:r w:rsidRPr="0082155D">
        <w:rPr>
          <w:color w:val="000000" w:themeColor="text1"/>
        </w:rPr>
        <w:t>B</w:t>
      </w:r>
      <w:r w:rsidRPr="0082155D">
        <w:rPr>
          <w:color w:val="000000" w:themeColor="text1"/>
          <w:vertAlign w:val="subscript"/>
        </w:rPr>
        <w:t>4</w:t>
      </w:r>
      <w:r w:rsidRPr="0082155D">
        <w:rPr>
          <w:color w:val="000000" w:themeColor="text1"/>
        </w:rPr>
        <w:t>O</w:t>
      </w:r>
      <w:r w:rsidRPr="0082155D">
        <w:rPr>
          <w:color w:val="000000" w:themeColor="text1"/>
          <w:vertAlign w:val="subscript"/>
        </w:rPr>
        <w:t>7</w:t>
      </w:r>
      <w:r w:rsidRPr="0082155D">
        <w:rPr>
          <w:color w:val="000000" w:themeColor="text1"/>
        </w:rPr>
        <w:t>∙10H</w:t>
      </w:r>
      <w:r w:rsidRPr="0082155D">
        <w:rPr>
          <w:color w:val="000000" w:themeColor="text1"/>
          <w:vertAlign w:val="subscript"/>
        </w:rPr>
        <w:t>2</w:t>
      </w:r>
      <w:r w:rsidRPr="0082155D">
        <w:rPr>
          <w:color w:val="000000" w:themeColor="text1"/>
        </w:rPr>
        <w:t>O – бура;  H</w:t>
      </w:r>
      <w:r w:rsidRPr="0082155D">
        <w:rPr>
          <w:color w:val="000000" w:themeColor="text1"/>
          <w:vertAlign w:val="subscript"/>
        </w:rPr>
        <w:t>2</w:t>
      </w:r>
      <w:r w:rsidRPr="0082155D">
        <w:rPr>
          <w:color w:val="000000" w:themeColor="text1"/>
        </w:rPr>
        <w:t>C</w:t>
      </w:r>
      <w:r w:rsidRPr="0082155D">
        <w:rPr>
          <w:color w:val="000000" w:themeColor="text1"/>
          <w:vertAlign w:val="subscript"/>
        </w:rPr>
        <w:t>2</w:t>
      </w:r>
      <w:r w:rsidRPr="0082155D">
        <w:rPr>
          <w:color w:val="000000" w:themeColor="text1"/>
        </w:rPr>
        <w:t>O</w:t>
      </w:r>
      <w:r w:rsidRPr="0082155D">
        <w:rPr>
          <w:color w:val="000000" w:themeColor="text1"/>
          <w:vertAlign w:val="subscript"/>
        </w:rPr>
        <w:t>4</w:t>
      </w:r>
      <w:r w:rsidRPr="0082155D">
        <w:rPr>
          <w:color w:val="000000" w:themeColor="text1"/>
        </w:rPr>
        <w:t>∙2H</w:t>
      </w:r>
      <w:r w:rsidRPr="0082155D">
        <w:rPr>
          <w:color w:val="000000" w:themeColor="text1"/>
          <w:vertAlign w:val="subscript"/>
        </w:rPr>
        <w:t>2</w:t>
      </w:r>
      <w:r w:rsidRPr="0082155D">
        <w:rPr>
          <w:color w:val="000000" w:themeColor="text1"/>
        </w:rPr>
        <w:t xml:space="preserve">O – </w:t>
      </w:r>
      <w:proofErr w:type="spellStart"/>
      <w:r w:rsidRPr="0082155D">
        <w:rPr>
          <w:color w:val="000000" w:themeColor="text1"/>
        </w:rPr>
        <w:t>дигидрат</w:t>
      </w:r>
      <w:proofErr w:type="spellEnd"/>
      <w:r w:rsidRPr="0082155D">
        <w:rPr>
          <w:color w:val="000000" w:themeColor="text1"/>
        </w:rPr>
        <w:t xml:space="preserve"> щавелевой кислоты; Na</w:t>
      </w:r>
      <w:r w:rsidRPr="0082155D">
        <w:rPr>
          <w:color w:val="000000" w:themeColor="text1"/>
          <w:vertAlign w:val="subscript"/>
        </w:rPr>
        <w:t>2</w:t>
      </w:r>
      <w:r w:rsidRPr="0082155D">
        <w:rPr>
          <w:color w:val="000000" w:themeColor="text1"/>
        </w:rPr>
        <w:t>CO</w:t>
      </w:r>
      <w:r w:rsidRPr="0082155D">
        <w:rPr>
          <w:color w:val="000000" w:themeColor="text1"/>
          <w:vertAlign w:val="subscript"/>
        </w:rPr>
        <w:t>3</w:t>
      </w:r>
      <w:r w:rsidRPr="0082155D">
        <w:rPr>
          <w:color w:val="000000" w:themeColor="text1"/>
        </w:rPr>
        <w:t xml:space="preserve"> – безводный карбонат натрия и </w:t>
      </w:r>
      <w:r w:rsidRPr="0082155D">
        <w:rPr>
          <w:bCs/>
          <w:color w:val="000000" w:themeColor="text1"/>
        </w:rPr>
        <w:t>Практическое применение</w:t>
      </w:r>
      <w:r w:rsidRPr="0082155D">
        <w:rPr>
          <w:color w:val="000000" w:themeColor="text1"/>
        </w:rPr>
        <w:t xml:space="preserve"> кислотно-основного титрования Определение кислотности пищевых продуктов, почв и природных </w:t>
      </w:r>
      <w:proofErr w:type="spellStart"/>
      <w:r w:rsidRPr="0082155D">
        <w:rPr>
          <w:color w:val="000000" w:themeColor="text1"/>
        </w:rPr>
        <w:t>водОпределение</w:t>
      </w:r>
      <w:proofErr w:type="spellEnd"/>
      <w:r w:rsidRPr="0082155D">
        <w:rPr>
          <w:color w:val="000000" w:themeColor="text1"/>
        </w:rPr>
        <w:t xml:space="preserve"> кислотности нефтепродуктов; Определение карбонатов и гидрокарбонатов в минералах и строительных материалах.</w:t>
      </w:r>
    </w:p>
    <w:p w:rsidR="0053626D" w:rsidRPr="0082155D" w:rsidRDefault="0053626D" w:rsidP="00691053">
      <w:pPr>
        <w:pStyle w:val="a4"/>
        <w:spacing w:before="180" w:beforeAutospacing="0" w:after="180" w:afterAutospacing="0" w:line="276" w:lineRule="auto"/>
        <w:ind w:firstLine="709"/>
        <w:contextualSpacing/>
        <w:jc w:val="both"/>
        <w:rPr>
          <w:bCs/>
          <w:color w:val="000000" w:themeColor="text1"/>
        </w:rPr>
      </w:pPr>
      <w:r w:rsidRPr="0082155D">
        <w:rPr>
          <w:bCs/>
          <w:color w:val="000000" w:themeColor="text1"/>
        </w:rPr>
        <w:t xml:space="preserve">Классификация. Титрование: </w:t>
      </w:r>
      <w:proofErr w:type="spellStart"/>
      <w:r w:rsidRPr="0082155D">
        <w:rPr>
          <w:bCs/>
          <w:color w:val="000000" w:themeColor="text1"/>
        </w:rPr>
        <w:t>ацидиметрическое</w:t>
      </w:r>
      <w:proofErr w:type="spellEnd"/>
      <w:r w:rsidRPr="0082155D">
        <w:rPr>
          <w:bCs/>
          <w:color w:val="000000" w:themeColor="text1"/>
        </w:rPr>
        <w:t>(</w:t>
      </w:r>
      <w:proofErr w:type="spellStart"/>
      <w:r w:rsidRPr="0082155D">
        <w:rPr>
          <w:bCs/>
          <w:color w:val="000000" w:themeColor="text1"/>
        </w:rPr>
        <w:t>титрант</w:t>
      </w:r>
      <w:proofErr w:type="spellEnd"/>
      <w:r w:rsidRPr="0082155D">
        <w:rPr>
          <w:bCs/>
          <w:color w:val="000000" w:themeColor="text1"/>
        </w:rPr>
        <w:t xml:space="preserve">-кислота) и </w:t>
      </w:r>
      <w:proofErr w:type="spellStart"/>
      <w:r w:rsidRPr="0082155D">
        <w:rPr>
          <w:bCs/>
          <w:color w:val="000000" w:themeColor="text1"/>
        </w:rPr>
        <w:t>алкалиметрическое</w:t>
      </w:r>
      <w:proofErr w:type="spellEnd"/>
      <w:r w:rsidRPr="0082155D">
        <w:rPr>
          <w:bCs/>
          <w:color w:val="000000" w:themeColor="text1"/>
        </w:rPr>
        <w:t>(</w:t>
      </w:r>
      <w:proofErr w:type="spellStart"/>
      <w:r w:rsidRPr="0082155D">
        <w:rPr>
          <w:bCs/>
          <w:color w:val="000000" w:themeColor="text1"/>
        </w:rPr>
        <w:t>титрант</w:t>
      </w:r>
      <w:proofErr w:type="spellEnd"/>
      <w:r w:rsidRPr="0082155D">
        <w:rPr>
          <w:bCs/>
          <w:color w:val="000000" w:themeColor="text1"/>
        </w:rPr>
        <w:t>-основание).</w:t>
      </w:r>
    </w:p>
    <w:p w:rsidR="0053626D" w:rsidRPr="0082155D" w:rsidRDefault="0053626D" w:rsidP="00691053">
      <w:pPr>
        <w:pStyle w:val="a4"/>
        <w:spacing w:before="180" w:beforeAutospacing="0" w:after="180" w:afterAutospacing="0" w:line="276" w:lineRule="auto"/>
        <w:ind w:firstLine="709"/>
        <w:contextualSpacing/>
        <w:jc w:val="both"/>
        <w:rPr>
          <w:color w:val="000000" w:themeColor="text1"/>
        </w:rPr>
      </w:pPr>
      <w:proofErr w:type="spellStart"/>
      <w:r w:rsidRPr="0082155D">
        <w:rPr>
          <w:color w:val="000000" w:themeColor="text1"/>
        </w:rPr>
        <w:t>Ацидиметрическое</w:t>
      </w:r>
      <w:proofErr w:type="spellEnd"/>
      <w:r w:rsidRPr="0082155D">
        <w:rPr>
          <w:color w:val="000000" w:themeColor="text1"/>
        </w:rPr>
        <w:t xml:space="preserve"> титрование или ацидиметрия (от лат. </w:t>
      </w:r>
      <w:proofErr w:type="spellStart"/>
      <w:r w:rsidRPr="0082155D">
        <w:rPr>
          <w:color w:val="000000" w:themeColor="text1"/>
        </w:rPr>
        <w:t>acidum</w:t>
      </w:r>
      <w:proofErr w:type="spellEnd"/>
      <w:r w:rsidRPr="0082155D">
        <w:rPr>
          <w:color w:val="000000" w:themeColor="text1"/>
        </w:rPr>
        <w:t xml:space="preserve"> – кислота) – вид метода нейтрализации, в котором в качестве </w:t>
      </w:r>
      <w:proofErr w:type="spellStart"/>
      <w:r w:rsidRPr="0082155D">
        <w:rPr>
          <w:color w:val="000000" w:themeColor="text1"/>
        </w:rPr>
        <w:t>титранта</w:t>
      </w:r>
      <w:proofErr w:type="spellEnd"/>
      <w:r w:rsidRPr="0082155D">
        <w:rPr>
          <w:color w:val="000000" w:themeColor="text1"/>
        </w:rPr>
        <w:t xml:space="preserve"> используется раствор сильной кислоты. </w:t>
      </w:r>
      <w:r w:rsidRPr="0082155D">
        <w:rPr>
          <w:bCs/>
          <w:color w:val="000000" w:themeColor="text1"/>
        </w:rPr>
        <w:t>Ацидиметрия</w:t>
      </w:r>
      <w:r w:rsidRPr="0082155D">
        <w:rPr>
          <w:color w:val="000000" w:themeColor="text1"/>
        </w:rPr>
        <w:t> применяется для определения: сильных оснований, слабых оснований, солей слабых кислот, основных солей и др.</w:t>
      </w:r>
    </w:p>
    <w:p w:rsidR="0053626D" w:rsidRPr="0082155D" w:rsidRDefault="0053626D" w:rsidP="00691053">
      <w:pPr>
        <w:numPr>
          <w:ilvl w:val="0"/>
          <w:numId w:val="25"/>
        </w:numPr>
        <w:spacing w:before="45" w:after="0"/>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Титрование </w:t>
      </w:r>
      <w:r w:rsidRPr="0082155D">
        <w:rPr>
          <w:rFonts w:ascii="Times New Roman" w:hAnsi="Times New Roman" w:cs="Times New Roman"/>
          <w:bCs/>
          <w:color w:val="000000" w:themeColor="text1"/>
          <w:sz w:val="24"/>
          <w:szCs w:val="24"/>
        </w:rPr>
        <w:t>сильных оснований</w:t>
      </w:r>
      <w:r w:rsidRPr="0082155D">
        <w:rPr>
          <w:rFonts w:ascii="Times New Roman" w:hAnsi="Times New Roman" w:cs="Times New Roman"/>
          <w:iCs/>
          <w:color w:val="000000" w:themeColor="text1"/>
          <w:sz w:val="24"/>
          <w:szCs w:val="24"/>
        </w:rPr>
        <w:t>.</w:t>
      </w:r>
    </w:p>
    <w:p w:rsidR="0053626D" w:rsidRPr="0082155D" w:rsidRDefault="0053626D" w:rsidP="00691053">
      <w:pPr>
        <w:numPr>
          <w:ilvl w:val="0"/>
          <w:numId w:val="25"/>
        </w:numPr>
        <w:spacing w:before="45" w:after="0"/>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Титрование </w:t>
      </w:r>
      <w:r w:rsidRPr="0082155D">
        <w:rPr>
          <w:rFonts w:ascii="Times New Roman" w:hAnsi="Times New Roman" w:cs="Times New Roman"/>
          <w:bCs/>
          <w:color w:val="000000" w:themeColor="text1"/>
          <w:sz w:val="24"/>
          <w:szCs w:val="24"/>
        </w:rPr>
        <w:t>слабых оснований.</w:t>
      </w:r>
    </w:p>
    <w:p w:rsidR="0053626D" w:rsidRPr="0082155D" w:rsidRDefault="0053626D" w:rsidP="00691053">
      <w:pPr>
        <w:numPr>
          <w:ilvl w:val="0"/>
          <w:numId w:val="25"/>
        </w:numPr>
        <w:spacing w:before="45" w:after="0"/>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Титрование солей слабых одноосновных кислот       </w:t>
      </w:r>
    </w:p>
    <w:p w:rsidR="0053626D" w:rsidRPr="0082155D" w:rsidRDefault="0053626D" w:rsidP="00691053">
      <w:pPr>
        <w:numPr>
          <w:ilvl w:val="0"/>
          <w:numId w:val="25"/>
        </w:numPr>
        <w:spacing w:before="45" w:after="0"/>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Титрование солей слабых двухосновных кислот по первой ступени</w:t>
      </w:r>
      <w:r w:rsidRPr="0082155D">
        <w:rPr>
          <w:rFonts w:ascii="Times New Roman" w:hAnsi="Times New Roman" w:cs="Times New Roman"/>
          <w:iCs/>
          <w:color w:val="000000" w:themeColor="text1"/>
          <w:sz w:val="24"/>
          <w:szCs w:val="24"/>
        </w:rPr>
        <w:t>.</w:t>
      </w:r>
      <w:r w:rsidRPr="0082155D">
        <w:rPr>
          <w:rFonts w:ascii="Times New Roman" w:hAnsi="Times New Roman" w:cs="Times New Roman"/>
          <w:color w:val="000000" w:themeColor="text1"/>
          <w:sz w:val="24"/>
          <w:szCs w:val="24"/>
        </w:rPr>
        <w:t xml:space="preserve">        </w:t>
      </w:r>
    </w:p>
    <w:p w:rsidR="0053626D" w:rsidRPr="0082155D" w:rsidRDefault="0053626D" w:rsidP="00691053">
      <w:pPr>
        <w:numPr>
          <w:ilvl w:val="0"/>
          <w:numId w:val="25"/>
        </w:numPr>
        <w:spacing w:before="180" w:after="180"/>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Титрование солей слабых двухосновных кислот по второй ступени</w:t>
      </w:r>
    </w:p>
    <w:p w:rsidR="0053626D" w:rsidRPr="0082155D" w:rsidRDefault="0053626D" w:rsidP="00691053">
      <w:pPr>
        <w:spacing w:before="180" w:after="18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lastRenderedPageBreak/>
        <w:t>Кривые кислотно-основного титрования</w:t>
      </w:r>
      <w:r w:rsidRPr="0082155D">
        <w:rPr>
          <w:rFonts w:ascii="Times New Roman" w:hAnsi="Times New Roman" w:cs="Times New Roman"/>
          <w:color w:val="000000" w:themeColor="text1"/>
          <w:sz w:val="24"/>
          <w:szCs w:val="24"/>
        </w:rPr>
        <w:t> (кривые нейтрализации) – кривые, графически отображающие зависимость изменения </w:t>
      </w:r>
      <w:r w:rsidRPr="0082155D">
        <w:rPr>
          <w:rFonts w:ascii="Times New Roman" w:hAnsi="Times New Roman" w:cs="Times New Roman"/>
          <w:bCs/>
          <w:color w:val="000000" w:themeColor="text1"/>
          <w:sz w:val="24"/>
          <w:szCs w:val="24"/>
        </w:rPr>
        <w:t>рН</w:t>
      </w:r>
      <w:r w:rsidRPr="0082155D">
        <w:rPr>
          <w:rFonts w:ascii="Times New Roman" w:hAnsi="Times New Roman" w:cs="Times New Roman"/>
          <w:color w:val="000000" w:themeColor="text1"/>
          <w:sz w:val="24"/>
          <w:szCs w:val="24"/>
        </w:rPr>
        <w:t xml:space="preserve"> титруемого раствора от объема прибавленного </w:t>
      </w:r>
      <w:proofErr w:type="spellStart"/>
      <w:r w:rsidRPr="0082155D">
        <w:rPr>
          <w:rFonts w:ascii="Times New Roman" w:hAnsi="Times New Roman" w:cs="Times New Roman"/>
          <w:color w:val="000000" w:themeColor="text1"/>
          <w:sz w:val="24"/>
          <w:szCs w:val="24"/>
        </w:rPr>
        <w:t>титранта</w:t>
      </w:r>
      <w:proofErr w:type="spellEnd"/>
      <w:r w:rsidRPr="0082155D">
        <w:rPr>
          <w:rFonts w:ascii="Times New Roman" w:hAnsi="Times New Roman" w:cs="Times New Roman"/>
          <w:color w:val="000000" w:themeColor="text1"/>
          <w:sz w:val="24"/>
          <w:szCs w:val="24"/>
        </w:rPr>
        <w:t> </w:t>
      </w:r>
      <w:r w:rsidRPr="0082155D">
        <w:rPr>
          <w:rFonts w:ascii="Times New Roman" w:hAnsi="Times New Roman" w:cs="Times New Roman"/>
          <w:bCs/>
          <w:color w:val="000000" w:themeColor="text1"/>
          <w:sz w:val="24"/>
          <w:szCs w:val="24"/>
        </w:rPr>
        <w:t>V(T)</w:t>
      </w:r>
      <w:r w:rsidRPr="0082155D">
        <w:rPr>
          <w:rFonts w:ascii="Times New Roman" w:hAnsi="Times New Roman" w:cs="Times New Roman"/>
          <w:color w:val="000000" w:themeColor="text1"/>
          <w:sz w:val="24"/>
          <w:szCs w:val="24"/>
        </w:rPr>
        <w:t xml:space="preserve"> или от степени </w:t>
      </w:r>
      <w:proofErr w:type="spellStart"/>
      <w:r w:rsidRPr="0082155D">
        <w:rPr>
          <w:rFonts w:ascii="Times New Roman" w:hAnsi="Times New Roman" w:cs="Times New Roman"/>
          <w:color w:val="000000" w:themeColor="text1"/>
          <w:sz w:val="24"/>
          <w:szCs w:val="24"/>
        </w:rPr>
        <w:t>оттитрованности</w:t>
      </w:r>
      <w:proofErr w:type="spellEnd"/>
      <w:r w:rsidRPr="0082155D">
        <w:rPr>
          <w:rFonts w:ascii="Times New Roman" w:hAnsi="Times New Roman" w:cs="Times New Roman"/>
          <w:color w:val="000000" w:themeColor="text1"/>
          <w:sz w:val="24"/>
          <w:szCs w:val="24"/>
        </w:rPr>
        <w:t> </w:t>
      </w:r>
      <w:r w:rsidRPr="0082155D">
        <w:rPr>
          <w:rFonts w:ascii="Times New Roman" w:hAnsi="Times New Roman" w:cs="Times New Roman"/>
          <w:bCs/>
          <w:iCs/>
          <w:color w:val="000000" w:themeColor="text1"/>
          <w:sz w:val="24"/>
          <w:szCs w:val="24"/>
        </w:rPr>
        <w:t>f</w:t>
      </w:r>
      <w:r w:rsidRPr="0082155D">
        <w:rPr>
          <w:rFonts w:ascii="Times New Roman" w:hAnsi="Times New Roman" w:cs="Times New Roman"/>
          <w:bCs/>
          <w:color w:val="000000" w:themeColor="text1"/>
          <w:sz w:val="24"/>
          <w:szCs w:val="24"/>
        </w:rPr>
        <w:t>.</w:t>
      </w:r>
    </w:p>
    <w:p w:rsidR="0053626D" w:rsidRPr="0082155D" w:rsidRDefault="0053626D" w:rsidP="00691053">
      <w:pPr>
        <w:spacing w:before="180" w:after="18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Построение кривых титрования позволяет узнать </w:t>
      </w:r>
      <w:r w:rsidRPr="0082155D">
        <w:rPr>
          <w:rFonts w:ascii="Times New Roman" w:hAnsi="Times New Roman" w:cs="Times New Roman"/>
          <w:bCs/>
          <w:color w:val="000000" w:themeColor="text1"/>
          <w:sz w:val="24"/>
          <w:szCs w:val="24"/>
        </w:rPr>
        <w:t>оптимальные условия проведения титрования</w:t>
      </w:r>
      <w:r w:rsidRPr="0082155D">
        <w:rPr>
          <w:rFonts w:ascii="Times New Roman" w:hAnsi="Times New Roman" w:cs="Times New Roman"/>
          <w:color w:val="000000" w:themeColor="text1"/>
          <w:sz w:val="24"/>
          <w:szCs w:val="24"/>
        </w:rPr>
        <w:t xml:space="preserve">: величину скачка титрования (интервал </w:t>
      </w:r>
      <w:proofErr w:type="spellStart"/>
      <w:r w:rsidRPr="0082155D">
        <w:rPr>
          <w:rFonts w:ascii="Times New Roman" w:hAnsi="Times New Roman" w:cs="Times New Roman"/>
          <w:color w:val="000000" w:themeColor="text1"/>
          <w:sz w:val="24"/>
          <w:szCs w:val="24"/>
        </w:rPr>
        <w:t>ΔрН</w:t>
      </w:r>
      <w:proofErr w:type="spellEnd"/>
      <w:r w:rsidRPr="0082155D">
        <w:rPr>
          <w:rFonts w:ascii="Times New Roman" w:hAnsi="Times New Roman" w:cs="Times New Roman"/>
          <w:color w:val="000000" w:themeColor="text1"/>
          <w:sz w:val="24"/>
          <w:szCs w:val="24"/>
        </w:rPr>
        <w:t xml:space="preserve"> раствора вблизи ТЭ); подходящий индикатор (значение </w:t>
      </w:r>
      <w:proofErr w:type="spellStart"/>
      <w:r w:rsidRPr="0082155D">
        <w:rPr>
          <w:rFonts w:ascii="Times New Roman" w:hAnsi="Times New Roman" w:cs="Times New Roman"/>
          <w:color w:val="000000" w:themeColor="text1"/>
          <w:sz w:val="24"/>
          <w:szCs w:val="24"/>
        </w:rPr>
        <w:t>рТ</w:t>
      </w:r>
      <w:proofErr w:type="spellEnd"/>
      <w:r w:rsidRPr="0082155D">
        <w:rPr>
          <w:rFonts w:ascii="Times New Roman" w:hAnsi="Times New Roman" w:cs="Times New Roman"/>
          <w:color w:val="000000" w:themeColor="text1"/>
          <w:sz w:val="24"/>
          <w:szCs w:val="24"/>
        </w:rPr>
        <w:t xml:space="preserve"> индикатора укладывалось внутрь скачка титрования); оптимальную концентрацию реагентов и т.д.</w:t>
      </w:r>
    </w:p>
    <w:p w:rsidR="0053626D" w:rsidRPr="0082155D" w:rsidRDefault="0053626D" w:rsidP="00691053">
      <w:pPr>
        <w:spacing w:before="180" w:after="18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Для</w:t>
      </w:r>
      <w:r w:rsidRPr="0082155D">
        <w:rPr>
          <w:rFonts w:ascii="Times New Roman" w:hAnsi="Times New Roman" w:cs="Times New Roman"/>
          <w:bCs/>
          <w:color w:val="000000" w:themeColor="text1"/>
          <w:sz w:val="24"/>
          <w:szCs w:val="24"/>
        </w:rPr>
        <w:t> построения кривой титрования</w:t>
      </w:r>
      <w:r w:rsidRPr="0082155D">
        <w:rPr>
          <w:rFonts w:ascii="Times New Roman" w:hAnsi="Times New Roman" w:cs="Times New Roman"/>
          <w:color w:val="000000" w:themeColor="text1"/>
          <w:sz w:val="24"/>
          <w:szCs w:val="24"/>
        </w:rPr>
        <w:t> рассчитывают значение </w:t>
      </w:r>
      <w:r w:rsidRPr="0082155D">
        <w:rPr>
          <w:rFonts w:ascii="Times New Roman" w:hAnsi="Times New Roman" w:cs="Times New Roman"/>
          <w:bCs/>
          <w:color w:val="000000" w:themeColor="text1"/>
          <w:sz w:val="24"/>
          <w:szCs w:val="24"/>
        </w:rPr>
        <w:t>рН </w:t>
      </w:r>
      <w:r w:rsidRPr="0082155D">
        <w:rPr>
          <w:rFonts w:ascii="Times New Roman" w:hAnsi="Times New Roman" w:cs="Times New Roman"/>
          <w:color w:val="000000" w:themeColor="text1"/>
          <w:sz w:val="24"/>
          <w:szCs w:val="24"/>
        </w:rPr>
        <w:t>титруемого раствора в разных точках титрования: для исходного раствора, для раствора до ТЭ, в ТЭ, после ТЭ.</w:t>
      </w:r>
    </w:p>
    <w:p w:rsidR="0053626D" w:rsidRPr="0082155D" w:rsidRDefault="0053626D" w:rsidP="00691053">
      <w:pPr>
        <w:spacing w:before="180" w:after="18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Приближения</w:t>
      </w:r>
      <w:r w:rsidRPr="0082155D">
        <w:rPr>
          <w:rFonts w:ascii="Times New Roman" w:hAnsi="Times New Roman" w:cs="Times New Roman"/>
          <w:color w:val="000000" w:themeColor="text1"/>
          <w:sz w:val="24"/>
          <w:szCs w:val="24"/>
        </w:rPr>
        <w:t xml:space="preserve">, принимаемые для построения расчетных кривых титрования: Пренебрегают изменением </w:t>
      </w:r>
      <w:proofErr w:type="spellStart"/>
      <w:r w:rsidRPr="0082155D">
        <w:rPr>
          <w:rFonts w:ascii="Times New Roman" w:hAnsi="Times New Roman" w:cs="Times New Roman"/>
          <w:color w:val="000000" w:themeColor="text1"/>
          <w:sz w:val="24"/>
          <w:szCs w:val="24"/>
        </w:rPr>
        <w:t>объема</w:t>
      </w:r>
      <w:r w:rsidRPr="0082155D">
        <w:rPr>
          <w:rFonts w:ascii="Times New Roman" w:hAnsi="Times New Roman" w:cs="Times New Roman"/>
          <w:bCs/>
          <w:color w:val="000000" w:themeColor="text1"/>
          <w:sz w:val="24"/>
          <w:szCs w:val="24"/>
        </w:rPr>
        <w:t>V</w:t>
      </w:r>
      <w:proofErr w:type="spellEnd"/>
      <w:r w:rsidRPr="0082155D">
        <w:rPr>
          <w:rFonts w:ascii="Times New Roman" w:hAnsi="Times New Roman" w:cs="Times New Roman"/>
          <w:color w:val="000000" w:themeColor="text1"/>
          <w:sz w:val="24"/>
          <w:szCs w:val="24"/>
        </w:rPr>
        <w:t> раствора в ходе титрования (ошибка рН ≈ 0,1-0,2). Пренебрегают отличием коэффициентов активности </w:t>
      </w:r>
      <w:proofErr w:type="spellStart"/>
      <w:r w:rsidRPr="0082155D">
        <w:rPr>
          <w:rFonts w:ascii="Times New Roman" w:hAnsi="Times New Roman" w:cs="Times New Roman"/>
          <w:bCs/>
          <w:iCs/>
          <w:color w:val="000000" w:themeColor="text1"/>
          <w:sz w:val="24"/>
          <w:szCs w:val="24"/>
        </w:rPr>
        <w:t>f</w:t>
      </w:r>
      <w:r w:rsidRPr="0082155D">
        <w:rPr>
          <w:rFonts w:ascii="Times New Roman" w:hAnsi="Times New Roman" w:cs="Times New Roman"/>
          <w:bCs/>
          <w:iCs/>
          <w:color w:val="000000" w:themeColor="text1"/>
          <w:sz w:val="24"/>
          <w:szCs w:val="24"/>
          <w:vertAlign w:val="subscript"/>
        </w:rPr>
        <w:t>a</w:t>
      </w:r>
      <w:proofErr w:type="spellEnd"/>
      <w:r w:rsidRPr="0082155D">
        <w:rPr>
          <w:rFonts w:ascii="Times New Roman" w:hAnsi="Times New Roman" w:cs="Times New Roman"/>
          <w:color w:val="000000" w:themeColor="text1"/>
          <w:sz w:val="24"/>
          <w:szCs w:val="24"/>
        </w:rPr>
        <w:t> от единицы.</w:t>
      </w:r>
    </w:p>
    <w:p w:rsidR="0053626D" w:rsidRPr="0082155D" w:rsidRDefault="0053626D" w:rsidP="00691053">
      <w:pPr>
        <w:pStyle w:val="a4"/>
        <w:spacing w:line="276" w:lineRule="auto"/>
        <w:ind w:firstLine="709"/>
        <w:contextualSpacing/>
        <w:jc w:val="both"/>
        <w:rPr>
          <w:color w:val="000000" w:themeColor="text1"/>
        </w:rPr>
      </w:pPr>
      <w:r w:rsidRPr="0082155D">
        <w:rPr>
          <w:b/>
          <w:color w:val="000000" w:themeColor="text1"/>
        </w:rPr>
        <w:t>2.</w:t>
      </w:r>
      <w:r w:rsidRPr="0082155D">
        <w:rPr>
          <w:color w:val="000000" w:themeColor="text1"/>
        </w:rPr>
        <w:t xml:space="preserve"> В количественном анализе большое внимание уделяется вычислениям. Вычисления являются заключительной стадией каждого анализа. Ошибки в вычислении могут свести на нет результаты всей проделанной работы. Расчеты в анализе опираются на уравнения реакций. Химические уравнения характеризуют не только качественную сторону реакций, но и количественные соотношения. Возьмем, к примеру, реакции, лежащие в основе определения железа:</w:t>
      </w:r>
    </w:p>
    <w:p w:rsidR="0053626D" w:rsidRPr="00E2579F" w:rsidRDefault="0053626D" w:rsidP="00691053">
      <w:pPr>
        <w:pStyle w:val="a4"/>
        <w:spacing w:line="276" w:lineRule="auto"/>
        <w:ind w:firstLine="709"/>
        <w:contextualSpacing/>
        <w:jc w:val="both"/>
        <w:rPr>
          <w:color w:val="000000" w:themeColor="text1"/>
        </w:rPr>
      </w:pPr>
      <w:proofErr w:type="spellStart"/>
      <w:r w:rsidRPr="0082155D">
        <w:rPr>
          <w:color w:val="000000" w:themeColor="text1"/>
          <w:lang w:val="en-US"/>
        </w:rPr>
        <w:t>FeCl</w:t>
      </w:r>
      <w:proofErr w:type="spellEnd"/>
      <w:r w:rsidRPr="00E2579F">
        <w:rPr>
          <w:color w:val="000000" w:themeColor="text1"/>
          <w:vertAlign w:val="subscript"/>
        </w:rPr>
        <w:t>3</w:t>
      </w:r>
      <w:r w:rsidRPr="00E2579F">
        <w:rPr>
          <w:color w:val="000000" w:themeColor="text1"/>
        </w:rPr>
        <w:t>+3</w:t>
      </w:r>
      <w:r w:rsidRPr="0082155D">
        <w:rPr>
          <w:color w:val="000000" w:themeColor="text1"/>
          <w:lang w:val="en-US"/>
        </w:rPr>
        <w:t>NH</w:t>
      </w:r>
      <w:r w:rsidRPr="006F5725">
        <w:rPr>
          <w:color w:val="000000" w:themeColor="text1"/>
          <w:vertAlign w:val="subscript"/>
        </w:rPr>
        <w:t>4</w:t>
      </w:r>
      <w:r w:rsidRPr="0082155D">
        <w:rPr>
          <w:color w:val="000000" w:themeColor="text1"/>
          <w:lang w:val="en-US"/>
        </w:rPr>
        <w:t>OH</w:t>
      </w:r>
      <w:r w:rsidRPr="00E2579F">
        <w:rPr>
          <w:color w:val="000000" w:themeColor="text1"/>
        </w:rPr>
        <w:t xml:space="preserve"> = </w:t>
      </w:r>
      <w:r w:rsidRPr="0082155D">
        <w:rPr>
          <w:color w:val="000000" w:themeColor="text1"/>
          <w:lang w:val="en-US"/>
        </w:rPr>
        <w:t>Fe</w:t>
      </w:r>
      <w:r w:rsidRPr="00E2579F">
        <w:rPr>
          <w:color w:val="000000" w:themeColor="text1"/>
        </w:rPr>
        <w:t>(</w:t>
      </w:r>
      <w:r w:rsidRPr="0082155D">
        <w:rPr>
          <w:color w:val="000000" w:themeColor="text1"/>
          <w:lang w:val="en-US"/>
        </w:rPr>
        <w:t>OH</w:t>
      </w:r>
      <w:r w:rsidRPr="00E2579F">
        <w:rPr>
          <w:color w:val="000000" w:themeColor="text1"/>
        </w:rPr>
        <w:t>)</w:t>
      </w:r>
      <w:r w:rsidRPr="006F5725">
        <w:rPr>
          <w:color w:val="000000" w:themeColor="text1"/>
          <w:vertAlign w:val="subscript"/>
        </w:rPr>
        <w:t>3</w:t>
      </w:r>
      <w:r w:rsidRPr="00E2579F">
        <w:rPr>
          <w:color w:val="000000" w:themeColor="text1"/>
        </w:rPr>
        <w:t xml:space="preserve"> + 3</w:t>
      </w:r>
      <w:r w:rsidRPr="0082155D">
        <w:rPr>
          <w:color w:val="000000" w:themeColor="text1"/>
          <w:lang w:val="en-US"/>
        </w:rPr>
        <w:t>NH</w:t>
      </w:r>
      <w:r w:rsidRPr="006F5725">
        <w:rPr>
          <w:color w:val="000000" w:themeColor="text1"/>
          <w:vertAlign w:val="subscript"/>
        </w:rPr>
        <w:t>4</w:t>
      </w:r>
      <w:r w:rsidRPr="0082155D">
        <w:rPr>
          <w:color w:val="000000" w:themeColor="text1"/>
          <w:lang w:val="en-US"/>
        </w:rPr>
        <w:t>Cl</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2Fe (ОН)</w:t>
      </w:r>
      <w:r w:rsidRPr="0082155D">
        <w:rPr>
          <w:color w:val="000000" w:themeColor="text1"/>
          <w:vertAlign w:val="subscript"/>
        </w:rPr>
        <w:t>3</w:t>
      </w:r>
      <w:r w:rsidRPr="0082155D">
        <w:rPr>
          <w:color w:val="000000" w:themeColor="text1"/>
        </w:rPr>
        <w:t>=Fe</w:t>
      </w:r>
      <w:r w:rsidRPr="0082155D">
        <w:rPr>
          <w:color w:val="000000" w:themeColor="text1"/>
          <w:vertAlign w:val="subscript"/>
        </w:rPr>
        <w:t>2</w:t>
      </w:r>
      <w:r w:rsidRPr="0082155D">
        <w:rPr>
          <w:color w:val="000000" w:themeColor="text1"/>
        </w:rPr>
        <w:t>0</w:t>
      </w:r>
      <w:r w:rsidRPr="0082155D">
        <w:rPr>
          <w:color w:val="000000" w:themeColor="text1"/>
          <w:vertAlign w:val="subscript"/>
        </w:rPr>
        <w:t>3</w:t>
      </w:r>
      <w:r w:rsidRPr="0082155D">
        <w:rPr>
          <w:color w:val="000000" w:themeColor="text1"/>
        </w:rPr>
        <w:t xml:space="preserve"> + 3H</w:t>
      </w:r>
      <w:r w:rsidRPr="0082155D">
        <w:rPr>
          <w:color w:val="000000" w:themeColor="text1"/>
          <w:vertAlign w:val="subscript"/>
        </w:rPr>
        <w:t>2</w:t>
      </w:r>
      <w:r w:rsidRPr="0082155D">
        <w:rPr>
          <w:color w:val="000000" w:themeColor="text1"/>
        </w:rPr>
        <w:t>0</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Из этих уравнений видно, что 1 моль Fe</w:t>
      </w:r>
      <w:r w:rsidRPr="0082155D">
        <w:rPr>
          <w:color w:val="000000" w:themeColor="text1"/>
          <w:vertAlign w:val="subscript"/>
        </w:rPr>
        <w:t>2</w:t>
      </w:r>
      <w:r w:rsidRPr="0082155D">
        <w:rPr>
          <w:color w:val="000000" w:themeColor="text1"/>
        </w:rPr>
        <w:t>О</w:t>
      </w:r>
      <w:r w:rsidRPr="0082155D">
        <w:rPr>
          <w:color w:val="000000" w:themeColor="text1"/>
          <w:vertAlign w:val="subscript"/>
        </w:rPr>
        <w:t>3</w:t>
      </w:r>
      <w:r w:rsidRPr="0082155D">
        <w:rPr>
          <w:color w:val="000000" w:themeColor="text1"/>
        </w:rPr>
        <w:t xml:space="preserve"> отвечают 2 моль FeCl</w:t>
      </w:r>
      <w:r w:rsidRPr="0082155D">
        <w:rPr>
          <w:color w:val="000000" w:themeColor="text1"/>
          <w:vertAlign w:val="subscript"/>
        </w:rPr>
        <w:t>3</w:t>
      </w:r>
      <w:r w:rsidRPr="0082155D">
        <w:rPr>
          <w:color w:val="000000" w:themeColor="text1"/>
        </w:rPr>
        <w:t>. В свою очередь, 1 моль Fe</w:t>
      </w:r>
      <w:r w:rsidRPr="0082155D">
        <w:rPr>
          <w:color w:val="000000" w:themeColor="text1"/>
          <w:vertAlign w:val="subscript"/>
        </w:rPr>
        <w:t>2</w:t>
      </w:r>
      <w:r w:rsidRPr="0082155D">
        <w:rPr>
          <w:color w:val="000000" w:themeColor="text1"/>
        </w:rPr>
        <w:t>О</w:t>
      </w:r>
      <w:r w:rsidRPr="0082155D">
        <w:rPr>
          <w:color w:val="000000" w:themeColor="text1"/>
          <w:vertAlign w:val="subscript"/>
        </w:rPr>
        <w:t>3</w:t>
      </w:r>
      <w:r w:rsidRPr="0082155D">
        <w:rPr>
          <w:color w:val="000000" w:themeColor="text1"/>
        </w:rPr>
        <w:t xml:space="preserve"> отвечают 2 моль атомов железа. Какие бы количества FeCl</w:t>
      </w:r>
      <w:r w:rsidRPr="0082155D">
        <w:rPr>
          <w:color w:val="000000" w:themeColor="text1"/>
          <w:vertAlign w:val="subscript"/>
        </w:rPr>
        <w:t>3</w:t>
      </w:r>
      <w:r w:rsidRPr="0082155D">
        <w:rPr>
          <w:color w:val="000000" w:themeColor="text1"/>
        </w:rPr>
        <w:t xml:space="preserve"> ни были взяты, отношения между количествами FeCl</w:t>
      </w:r>
      <w:r w:rsidRPr="0082155D">
        <w:rPr>
          <w:color w:val="000000" w:themeColor="text1"/>
          <w:vertAlign w:val="subscript"/>
        </w:rPr>
        <w:t>3</w:t>
      </w:r>
      <w:r w:rsidRPr="0082155D">
        <w:rPr>
          <w:color w:val="000000" w:themeColor="text1"/>
        </w:rPr>
        <w:t>, Fe</w:t>
      </w:r>
      <w:r w:rsidRPr="0082155D">
        <w:rPr>
          <w:color w:val="000000" w:themeColor="text1"/>
          <w:vertAlign w:val="subscript"/>
        </w:rPr>
        <w:t>2</w:t>
      </w:r>
      <w:r w:rsidRPr="0082155D">
        <w:rPr>
          <w:color w:val="000000" w:themeColor="text1"/>
        </w:rPr>
        <w:t>О</w:t>
      </w:r>
      <w:r w:rsidRPr="0082155D">
        <w:rPr>
          <w:color w:val="000000" w:themeColor="text1"/>
          <w:vertAlign w:val="subscript"/>
        </w:rPr>
        <w:t>3</w:t>
      </w:r>
      <w:r w:rsidRPr="0082155D">
        <w:rPr>
          <w:color w:val="000000" w:themeColor="text1"/>
        </w:rPr>
        <w:t xml:space="preserve"> и </w:t>
      </w:r>
      <w:proofErr w:type="spellStart"/>
      <w:r w:rsidRPr="0082155D">
        <w:rPr>
          <w:color w:val="000000" w:themeColor="text1"/>
        </w:rPr>
        <w:t>Fe</w:t>
      </w:r>
      <w:proofErr w:type="spellEnd"/>
      <w:r w:rsidRPr="0082155D">
        <w:rPr>
          <w:color w:val="000000" w:themeColor="text1"/>
        </w:rPr>
        <w:t xml:space="preserve"> всегда будут постоянными. Следует иметь в виду, что вычисления на основе уравнений реакций возможны только для реакций, которые практически являются необратимыми. Для обратимых реакций вычисления возможны с учетом константы равновесия данной реакции. В количественном анализе в качестве единицы количества вещества принимают моль и еще чаще эквивалентную массу.</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В очень многих случаях решение задач по количественному анализу сводится к составлению и решению пропорций или алгебраических уравнений.</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Наиболее удобно задачу решать последовательно, по частям, а вычисления проводить не по частям, а на основании арифметического выражения, полученного из всех данных задачи после ее полного решения. Это будет показано в дальнейшем при решении задач. Вычисления следует проводить с определенной точностью. В гравиметрическом анализе она определяется точностью взвешивания на аналитических весах, в титриметрическом анализе точностью измерения объема. Результат анализа должен быть выражен с точностью до десятитысячных долей грамма при определении массы и сотых долей миллиметра—при определении объема. Последняя цифра в том и другом случае является сомнительной.</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Полученный в результате анализа результат, как правило, не совпадает с действительным содержанием определяемого вещества или его составной части. Это связано с тем, что измерения имеют ту или иную погрешность. Часть допущенных погрешностей может быть учтена внесением поправок. Если погрешность не учитывается, получается искаженный результат — ошибка.</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lastRenderedPageBreak/>
        <w:t>Все ошибки принято делить на три типа: грубые ошибки или промахи, систематические ошибки и случайные ошибки. Грубые ошибки. Грубые ошибки являются результатом небрежной работы: ошибочный подсчет разновесок, неправильный отсчет объема по бюретке, обмен своих растворов с растворами своих соседей, ошибки при вычислениях, при переписывании, потеря части осадка, проливание раствора и т. п. Грубые ошибки можно обнаружить по резкому отклонению полученных результатов от ожидаемых или по резкому отклонению от повторно выполненных анализов. Грубые ошибки можно выявить и исключить.</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 xml:space="preserve">Систематические ошибки. Систематические ошибки обусловливаются многими причинами. К ним относятся, например, </w:t>
      </w:r>
      <w:proofErr w:type="spellStart"/>
      <w:r w:rsidRPr="0082155D">
        <w:rPr>
          <w:color w:val="000000" w:themeColor="text1"/>
        </w:rPr>
        <w:t>фшибки</w:t>
      </w:r>
      <w:proofErr w:type="spellEnd"/>
      <w:r w:rsidRPr="0082155D">
        <w:rPr>
          <w:color w:val="000000" w:themeColor="text1"/>
        </w:rPr>
        <w:t xml:space="preserve">, зависящие от особенностей метода </w:t>
      </w:r>
      <w:proofErr w:type="spellStart"/>
      <w:r w:rsidRPr="0082155D">
        <w:rPr>
          <w:color w:val="000000" w:themeColor="text1"/>
        </w:rPr>
        <w:t>ацализа</w:t>
      </w:r>
      <w:proofErr w:type="spellEnd"/>
      <w:r w:rsidRPr="0082155D">
        <w:rPr>
          <w:color w:val="000000" w:themeColor="text1"/>
        </w:rPr>
        <w:t xml:space="preserve">. Используемые конкретные реакции данного метода могут протекать не вполне количественно, что связано с обратимостью - химических процессов. Вместе с осадком могут </w:t>
      </w:r>
      <w:proofErr w:type="spellStart"/>
      <w:r w:rsidRPr="0082155D">
        <w:rPr>
          <w:color w:val="000000" w:themeColor="text1"/>
        </w:rPr>
        <w:t>соосаждаться</w:t>
      </w:r>
      <w:proofErr w:type="spellEnd"/>
      <w:r w:rsidRPr="0082155D">
        <w:rPr>
          <w:color w:val="000000" w:themeColor="text1"/>
        </w:rPr>
        <w:t xml:space="preserve"> и посторонние примеси, увеличивая массу осадка. Осадки даже наименее растворимые имеют какую-то частичную растворимость, что уменьшает массу осадка. Осадки могут частично разлагаться при прокаливании, впитывать водяные пары или поглощать газы из атмосферы. В растворе могут происходить побочные реакции. В титриметрических методах некоторые ошибки связаны с используемым индикатором и т. п. К этому типу ошибок относятся ошибки, связанные с личными качествами самого аналитика. Например, не все способны точно уловить момент перемены окраски раствора в процессе титрования, не всегда точно улавливаются мелкие деления на шкале приборов.</w:t>
      </w:r>
    </w:p>
    <w:p w:rsidR="0053626D" w:rsidRPr="0082155D" w:rsidRDefault="0053626D" w:rsidP="00691053">
      <w:pPr>
        <w:pStyle w:val="a4"/>
        <w:spacing w:line="276" w:lineRule="auto"/>
        <w:ind w:firstLine="709"/>
        <w:contextualSpacing/>
        <w:jc w:val="both"/>
        <w:rPr>
          <w:color w:val="000000" w:themeColor="text1"/>
        </w:rPr>
      </w:pPr>
    </w:p>
    <w:p w:rsidR="0053626D" w:rsidRPr="0082155D" w:rsidRDefault="0053626D" w:rsidP="00691053">
      <w:pPr>
        <w:pStyle w:val="a4"/>
        <w:spacing w:line="276" w:lineRule="auto"/>
        <w:ind w:firstLine="709"/>
        <w:contextualSpacing/>
        <w:jc w:val="center"/>
        <w:rPr>
          <w:b/>
          <w:color w:val="000000" w:themeColor="text1"/>
        </w:rPr>
      </w:pPr>
      <w:r w:rsidRPr="0082155D">
        <w:rPr>
          <w:b/>
          <w:color w:val="000000" w:themeColor="text1"/>
        </w:rPr>
        <w:t>Билет №18</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b/>
          <w:color w:val="000000" w:themeColor="text1"/>
        </w:rPr>
        <w:t>1.</w:t>
      </w:r>
      <w:r w:rsidRPr="0082155D">
        <w:rPr>
          <w:color w:val="000000" w:themeColor="text1"/>
        </w:rPr>
        <w:t xml:space="preserve"> ОВ-реакции лежат в основе ряда методов титриметрического анализа, которые объединяются под общим назва</w:t>
      </w:r>
      <w:r w:rsidRPr="0082155D">
        <w:rPr>
          <w:color w:val="000000" w:themeColor="text1"/>
        </w:rPr>
        <w:softHyphen/>
        <w:t>нием</w:t>
      </w:r>
      <w:r w:rsidRPr="0082155D">
        <w:rPr>
          <w:rStyle w:val="apple-converted-space"/>
          <w:color w:val="000000" w:themeColor="text1"/>
        </w:rPr>
        <w:t> </w:t>
      </w:r>
      <w:r w:rsidRPr="0082155D">
        <w:rPr>
          <w:rStyle w:val="a6"/>
          <w:b w:val="0"/>
          <w:color w:val="000000" w:themeColor="text1"/>
        </w:rPr>
        <w:t>оксидиметрия.</w:t>
      </w:r>
      <w:r w:rsidRPr="0082155D">
        <w:rPr>
          <w:rStyle w:val="apple-converted-space"/>
          <w:color w:val="000000" w:themeColor="text1"/>
        </w:rPr>
        <w:t> </w:t>
      </w:r>
      <w:r w:rsidRPr="0082155D">
        <w:rPr>
          <w:color w:val="000000" w:themeColor="text1"/>
        </w:rPr>
        <w:t>В качестве рабочих растворов (</w:t>
      </w:r>
      <w:proofErr w:type="spellStart"/>
      <w:r w:rsidRPr="0082155D">
        <w:rPr>
          <w:color w:val="000000" w:themeColor="text1"/>
        </w:rPr>
        <w:t>титрантов</w:t>
      </w:r>
      <w:proofErr w:type="spellEnd"/>
      <w:r w:rsidRPr="0082155D">
        <w:rPr>
          <w:color w:val="000000" w:themeColor="text1"/>
        </w:rPr>
        <w:t>) в оксидиметрии применяют растворы окислите</w:t>
      </w:r>
      <w:r w:rsidRPr="0082155D">
        <w:rPr>
          <w:color w:val="000000" w:themeColor="text1"/>
        </w:rPr>
        <w:softHyphen/>
        <w:t>лей и восстановителей.</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color w:val="000000" w:themeColor="text1"/>
        </w:rPr>
        <w:t>Все методы оксидиметрии классифицируют в зависи</w:t>
      </w:r>
      <w:r w:rsidRPr="0082155D">
        <w:rPr>
          <w:color w:val="000000" w:themeColor="text1"/>
        </w:rPr>
        <w:softHyphen/>
        <w:t>мости от окислителя или восстановителя, применяемого в рабочем растворе, на следующие виды:</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rStyle w:val="a6"/>
          <w:b w:val="0"/>
          <w:color w:val="000000" w:themeColor="text1"/>
        </w:rPr>
        <w:t xml:space="preserve">1) </w:t>
      </w:r>
      <w:proofErr w:type="spellStart"/>
      <w:r w:rsidRPr="0082155D">
        <w:rPr>
          <w:rStyle w:val="a6"/>
          <w:b w:val="0"/>
          <w:color w:val="000000" w:themeColor="text1"/>
        </w:rPr>
        <w:t>перманганатометрия</w:t>
      </w:r>
      <w:proofErr w:type="spellEnd"/>
      <w:r w:rsidRPr="0082155D">
        <w:rPr>
          <w:color w:val="000000" w:themeColor="text1"/>
        </w:rPr>
        <w:t xml:space="preserve">: основным </w:t>
      </w:r>
      <w:proofErr w:type="spellStart"/>
      <w:r w:rsidRPr="0082155D">
        <w:rPr>
          <w:color w:val="000000" w:themeColor="text1"/>
        </w:rPr>
        <w:t>титрантом</w:t>
      </w:r>
      <w:proofErr w:type="spellEnd"/>
      <w:r w:rsidRPr="0082155D">
        <w:rPr>
          <w:color w:val="000000" w:themeColor="text1"/>
        </w:rPr>
        <w:t xml:space="preserve"> служит раствор КМnО</w:t>
      </w:r>
      <w:r w:rsidRPr="0082155D">
        <w:rPr>
          <w:color w:val="000000" w:themeColor="text1"/>
          <w:vertAlign w:val="subscript"/>
        </w:rPr>
        <w:t>4</w:t>
      </w:r>
      <w:r w:rsidRPr="0082155D">
        <w:rPr>
          <w:color w:val="000000" w:themeColor="text1"/>
        </w:rPr>
        <w:t>; наряду с ним обычно используются рас</w:t>
      </w:r>
      <w:r w:rsidRPr="0082155D">
        <w:rPr>
          <w:color w:val="000000" w:themeColor="text1"/>
        </w:rPr>
        <w:softHyphen/>
        <w:t>творы сульфата железа (II) FeSO</w:t>
      </w:r>
      <w:r w:rsidRPr="0082155D">
        <w:rPr>
          <w:color w:val="000000" w:themeColor="text1"/>
          <w:vertAlign w:val="subscript"/>
        </w:rPr>
        <w:t>4</w:t>
      </w:r>
      <w:r w:rsidRPr="0082155D">
        <w:rPr>
          <w:rStyle w:val="apple-converted-space"/>
          <w:color w:val="000000" w:themeColor="text1"/>
        </w:rPr>
        <w:t> </w:t>
      </w:r>
      <w:r w:rsidRPr="0082155D">
        <w:rPr>
          <w:color w:val="000000" w:themeColor="text1"/>
        </w:rPr>
        <w:t>или щавелевой кислоты Н</w:t>
      </w:r>
      <w:r w:rsidRPr="0082155D">
        <w:rPr>
          <w:color w:val="000000" w:themeColor="text1"/>
          <w:vertAlign w:val="subscript"/>
        </w:rPr>
        <w:t>2</w:t>
      </w:r>
      <w:r w:rsidRPr="0082155D">
        <w:rPr>
          <w:color w:val="000000" w:themeColor="text1"/>
        </w:rPr>
        <w:t>С</w:t>
      </w:r>
      <w:r w:rsidRPr="0082155D">
        <w:rPr>
          <w:color w:val="000000" w:themeColor="text1"/>
          <w:vertAlign w:val="subscript"/>
        </w:rPr>
        <w:t>2</w:t>
      </w:r>
      <w:r w:rsidRPr="0082155D">
        <w:rPr>
          <w:color w:val="000000" w:themeColor="text1"/>
        </w:rPr>
        <w:t>О</w:t>
      </w:r>
      <w:r w:rsidRPr="0082155D">
        <w:rPr>
          <w:color w:val="000000" w:themeColor="text1"/>
          <w:vertAlign w:val="subscript"/>
        </w:rPr>
        <w:t>4</w:t>
      </w:r>
      <w:r w:rsidRPr="0082155D">
        <w:rPr>
          <w:color w:val="000000" w:themeColor="text1"/>
        </w:rPr>
        <w:t>;</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rStyle w:val="a6"/>
          <w:b w:val="0"/>
          <w:color w:val="000000" w:themeColor="text1"/>
        </w:rPr>
        <w:t xml:space="preserve">2) </w:t>
      </w:r>
      <w:proofErr w:type="spellStart"/>
      <w:r w:rsidRPr="0082155D">
        <w:rPr>
          <w:rStyle w:val="a6"/>
          <w:b w:val="0"/>
          <w:color w:val="000000" w:themeColor="text1"/>
        </w:rPr>
        <w:t>йодометрия</w:t>
      </w:r>
      <w:proofErr w:type="spellEnd"/>
      <w:r w:rsidRPr="0082155D">
        <w:rPr>
          <w:rStyle w:val="a6"/>
          <w:b w:val="0"/>
          <w:color w:val="000000" w:themeColor="text1"/>
        </w:rPr>
        <w:t>:</w:t>
      </w:r>
      <w:r w:rsidRPr="0082155D">
        <w:rPr>
          <w:rStyle w:val="apple-converted-space"/>
          <w:color w:val="000000" w:themeColor="text1"/>
        </w:rPr>
        <w:t> </w:t>
      </w:r>
      <w:proofErr w:type="spellStart"/>
      <w:r w:rsidRPr="0082155D">
        <w:rPr>
          <w:color w:val="000000" w:themeColor="text1"/>
        </w:rPr>
        <w:t>титранты</w:t>
      </w:r>
      <w:proofErr w:type="spellEnd"/>
      <w:r w:rsidRPr="0082155D">
        <w:rPr>
          <w:color w:val="000000" w:themeColor="text1"/>
        </w:rPr>
        <w:t xml:space="preserve"> — растворы йода и тиосульфа</w:t>
      </w:r>
      <w:r w:rsidRPr="0082155D">
        <w:rPr>
          <w:color w:val="000000" w:themeColor="text1"/>
        </w:rPr>
        <w:softHyphen/>
        <w:t>та натрия Na</w:t>
      </w:r>
      <w:r w:rsidRPr="0082155D">
        <w:rPr>
          <w:color w:val="000000" w:themeColor="text1"/>
          <w:vertAlign w:val="subscript"/>
        </w:rPr>
        <w:t>2</w:t>
      </w:r>
      <w:r w:rsidRPr="0082155D">
        <w:rPr>
          <w:color w:val="000000" w:themeColor="text1"/>
        </w:rPr>
        <w:t>S</w:t>
      </w:r>
      <w:r w:rsidRPr="0082155D">
        <w:rPr>
          <w:color w:val="000000" w:themeColor="text1"/>
          <w:vertAlign w:val="subscript"/>
        </w:rPr>
        <w:t>2</w:t>
      </w:r>
      <w:r w:rsidRPr="0082155D">
        <w:rPr>
          <w:color w:val="000000" w:themeColor="text1"/>
        </w:rPr>
        <w:t>O</w:t>
      </w:r>
      <w:r w:rsidRPr="0082155D">
        <w:rPr>
          <w:color w:val="000000" w:themeColor="text1"/>
          <w:vertAlign w:val="subscript"/>
        </w:rPr>
        <w:t>3</w:t>
      </w:r>
      <w:r w:rsidRPr="0082155D">
        <w:rPr>
          <w:color w:val="000000" w:themeColor="text1"/>
        </w:rPr>
        <w:t>;</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rStyle w:val="a6"/>
          <w:b w:val="0"/>
          <w:color w:val="000000" w:themeColor="text1"/>
        </w:rPr>
        <w:t xml:space="preserve">3) </w:t>
      </w:r>
      <w:proofErr w:type="spellStart"/>
      <w:r w:rsidRPr="0082155D">
        <w:rPr>
          <w:rStyle w:val="a6"/>
          <w:b w:val="0"/>
          <w:color w:val="000000" w:themeColor="text1"/>
        </w:rPr>
        <w:t>хроматометрия</w:t>
      </w:r>
      <w:proofErr w:type="spellEnd"/>
      <w:r w:rsidRPr="0082155D">
        <w:rPr>
          <w:color w:val="000000" w:themeColor="text1"/>
        </w:rPr>
        <w:t xml:space="preserve">: основной </w:t>
      </w:r>
      <w:proofErr w:type="spellStart"/>
      <w:r w:rsidRPr="0082155D">
        <w:rPr>
          <w:color w:val="000000" w:themeColor="text1"/>
        </w:rPr>
        <w:t>титрант</w:t>
      </w:r>
      <w:proofErr w:type="spellEnd"/>
      <w:r w:rsidRPr="0082155D">
        <w:rPr>
          <w:color w:val="000000" w:themeColor="text1"/>
        </w:rPr>
        <w:t xml:space="preserve"> — раствор дихро</w:t>
      </w:r>
      <w:r w:rsidRPr="0082155D">
        <w:rPr>
          <w:color w:val="000000" w:themeColor="text1"/>
        </w:rPr>
        <w:softHyphen/>
        <w:t>мата калия К</w:t>
      </w:r>
      <w:r w:rsidRPr="0082155D">
        <w:rPr>
          <w:color w:val="000000" w:themeColor="text1"/>
          <w:vertAlign w:val="subscript"/>
        </w:rPr>
        <w:t>2</w:t>
      </w:r>
      <w:r w:rsidRPr="0082155D">
        <w:rPr>
          <w:color w:val="000000" w:themeColor="text1"/>
        </w:rPr>
        <w:t>Сr</w:t>
      </w:r>
      <w:r w:rsidRPr="0082155D">
        <w:rPr>
          <w:color w:val="000000" w:themeColor="text1"/>
          <w:vertAlign w:val="subscript"/>
        </w:rPr>
        <w:t>2</w:t>
      </w:r>
      <w:r w:rsidRPr="0082155D">
        <w:rPr>
          <w:color w:val="000000" w:themeColor="text1"/>
        </w:rPr>
        <w:t>O</w:t>
      </w:r>
      <w:r w:rsidRPr="0082155D">
        <w:rPr>
          <w:color w:val="000000" w:themeColor="text1"/>
          <w:vertAlign w:val="subscript"/>
        </w:rPr>
        <w:t>7</w:t>
      </w:r>
      <w:r w:rsidRPr="0082155D">
        <w:rPr>
          <w:color w:val="000000" w:themeColor="text1"/>
        </w:rPr>
        <w:t>;</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rStyle w:val="a6"/>
          <w:b w:val="0"/>
          <w:color w:val="000000" w:themeColor="text1"/>
        </w:rPr>
        <w:t xml:space="preserve">4) </w:t>
      </w:r>
      <w:proofErr w:type="spellStart"/>
      <w:r w:rsidRPr="0082155D">
        <w:rPr>
          <w:rStyle w:val="a6"/>
          <w:b w:val="0"/>
          <w:color w:val="000000" w:themeColor="text1"/>
        </w:rPr>
        <w:t>броматометрия</w:t>
      </w:r>
      <w:proofErr w:type="spellEnd"/>
      <w:r w:rsidRPr="0082155D">
        <w:rPr>
          <w:color w:val="000000" w:themeColor="text1"/>
        </w:rPr>
        <w:t xml:space="preserve">: </w:t>
      </w:r>
      <w:proofErr w:type="spellStart"/>
      <w:r w:rsidRPr="0082155D">
        <w:rPr>
          <w:color w:val="000000" w:themeColor="text1"/>
        </w:rPr>
        <w:t>титрант</w:t>
      </w:r>
      <w:proofErr w:type="spellEnd"/>
      <w:r w:rsidRPr="0082155D">
        <w:rPr>
          <w:color w:val="000000" w:themeColor="text1"/>
        </w:rPr>
        <w:t xml:space="preserve"> - раствор </w:t>
      </w:r>
      <w:proofErr w:type="spellStart"/>
      <w:r w:rsidRPr="0082155D">
        <w:rPr>
          <w:color w:val="000000" w:themeColor="text1"/>
        </w:rPr>
        <w:t>бромата</w:t>
      </w:r>
      <w:proofErr w:type="spellEnd"/>
      <w:r w:rsidRPr="0082155D">
        <w:rPr>
          <w:color w:val="000000" w:themeColor="text1"/>
        </w:rPr>
        <w:t xml:space="preserve"> калия КВrО</w:t>
      </w:r>
      <w:r w:rsidRPr="0082155D">
        <w:rPr>
          <w:color w:val="000000" w:themeColor="text1"/>
          <w:vertAlign w:val="subscript"/>
        </w:rPr>
        <w:t>3</w:t>
      </w:r>
      <w:r w:rsidRPr="0082155D">
        <w:rPr>
          <w:color w:val="000000" w:themeColor="text1"/>
        </w:rPr>
        <w:t>;</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rStyle w:val="a6"/>
          <w:b w:val="0"/>
          <w:color w:val="000000" w:themeColor="text1"/>
        </w:rPr>
        <w:t xml:space="preserve">5) </w:t>
      </w:r>
      <w:proofErr w:type="spellStart"/>
      <w:r w:rsidRPr="0082155D">
        <w:rPr>
          <w:rStyle w:val="a6"/>
          <w:b w:val="0"/>
          <w:color w:val="000000" w:themeColor="text1"/>
        </w:rPr>
        <w:t>нитритометрия</w:t>
      </w:r>
      <w:proofErr w:type="spellEnd"/>
      <w:r w:rsidRPr="0082155D">
        <w:rPr>
          <w:color w:val="000000" w:themeColor="text1"/>
        </w:rPr>
        <w:t xml:space="preserve">: </w:t>
      </w:r>
      <w:proofErr w:type="spellStart"/>
      <w:r w:rsidRPr="0082155D">
        <w:rPr>
          <w:color w:val="000000" w:themeColor="text1"/>
        </w:rPr>
        <w:t>титрант</w:t>
      </w:r>
      <w:proofErr w:type="spellEnd"/>
      <w:r w:rsidRPr="0082155D">
        <w:rPr>
          <w:color w:val="000000" w:themeColor="text1"/>
        </w:rPr>
        <w:t xml:space="preserve"> - раствор нитрита натрия NaNO</w:t>
      </w:r>
      <w:r w:rsidRPr="0082155D">
        <w:rPr>
          <w:color w:val="000000" w:themeColor="text1"/>
          <w:vertAlign w:val="subscript"/>
        </w:rPr>
        <w:t>2</w:t>
      </w:r>
      <w:r w:rsidRPr="0082155D">
        <w:rPr>
          <w:rStyle w:val="apple-converted-space"/>
          <w:color w:val="000000" w:themeColor="text1"/>
        </w:rPr>
        <w:t> </w:t>
      </w:r>
      <w:r w:rsidRPr="0082155D">
        <w:rPr>
          <w:color w:val="000000" w:themeColor="text1"/>
        </w:rPr>
        <w:t>и т.д.</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color w:val="000000" w:themeColor="text1"/>
        </w:rPr>
        <w:t> Методы оксидиметрии позволяют с помощью рабочих растворов окислителей количественно определять в рас</w:t>
      </w:r>
      <w:r w:rsidRPr="0082155D">
        <w:rPr>
          <w:color w:val="000000" w:themeColor="text1"/>
        </w:rPr>
        <w:softHyphen/>
        <w:t>творах или смесях разнообразные восстановители: соеди</w:t>
      </w:r>
      <w:r w:rsidRPr="0082155D">
        <w:rPr>
          <w:color w:val="000000" w:themeColor="text1"/>
        </w:rPr>
        <w:softHyphen/>
        <w:t>нения железа (II), олова (II), сульфиты, сульфиды, арсениты, оксалаты, пероксид водорода и др. С помощью рабо</w:t>
      </w:r>
      <w:r w:rsidRPr="0082155D">
        <w:rPr>
          <w:color w:val="000000" w:themeColor="text1"/>
        </w:rPr>
        <w:softHyphen/>
        <w:t>чих растворов восстановителей можно определить различные окислители: дихроматы, хлор, гипохлориты, хлори</w:t>
      </w:r>
      <w:r w:rsidRPr="0082155D">
        <w:rPr>
          <w:color w:val="000000" w:themeColor="text1"/>
        </w:rPr>
        <w:softHyphen/>
        <w:t xml:space="preserve">ты, бром, </w:t>
      </w:r>
      <w:proofErr w:type="spellStart"/>
      <w:r w:rsidRPr="0082155D">
        <w:rPr>
          <w:color w:val="000000" w:themeColor="text1"/>
        </w:rPr>
        <w:t>броматы</w:t>
      </w:r>
      <w:proofErr w:type="spellEnd"/>
      <w:r w:rsidRPr="0082155D">
        <w:rPr>
          <w:color w:val="000000" w:themeColor="text1"/>
        </w:rPr>
        <w:t xml:space="preserve">, йод, </w:t>
      </w:r>
      <w:proofErr w:type="spellStart"/>
      <w:r w:rsidRPr="0082155D">
        <w:rPr>
          <w:color w:val="000000" w:themeColor="text1"/>
        </w:rPr>
        <w:t>йодаты</w:t>
      </w:r>
      <w:proofErr w:type="spellEnd"/>
      <w:r w:rsidRPr="0082155D">
        <w:rPr>
          <w:color w:val="000000" w:themeColor="text1"/>
        </w:rPr>
        <w:t>, пероксид водорода и др.</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color w:val="000000" w:themeColor="text1"/>
        </w:rPr>
        <w:t>К реакциям, используемым в оксидиметрии, предъяв</w:t>
      </w:r>
      <w:r w:rsidRPr="0082155D">
        <w:rPr>
          <w:color w:val="000000" w:themeColor="text1"/>
        </w:rPr>
        <w:softHyphen/>
        <w:t>ляются уже известные нам требования, заключающиеся в том, что реакция при титровании должна протекать быст</w:t>
      </w:r>
      <w:r w:rsidRPr="0082155D">
        <w:rPr>
          <w:color w:val="000000" w:themeColor="text1"/>
        </w:rPr>
        <w:softHyphen/>
        <w:t>ро и необратимо с образованием продуктов строго опреде</w:t>
      </w:r>
      <w:r w:rsidRPr="0082155D">
        <w:rPr>
          <w:color w:val="000000" w:themeColor="text1"/>
        </w:rPr>
        <w:softHyphen/>
        <w:t>ленного состава, не должна сопровождаться побочными взаимодействиями и должен существовать способ фикси</w:t>
      </w:r>
      <w:r w:rsidRPr="0082155D">
        <w:rPr>
          <w:color w:val="000000" w:themeColor="text1"/>
        </w:rPr>
        <w:softHyphen/>
        <w:t xml:space="preserve">рования конца реакции. Этим требованиям удовлетворяет лишь незначительная часть из огромного числа ОВ-реакций. Для оксидиметрического титрования подбирают 0В-пары </w:t>
      </w:r>
      <w:r w:rsidRPr="0082155D">
        <w:rPr>
          <w:color w:val="000000" w:themeColor="text1"/>
        </w:rPr>
        <w:lastRenderedPageBreak/>
        <w:t>так, чтобы разность их стандартных ОВ-потенциалов была не ниже 0,4 — 0,5 В. В противном случае при ти</w:t>
      </w:r>
      <w:r w:rsidRPr="0082155D">
        <w:rPr>
          <w:color w:val="000000" w:themeColor="text1"/>
        </w:rPr>
        <w:softHyphen/>
        <w:t>тровании отсутствует резкий скачок потенциала вблизи эквивалентной точки.</w:t>
      </w:r>
    </w:p>
    <w:p w:rsidR="0053626D" w:rsidRPr="0082155D" w:rsidRDefault="0053626D" w:rsidP="00691053">
      <w:pPr>
        <w:pStyle w:val="a4"/>
        <w:spacing w:before="150" w:beforeAutospacing="0" w:after="150" w:afterAutospacing="0" w:line="276" w:lineRule="auto"/>
        <w:ind w:right="150" w:firstLine="709"/>
        <w:contextualSpacing/>
        <w:jc w:val="both"/>
        <w:rPr>
          <w:color w:val="000000" w:themeColor="text1"/>
        </w:rPr>
      </w:pPr>
      <w:r w:rsidRPr="0082155D">
        <w:rPr>
          <w:color w:val="000000" w:themeColor="text1"/>
        </w:rPr>
        <w:t>В оксидиметрии применяются различные методы опре</w:t>
      </w:r>
      <w:r w:rsidRPr="0082155D">
        <w:rPr>
          <w:color w:val="000000" w:themeColor="text1"/>
        </w:rPr>
        <w:softHyphen/>
        <w:t xml:space="preserve">деления точки эквивалентности. Например, в </w:t>
      </w:r>
      <w:proofErr w:type="spellStart"/>
      <w:r w:rsidRPr="0082155D">
        <w:rPr>
          <w:color w:val="000000" w:themeColor="text1"/>
        </w:rPr>
        <w:t>перманганатометрий</w:t>
      </w:r>
      <w:proofErr w:type="spellEnd"/>
      <w:r w:rsidRPr="0082155D">
        <w:rPr>
          <w:color w:val="000000" w:themeColor="text1"/>
        </w:rPr>
        <w:t xml:space="preserve"> она фиксируется по изменению окраски тит</w:t>
      </w:r>
      <w:r w:rsidRPr="0082155D">
        <w:rPr>
          <w:color w:val="000000" w:themeColor="text1"/>
        </w:rPr>
        <w:softHyphen/>
        <w:t>руемого раствора, вызываемому избытком окрашенного рабочего раствора КМnО</w:t>
      </w:r>
      <w:r w:rsidRPr="0082155D">
        <w:rPr>
          <w:color w:val="000000" w:themeColor="text1"/>
          <w:vertAlign w:val="subscript"/>
        </w:rPr>
        <w:t>4</w:t>
      </w:r>
      <w:r w:rsidRPr="0082155D">
        <w:rPr>
          <w:rStyle w:val="apple-converted-space"/>
          <w:color w:val="000000" w:themeColor="text1"/>
        </w:rPr>
        <w:t> </w:t>
      </w:r>
      <w:r w:rsidRPr="0082155D">
        <w:rPr>
          <w:color w:val="000000" w:themeColor="text1"/>
        </w:rPr>
        <w:t xml:space="preserve">(так называемое </w:t>
      </w:r>
      <w:proofErr w:type="spellStart"/>
      <w:r w:rsidRPr="0082155D">
        <w:rPr>
          <w:color w:val="000000" w:themeColor="text1"/>
        </w:rPr>
        <w:t>безындикатор</w:t>
      </w:r>
      <w:r w:rsidRPr="0082155D">
        <w:rPr>
          <w:color w:val="000000" w:themeColor="text1"/>
        </w:rPr>
        <w:softHyphen/>
        <w:t>ное</w:t>
      </w:r>
      <w:proofErr w:type="spellEnd"/>
      <w:r w:rsidRPr="0082155D">
        <w:rPr>
          <w:color w:val="000000" w:themeColor="text1"/>
        </w:rPr>
        <w:t xml:space="preserve"> титрование). В </w:t>
      </w:r>
      <w:proofErr w:type="spellStart"/>
      <w:r w:rsidRPr="0082155D">
        <w:rPr>
          <w:color w:val="000000" w:themeColor="text1"/>
        </w:rPr>
        <w:t>йодометрии</w:t>
      </w:r>
      <w:proofErr w:type="spellEnd"/>
      <w:r w:rsidRPr="0082155D">
        <w:rPr>
          <w:color w:val="000000" w:themeColor="text1"/>
        </w:rPr>
        <w:t xml:space="preserve"> точку эквивалентности ус</w:t>
      </w:r>
      <w:r w:rsidRPr="0082155D">
        <w:rPr>
          <w:color w:val="000000" w:themeColor="text1"/>
        </w:rPr>
        <w:softHyphen/>
        <w:t>танавливают с помощью индикатора крахмала, специфи</w:t>
      </w:r>
      <w:r w:rsidRPr="0082155D">
        <w:rPr>
          <w:color w:val="000000" w:themeColor="text1"/>
        </w:rPr>
        <w:softHyphen/>
        <w:t xml:space="preserve">чески реагирующего с йодом. В оксидиметрии применяют и специальные </w:t>
      </w:r>
      <w:proofErr w:type="spellStart"/>
      <w:r w:rsidRPr="0082155D">
        <w:rPr>
          <w:color w:val="000000" w:themeColor="text1"/>
        </w:rPr>
        <w:t>редокс</w:t>
      </w:r>
      <w:proofErr w:type="spellEnd"/>
      <w:r w:rsidRPr="0082155D">
        <w:rPr>
          <w:color w:val="000000" w:themeColor="text1"/>
        </w:rPr>
        <w:t>-индикаторы (например, дифенила</w:t>
      </w:r>
      <w:r w:rsidRPr="0082155D">
        <w:rPr>
          <w:color w:val="000000" w:themeColor="text1"/>
        </w:rPr>
        <w:softHyphen/>
        <w:t>мин), которые изменяют свою окраску в зависимости от значения окислительного потенциала, подобно тому, как кислотно-основные индикаторы изменяют свою окраску в зависимости от рН раствора.</w:t>
      </w:r>
    </w:p>
    <w:p w:rsidR="0053626D" w:rsidRPr="0082155D" w:rsidRDefault="0053626D" w:rsidP="00691053">
      <w:pPr>
        <w:pStyle w:val="a4"/>
        <w:spacing w:before="0" w:beforeAutospacing="0" w:after="0" w:afterAutospacing="0" w:line="276" w:lineRule="auto"/>
        <w:ind w:firstLine="709"/>
        <w:contextualSpacing/>
        <w:jc w:val="both"/>
        <w:rPr>
          <w:color w:val="000000" w:themeColor="text1"/>
        </w:rPr>
      </w:pPr>
    </w:p>
    <w:p w:rsidR="0053626D" w:rsidRPr="0082155D" w:rsidRDefault="0053626D" w:rsidP="00691053">
      <w:pPr>
        <w:pStyle w:val="a4"/>
        <w:spacing w:before="0" w:beforeAutospacing="0" w:after="0" w:afterAutospacing="0" w:line="276" w:lineRule="auto"/>
        <w:ind w:firstLine="709"/>
        <w:contextualSpacing/>
        <w:jc w:val="both"/>
        <w:rPr>
          <w:color w:val="000000" w:themeColor="text1"/>
          <w:bdr w:val="none" w:sz="0" w:space="0" w:color="auto" w:frame="1"/>
        </w:rPr>
      </w:pPr>
      <w:r w:rsidRPr="0082155D">
        <w:rPr>
          <w:b/>
          <w:color w:val="000000" w:themeColor="text1"/>
        </w:rPr>
        <w:t>2.</w:t>
      </w:r>
      <w:r w:rsidRPr="0082155D">
        <w:rPr>
          <w:color w:val="000000" w:themeColor="text1"/>
          <w:bdr w:val="none" w:sz="0" w:space="0" w:color="auto" w:frame="1"/>
        </w:rPr>
        <w:t xml:space="preserve">  В настоящее время, согласно данным Всемирной организации здравоохранения, в промышленности используется до полумиллиона соединений (в основном органических), из которых около 50 тысяч являются вредными для здоровья человека и около 12 тысяч - токсичными. Каждое из этих соединений может попадать в объекты окружающей среды.</w:t>
      </w:r>
    </w:p>
    <w:p w:rsidR="0053626D" w:rsidRPr="0082155D" w:rsidRDefault="0053626D" w:rsidP="00691053">
      <w:pPr>
        <w:pStyle w:val="a4"/>
        <w:spacing w:before="0" w:beforeAutospacing="0" w:after="0" w:afterAutospacing="0" w:line="276" w:lineRule="auto"/>
        <w:ind w:firstLine="709"/>
        <w:contextualSpacing/>
        <w:jc w:val="both"/>
        <w:rPr>
          <w:color w:val="000000" w:themeColor="text1"/>
          <w:bdr w:val="none" w:sz="0" w:space="0" w:color="auto" w:frame="1"/>
        </w:rPr>
      </w:pPr>
      <w:r w:rsidRPr="0082155D">
        <w:rPr>
          <w:color w:val="000000" w:themeColor="text1"/>
          <w:bdr w:val="none" w:sz="0" w:space="0" w:color="auto" w:frame="1"/>
        </w:rPr>
        <w:t>Как результат - стремительно увеличивается количество химико-аналитических исследований состояния окружающей среды, работ, связанных с экологическим контролем деятельности предприятий, с решением различных вопросов рационального природопользования. Причем, помимо резко возросшего объема таких работ, в последние годы наблюдается быстрый рост требований к определению широкого спектра различных соединений в различных объектах окружающей среды.</w:t>
      </w:r>
    </w:p>
    <w:p w:rsidR="0053626D" w:rsidRPr="0082155D" w:rsidRDefault="0053626D" w:rsidP="00691053">
      <w:pPr>
        <w:pStyle w:val="a4"/>
        <w:spacing w:before="0" w:beforeAutospacing="0" w:after="0" w:afterAutospacing="0" w:line="276" w:lineRule="auto"/>
        <w:ind w:firstLine="709"/>
        <w:contextualSpacing/>
        <w:jc w:val="both"/>
        <w:rPr>
          <w:color w:val="000000" w:themeColor="text1"/>
        </w:rPr>
      </w:pPr>
      <w:r w:rsidRPr="0082155D">
        <w:rPr>
          <w:color w:val="000000" w:themeColor="text1"/>
          <w:bdr w:val="none" w:sz="0" w:space="0" w:color="auto" w:frame="1"/>
        </w:rPr>
        <w:t>В сферу эколого-аналитического контроля входят следующие контролируемые объекты:</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воды - пресные, поверхностные, морские, подземные, питьевые, талые, сточные, атмосферные осадки;</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воздух - атмосферный, природных заповедников (фон), городов и промышленных зон, рабочей зоны;</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промышленные выбросы;</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почвы, грунты;</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донные отложения;</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отходы производства и потребления;</w:t>
      </w:r>
    </w:p>
    <w:p w:rsidR="0053626D" w:rsidRPr="0082155D" w:rsidRDefault="0053626D" w:rsidP="00691053">
      <w:pPr>
        <w:pStyle w:val="a3"/>
        <w:numPr>
          <w:ilvl w:val="0"/>
          <w:numId w:val="36"/>
        </w:numPr>
        <w:spacing w:after="0"/>
        <w:ind w:left="0"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bdr w:val="none" w:sz="0" w:space="0" w:color="auto" w:frame="1"/>
        </w:rPr>
        <w:t>растения, животные ткани (в аспекте загрязнения), а также  могут быть включены и другие объекты, представляющие по той или иной причине опасность для окружающей среды и здоровья человека.</w:t>
      </w:r>
    </w:p>
    <w:p w:rsidR="0053626D" w:rsidRPr="0082155D" w:rsidRDefault="0053626D" w:rsidP="00691053">
      <w:pPr>
        <w:spacing w:after="0"/>
        <w:ind w:firstLine="709"/>
        <w:contextualSpacing/>
        <w:jc w:val="center"/>
        <w:rPr>
          <w:rFonts w:ascii="Times New Roman" w:hAnsi="Times New Roman" w:cs="Times New Roman"/>
          <w:b/>
          <w:color w:val="000000" w:themeColor="text1"/>
          <w:sz w:val="24"/>
          <w:szCs w:val="24"/>
          <w:bdr w:val="none" w:sz="0" w:space="0" w:color="auto" w:frame="1"/>
        </w:rPr>
      </w:pPr>
    </w:p>
    <w:p w:rsidR="0053626D" w:rsidRPr="0082155D" w:rsidRDefault="0053626D" w:rsidP="00691053">
      <w:pPr>
        <w:spacing w:after="0"/>
        <w:ind w:firstLine="709"/>
        <w:contextualSpacing/>
        <w:jc w:val="center"/>
        <w:rPr>
          <w:rFonts w:ascii="Times New Roman" w:hAnsi="Times New Roman" w:cs="Times New Roman"/>
          <w:b/>
          <w:color w:val="000000" w:themeColor="text1"/>
          <w:sz w:val="24"/>
          <w:szCs w:val="24"/>
        </w:rPr>
      </w:pPr>
      <w:r w:rsidRPr="0082155D">
        <w:rPr>
          <w:rFonts w:ascii="Times New Roman" w:hAnsi="Times New Roman" w:cs="Times New Roman"/>
          <w:b/>
          <w:color w:val="000000" w:themeColor="text1"/>
          <w:sz w:val="24"/>
          <w:szCs w:val="24"/>
          <w:bdr w:val="none" w:sz="0" w:space="0" w:color="auto" w:frame="1"/>
        </w:rPr>
        <w:t>Билет №19</w:t>
      </w:r>
    </w:p>
    <w:p w:rsidR="0053626D" w:rsidRPr="0082155D" w:rsidRDefault="0053626D" w:rsidP="00691053">
      <w:pPr>
        <w:pStyle w:val="a4"/>
        <w:spacing w:before="0" w:beforeAutospacing="0" w:after="0" w:afterAutospacing="0" w:line="276" w:lineRule="auto"/>
        <w:ind w:firstLine="709"/>
        <w:jc w:val="both"/>
        <w:rPr>
          <w:color w:val="000000" w:themeColor="text1"/>
        </w:rPr>
      </w:pPr>
      <w:r w:rsidRPr="0082155D">
        <w:rPr>
          <w:b/>
          <w:color w:val="000000" w:themeColor="text1"/>
        </w:rPr>
        <w:t>1.</w:t>
      </w:r>
      <w:r w:rsidRPr="0082155D">
        <w:rPr>
          <w:color w:val="000000" w:themeColor="text1"/>
        </w:rPr>
        <w:t xml:space="preserve"> Метод </w:t>
      </w:r>
      <w:proofErr w:type="spellStart"/>
      <w:r w:rsidRPr="0082155D">
        <w:rPr>
          <w:color w:val="000000" w:themeColor="text1"/>
        </w:rPr>
        <w:t>перманганатометрии</w:t>
      </w:r>
      <w:proofErr w:type="spellEnd"/>
      <w:r w:rsidRPr="0082155D">
        <w:rPr>
          <w:color w:val="000000" w:themeColor="text1"/>
        </w:rPr>
        <w:t xml:space="preserve"> основан на реакциях окис</w:t>
      </w:r>
      <w:r w:rsidRPr="0082155D">
        <w:rPr>
          <w:color w:val="000000" w:themeColor="text1"/>
        </w:rPr>
        <w:softHyphen/>
        <w:t>ления различных веществ перманганатом калия. Окисле</w:t>
      </w:r>
      <w:r w:rsidRPr="0082155D">
        <w:rPr>
          <w:color w:val="000000" w:themeColor="text1"/>
        </w:rPr>
        <w:softHyphen/>
        <w:t>ние проводят в сильнокислой среде, в которой перманганат-ион проявляет наиболее сильные окислительные свойства. Стандартный окислительный потенциал пары МnО</w:t>
      </w:r>
      <w:r w:rsidRPr="0082155D">
        <w:rPr>
          <w:color w:val="000000" w:themeColor="text1"/>
          <w:vertAlign w:val="superscript"/>
        </w:rPr>
        <w:t>-</w:t>
      </w:r>
      <w:r w:rsidRPr="0082155D">
        <w:rPr>
          <w:color w:val="000000" w:themeColor="text1"/>
          <w:vertAlign w:val="subscript"/>
        </w:rPr>
        <w:t>4</w:t>
      </w:r>
      <w:r w:rsidRPr="0082155D">
        <w:rPr>
          <w:color w:val="000000" w:themeColor="text1"/>
        </w:rPr>
        <w:t> /Мn</w:t>
      </w:r>
      <w:r w:rsidRPr="0082155D">
        <w:rPr>
          <w:color w:val="000000" w:themeColor="text1"/>
          <w:vertAlign w:val="superscript"/>
        </w:rPr>
        <w:t>2+</w:t>
      </w:r>
      <w:r w:rsidRPr="0082155D">
        <w:rPr>
          <w:color w:val="000000" w:themeColor="text1"/>
        </w:rPr>
        <w:t>составляет 1,51В, поэтому перманганат калия способен реагировать с большинством восстановите</w:t>
      </w:r>
      <w:r w:rsidRPr="0082155D">
        <w:rPr>
          <w:color w:val="000000" w:themeColor="text1"/>
        </w:rPr>
        <w:softHyphen/>
        <w:t>лей. Продуктом восстановления КМnО</w:t>
      </w:r>
      <w:r w:rsidRPr="0082155D">
        <w:rPr>
          <w:color w:val="000000" w:themeColor="text1"/>
          <w:vertAlign w:val="subscript"/>
        </w:rPr>
        <w:t>4</w:t>
      </w:r>
      <w:r w:rsidRPr="0082155D">
        <w:rPr>
          <w:color w:val="000000" w:themeColor="text1"/>
        </w:rPr>
        <w:t> в кислой среде яв</w:t>
      </w:r>
      <w:r w:rsidRPr="0082155D">
        <w:rPr>
          <w:color w:val="000000" w:themeColor="text1"/>
        </w:rPr>
        <w:softHyphen/>
        <w:t>ляется почти бесцветный ион Мn</w:t>
      </w:r>
      <w:r w:rsidRPr="0082155D">
        <w:rPr>
          <w:color w:val="000000" w:themeColor="text1"/>
          <w:vertAlign w:val="superscript"/>
        </w:rPr>
        <w:t>2+</w:t>
      </w:r>
      <w:r w:rsidRPr="0082155D">
        <w:rPr>
          <w:color w:val="000000" w:themeColor="text1"/>
        </w:rPr>
        <w:t>:</w:t>
      </w:r>
    </w:p>
    <w:p w:rsidR="0053626D" w:rsidRPr="0082155D" w:rsidRDefault="0053626D" w:rsidP="00691053">
      <w:pPr>
        <w:spacing w:after="0"/>
        <w:ind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lastRenderedPageBreak/>
        <w:t>МnО</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+ 8Н</w:t>
      </w:r>
      <w:r w:rsidRPr="0082155D">
        <w:rPr>
          <w:rFonts w:ascii="Times New Roman" w:hAnsi="Times New Roman" w:cs="Times New Roman"/>
          <w:color w:val="000000" w:themeColor="text1"/>
          <w:sz w:val="24"/>
          <w:szCs w:val="24"/>
          <w:vertAlign w:val="superscript"/>
        </w:rPr>
        <w:t>+ </w:t>
      </w:r>
      <w:r w:rsidRPr="0082155D">
        <w:rPr>
          <w:rFonts w:ascii="Times New Roman" w:hAnsi="Times New Roman" w:cs="Times New Roman"/>
          <w:color w:val="000000" w:themeColor="text1"/>
          <w:sz w:val="24"/>
          <w:szCs w:val="24"/>
        </w:rPr>
        <w:t>+5ē → Мn</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+ 4Н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p>
    <w:p w:rsidR="0053626D" w:rsidRPr="0082155D" w:rsidRDefault="0053626D" w:rsidP="00691053">
      <w:pPr>
        <w:spacing w:after="0"/>
        <w:ind w:firstLine="709"/>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что очень удобно для фиксирования точки эквивалентнос</w:t>
      </w:r>
      <w:r w:rsidRPr="0082155D">
        <w:rPr>
          <w:rFonts w:ascii="Times New Roman" w:hAnsi="Times New Roman" w:cs="Times New Roman"/>
          <w:color w:val="000000" w:themeColor="text1"/>
          <w:sz w:val="24"/>
          <w:szCs w:val="24"/>
        </w:rPr>
        <w:softHyphen/>
        <w:t>ти. При титровании розовая окраска иона МnО</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становит</w:t>
      </w:r>
      <w:r w:rsidRPr="0082155D">
        <w:rPr>
          <w:rFonts w:ascii="Times New Roman" w:hAnsi="Times New Roman" w:cs="Times New Roman"/>
          <w:color w:val="000000" w:themeColor="text1"/>
          <w:sz w:val="24"/>
          <w:szCs w:val="24"/>
        </w:rPr>
        <w:softHyphen/>
        <w:t>ся заметной от одной избыточной капли рабочего раствора КМnО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поэтому никакого специального индикатора не требуется.</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Для создания сильнокислой среды пользуются раство</w:t>
      </w:r>
      <w:r w:rsidRPr="0082155D">
        <w:rPr>
          <w:rFonts w:ascii="Times New Roman" w:hAnsi="Times New Roman" w:cs="Times New Roman"/>
          <w:color w:val="000000" w:themeColor="text1"/>
          <w:sz w:val="24"/>
          <w:szCs w:val="24"/>
        </w:rPr>
        <w:softHyphen/>
        <w:t>рами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Применение соляной и азотной кислот недо</w:t>
      </w:r>
      <w:r w:rsidRPr="0082155D">
        <w:rPr>
          <w:rFonts w:ascii="Times New Roman" w:hAnsi="Times New Roman" w:cs="Times New Roman"/>
          <w:color w:val="000000" w:themeColor="text1"/>
          <w:sz w:val="24"/>
          <w:szCs w:val="24"/>
        </w:rPr>
        <w:softHyphen/>
        <w:t>пустимо, поскольку соляная кислота, помимо кислотных свойств, проявляет и хорошо выраженные восстанови</w:t>
      </w:r>
      <w:r w:rsidRPr="0082155D">
        <w:rPr>
          <w:rFonts w:ascii="Times New Roman" w:hAnsi="Times New Roman" w:cs="Times New Roman"/>
          <w:color w:val="000000" w:themeColor="text1"/>
          <w:sz w:val="24"/>
          <w:szCs w:val="24"/>
        </w:rPr>
        <w:softHyphen/>
        <w:t>тельные свойства и сама способна реагировать с КМnО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с выделением хлора. Азотная кислота, помимо кислотных свойств, проявляет окислительные свойства и может вза</w:t>
      </w:r>
      <w:r w:rsidRPr="0082155D">
        <w:rPr>
          <w:rFonts w:ascii="Times New Roman" w:hAnsi="Times New Roman" w:cs="Times New Roman"/>
          <w:color w:val="000000" w:themeColor="text1"/>
          <w:sz w:val="24"/>
          <w:szCs w:val="24"/>
        </w:rPr>
        <w:softHyphen/>
        <w:t>имодействовать с определяемыми восстановителями.</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Метод </w:t>
      </w:r>
      <w:proofErr w:type="spellStart"/>
      <w:r w:rsidRPr="0082155D">
        <w:rPr>
          <w:rFonts w:ascii="Times New Roman" w:hAnsi="Times New Roman" w:cs="Times New Roman"/>
          <w:color w:val="000000" w:themeColor="text1"/>
          <w:sz w:val="24"/>
          <w:szCs w:val="24"/>
        </w:rPr>
        <w:t>перманганатометрии</w:t>
      </w:r>
      <w:proofErr w:type="spellEnd"/>
      <w:r w:rsidRPr="0082155D">
        <w:rPr>
          <w:rFonts w:ascii="Times New Roman" w:hAnsi="Times New Roman" w:cs="Times New Roman"/>
          <w:color w:val="000000" w:themeColor="text1"/>
          <w:sz w:val="24"/>
          <w:szCs w:val="24"/>
        </w:rPr>
        <w:t xml:space="preserve"> широко применяют на практике для определения восстановителей и окислите</w:t>
      </w:r>
      <w:r w:rsidRPr="0082155D">
        <w:rPr>
          <w:rFonts w:ascii="Times New Roman" w:hAnsi="Times New Roman" w:cs="Times New Roman"/>
          <w:color w:val="000000" w:themeColor="text1"/>
          <w:sz w:val="24"/>
          <w:szCs w:val="24"/>
        </w:rPr>
        <w:softHyphen/>
        <w:t>лей, а также веществ, не проявляющих окислительных или восстановительных свойств (например, для определе</w:t>
      </w:r>
      <w:r w:rsidRPr="0082155D">
        <w:rPr>
          <w:rFonts w:ascii="Times New Roman" w:hAnsi="Times New Roman" w:cs="Times New Roman"/>
          <w:color w:val="000000" w:themeColor="text1"/>
          <w:sz w:val="24"/>
          <w:szCs w:val="24"/>
        </w:rPr>
        <w:softHyphen/>
        <w:t>ния ионов Са</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в крови). Метод также используется </w:t>
      </w:r>
      <w:r w:rsidRPr="0082155D">
        <w:rPr>
          <w:rFonts w:ascii="Times New Roman" w:hAnsi="Times New Roman" w:cs="Times New Roman"/>
          <w:iCs/>
          <w:color w:val="000000" w:themeColor="text1"/>
          <w:sz w:val="24"/>
          <w:szCs w:val="24"/>
        </w:rPr>
        <w:t>для контроля качества питьевой воды </w:t>
      </w:r>
      <w:r w:rsidRPr="0082155D">
        <w:rPr>
          <w:rFonts w:ascii="Times New Roman" w:hAnsi="Times New Roman" w:cs="Times New Roman"/>
          <w:color w:val="000000" w:themeColor="text1"/>
          <w:sz w:val="24"/>
          <w:szCs w:val="24"/>
        </w:rPr>
        <w:t>и </w:t>
      </w:r>
      <w:r w:rsidRPr="0082155D">
        <w:rPr>
          <w:rFonts w:ascii="Times New Roman" w:hAnsi="Times New Roman" w:cs="Times New Roman"/>
          <w:iCs/>
          <w:color w:val="000000" w:themeColor="text1"/>
          <w:sz w:val="24"/>
          <w:szCs w:val="24"/>
        </w:rPr>
        <w:t>определения пероксида водорода в фармацевтическом анализе.</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Для определения восстановителей, как правило, ис</w:t>
      </w:r>
      <w:r w:rsidRPr="0082155D">
        <w:rPr>
          <w:rFonts w:ascii="Times New Roman" w:hAnsi="Times New Roman" w:cs="Times New Roman"/>
          <w:color w:val="000000" w:themeColor="text1"/>
          <w:sz w:val="24"/>
          <w:szCs w:val="24"/>
        </w:rPr>
        <w:softHyphen/>
        <w:t>пользуют методы прямого титрования, для определения окислителей — методы обратного титрования, а для опре</w:t>
      </w:r>
      <w:r w:rsidRPr="0082155D">
        <w:rPr>
          <w:rFonts w:ascii="Times New Roman" w:hAnsi="Times New Roman" w:cs="Times New Roman"/>
          <w:color w:val="000000" w:themeColor="text1"/>
          <w:sz w:val="24"/>
          <w:szCs w:val="24"/>
        </w:rPr>
        <w:softHyphen/>
        <w:t>деления индифферентных веществ — методы как обратно</w:t>
      </w:r>
      <w:r w:rsidRPr="0082155D">
        <w:rPr>
          <w:rFonts w:ascii="Times New Roman" w:hAnsi="Times New Roman" w:cs="Times New Roman"/>
          <w:color w:val="000000" w:themeColor="text1"/>
          <w:sz w:val="24"/>
          <w:szCs w:val="24"/>
        </w:rPr>
        <w:softHyphen/>
        <w:t>го, так и косвенного (заместительного) титрования.</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Например, для определения пероксида водорода, ионов железа (II) и других восстановителей проводят прямое титро</w:t>
      </w:r>
      <w:r w:rsidRPr="0082155D">
        <w:rPr>
          <w:rFonts w:ascii="Times New Roman" w:hAnsi="Times New Roman" w:cs="Times New Roman"/>
          <w:color w:val="000000" w:themeColor="text1"/>
          <w:sz w:val="24"/>
          <w:szCs w:val="24"/>
        </w:rPr>
        <w:softHyphen/>
        <w:t>вание их растворов стандартизированным раствором КМnО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Для определения окислителей, таких, как К</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Сr</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O</w:t>
      </w:r>
      <w:r w:rsidRPr="0082155D">
        <w:rPr>
          <w:rFonts w:ascii="Times New Roman" w:hAnsi="Times New Roman" w:cs="Times New Roman"/>
          <w:color w:val="000000" w:themeColor="text1"/>
          <w:sz w:val="24"/>
          <w:szCs w:val="24"/>
          <w:vertAlign w:val="subscript"/>
        </w:rPr>
        <w:t>7</w:t>
      </w:r>
      <w:r w:rsidRPr="0082155D">
        <w:rPr>
          <w:rFonts w:ascii="Times New Roman" w:hAnsi="Times New Roman" w:cs="Times New Roman"/>
          <w:color w:val="000000" w:themeColor="text1"/>
          <w:sz w:val="24"/>
          <w:szCs w:val="24"/>
        </w:rPr>
        <w:t> и другие, используют метод обратного титрования, суть ко</w:t>
      </w:r>
      <w:r w:rsidRPr="0082155D">
        <w:rPr>
          <w:rFonts w:ascii="Times New Roman" w:hAnsi="Times New Roman" w:cs="Times New Roman"/>
          <w:color w:val="000000" w:themeColor="text1"/>
          <w:sz w:val="24"/>
          <w:szCs w:val="24"/>
        </w:rPr>
        <w:softHyphen/>
        <w:t>торого заключается в том, что к раствору окислителя до</w:t>
      </w:r>
      <w:r w:rsidRPr="0082155D">
        <w:rPr>
          <w:rFonts w:ascii="Times New Roman" w:hAnsi="Times New Roman" w:cs="Times New Roman"/>
          <w:color w:val="000000" w:themeColor="text1"/>
          <w:sz w:val="24"/>
          <w:szCs w:val="24"/>
        </w:rPr>
        <w:softHyphen/>
        <w:t>бавляют заведомо избыточный и точно измеренный объем рабочего раствора восстановителя, например FeSO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Затем остаток FeSO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xml:space="preserve">, не прореагировавший с определяемым окислителем, </w:t>
      </w:r>
      <w:proofErr w:type="spellStart"/>
      <w:r w:rsidRPr="0082155D">
        <w:rPr>
          <w:rFonts w:ascii="Times New Roman" w:hAnsi="Times New Roman" w:cs="Times New Roman"/>
          <w:color w:val="000000" w:themeColor="text1"/>
          <w:sz w:val="24"/>
          <w:szCs w:val="24"/>
        </w:rPr>
        <w:t>оттитровывают</w:t>
      </w:r>
      <w:proofErr w:type="spellEnd"/>
      <w:r w:rsidRPr="0082155D">
        <w:rPr>
          <w:rFonts w:ascii="Times New Roman" w:hAnsi="Times New Roman" w:cs="Times New Roman"/>
          <w:color w:val="000000" w:themeColor="text1"/>
          <w:sz w:val="24"/>
          <w:szCs w:val="24"/>
        </w:rPr>
        <w:t xml:space="preserve"> рабочим раствором КМnО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В других случаях для определения окислителей используется рабочий раствор восстановителя щавелевой кислоты 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С</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которая окисляется до СО</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xml:space="preserve">. Таким образом, при </w:t>
      </w:r>
      <w:proofErr w:type="spellStart"/>
      <w:r w:rsidRPr="0082155D">
        <w:rPr>
          <w:rFonts w:ascii="Times New Roman" w:hAnsi="Times New Roman" w:cs="Times New Roman"/>
          <w:color w:val="000000" w:themeColor="text1"/>
          <w:sz w:val="24"/>
          <w:szCs w:val="24"/>
        </w:rPr>
        <w:t>перманганатометрическом</w:t>
      </w:r>
      <w:proofErr w:type="spellEnd"/>
      <w:r w:rsidRPr="0082155D">
        <w:rPr>
          <w:rFonts w:ascii="Times New Roman" w:hAnsi="Times New Roman" w:cs="Times New Roman"/>
          <w:color w:val="000000" w:themeColor="text1"/>
          <w:sz w:val="24"/>
          <w:szCs w:val="24"/>
        </w:rPr>
        <w:t xml:space="preserve"> определении окислителей не</w:t>
      </w:r>
      <w:r w:rsidRPr="0082155D">
        <w:rPr>
          <w:rFonts w:ascii="Times New Roman" w:hAnsi="Times New Roman" w:cs="Times New Roman"/>
          <w:color w:val="000000" w:themeColor="text1"/>
          <w:sz w:val="24"/>
          <w:szCs w:val="24"/>
        </w:rPr>
        <w:softHyphen/>
        <w:t>обходимы два рабочих раствора.</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При определении индифферентных веществ, например ионов Са</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можно пользоваться только одним рабочим раствором КМnО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xml:space="preserve"> (заместительное титрование) или двумя </w:t>
      </w:r>
      <w:proofErr w:type="spellStart"/>
      <w:r w:rsidRPr="0082155D">
        <w:rPr>
          <w:rFonts w:ascii="Times New Roman" w:hAnsi="Times New Roman" w:cs="Times New Roman"/>
          <w:color w:val="000000" w:themeColor="text1"/>
          <w:sz w:val="24"/>
          <w:szCs w:val="24"/>
        </w:rPr>
        <w:t>титрантами</w:t>
      </w:r>
      <w:proofErr w:type="spellEnd"/>
      <w:r w:rsidRPr="0082155D">
        <w:rPr>
          <w:rFonts w:ascii="Times New Roman" w:hAnsi="Times New Roman" w:cs="Times New Roman"/>
          <w:color w:val="000000" w:themeColor="text1"/>
          <w:sz w:val="24"/>
          <w:szCs w:val="24"/>
        </w:rPr>
        <w:t xml:space="preserve"> (КМnО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С</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 при обратном титровании.</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При использовании заместительного титрования анали</w:t>
      </w:r>
      <w:r w:rsidRPr="0082155D">
        <w:rPr>
          <w:rFonts w:ascii="Times New Roman" w:hAnsi="Times New Roman" w:cs="Times New Roman"/>
          <w:color w:val="000000" w:themeColor="text1"/>
          <w:sz w:val="24"/>
          <w:szCs w:val="24"/>
        </w:rPr>
        <w:softHyphen/>
        <w:t>зируемый раствор, содержащий ионы Са</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обрабатывают каким-либо растворимым оксалатом, например 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C</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так, чтобы все ионы Са</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w:t>
      </w:r>
      <w:proofErr w:type="spellStart"/>
      <w:r w:rsidRPr="0082155D">
        <w:rPr>
          <w:rFonts w:ascii="Times New Roman" w:hAnsi="Times New Roman" w:cs="Times New Roman"/>
          <w:color w:val="000000" w:themeColor="text1"/>
          <w:sz w:val="24"/>
          <w:szCs w:val="24"/>
        </w:rPr>
        <w:t>осадились</w:t>
      </w:r>
      <w:proofErr w:type="spellEnd"/>
      <w:r w:rsidRPr="0082155D">
        <w:rPr>
          <w:rFonts w:ascii="Times New Roman" w:hAnsi="Times New Roman" w:cs="Times New Roman"/>
          <w:color w:val="000000" w:themeColor="text1"/>
          <w:sz w:val="24"/>
          <w:szCs w:val="24"/>
        </w:rPr>
        <w:t xml:space="preserve"> в виде труднораство</w:t>
      </w:r>
      <w:r w:rsidRPr="0082155D">
        <w:rPr>
          <w:rFonts w:ascii="Times New Roman" w:hAnsi="Times New Roman" w:cs="Times New Roman"/>
          <w:color w:val="000000" w:themeColor="text1"/>
          <w:sz w:val="24"/>
          <w:szCs w:val="24"/>
        </w:rPr>
        <w:softHyphen/>
        <w:t>римого СаС</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Выпавший осадок отфильтровывают, про</w:t>
      </w:r>
      <w:r w:rsidRPr="0082155D">
        <w:rPr>
          <w:rFonts w:ascii="Times New Roman" w:hAnsi="Times New Roman" w:cs="Times New Roman"/>
          <w:color w:val="000000" w:themeColor="text1"/>
          <w:sz w:val="24"/>
          <w:szCs w:val="24"/>
        </w:rPr>
        <w:softHyphen/>
        <w:t>мывают и растворяют в серной кислоте:</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СаС</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 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С</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 CaSO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рассчитывают ко</w:t>
      </w:r>
      <w:r w:rsidRPr="0082155D">
        <w:rPr>
          <w:rFonts w:ascii="Times New Roman" w:hAnsi="Times New Roman" w:cs="Times New Roman"/>
          <w:color w:val="000000" w:themeColor="text1"/>
          <w:sz w:val="24"/>
          <w:szCs w:val="24"/>
        </w:rPr>
        <w:softHyphen/>
        <w:t>личество или массу ионов Са</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в анализируемой пробе.</w:t>
      </w:r>
    </w:p>
    <w:p w:rsidR="0053626D" w:rsidRPr="0082155D" w:rsidRDefault="0053626D" w:rsidP="00691053">
      <w:pPr>
        <w:pStyle w:val="a4"/>
        <w:spacing w:line="276" w:lineRule="auto"/>
        <w:ind w:firstLine="709"/>
        <w:contextualSpacing/>
        <w:jc w:val="both"/>
        <w:rPr>
          <w:color w:val="000000" w:themeColor="text1"/>
        </w:rPr>
      </w:pPr>
      <w:r w:rsidRPr="0082155D">
        <w:rPr>
          <w:b/>
          <w:color w:val="000000" w:themeColor="text1"/>
        </w:rPr>
        <w:t>2.</w:t>
      </w:r>
      <w:r w:rsidRPr="0082155D">
        <w:rPr>
          <w:color w:val="000000" w:themeColor="text1"/>
        </w:rPr>
        <w:t xml:space="preserve"> </w:t>
      </w:r>
      <w:r w:rsidRPr="0082155D">
        <w:rPr>
          <w:rStyle w:val="HTML"/>
          <w:i w:val="0"/>
          <w:color w:val="000000" w:themeColor="text1"/>
        </w:rPr>
        <w:t>Распределительную жидкостную хроматографию</w:t>
      </w:r>
      <w:r w:rsidRPr="0082155D">
        <w:rPr>
          <w:rStyle w:val="apple-converted-space"/>
          <w:color w:val="000000" w:themeColor="text1"/>
        </w:rPr>
        <w:t> </w:t>
      </w:r>
      <w:r w:rsidRPr="0082155D">
        <w:rPr>
          <w:color w:val="000000" w:themeColor="text1"/>
        </w:rPr>
        <w:t>с применением колонок называют распределительной хроматографией на колонках или распределительной колоночной хроматографией</w:t>
      </w:r>
      <w:r>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Термин</w:t>
      </w:r>
      <w:r w:rsidRPr="0082155D">
        <w:rPr>
          <w:rStyle w:val="apple-converted-space"/>
          <w:iCs/>
          <w:color w:val="000000" w:themeColor="text1"/>
        </w:rPr>
        <w:t> </w:t>
      </w:r>
      <w:proofErr w:type="spellStart"/>
      <w:r w:rsidRPr="0082155D">
        <w:rPr>
          <w:rStyle w:val="HTML"/>
          <w:i w:val="0"/>
          <w:color w:val="000000" w:themeColor="text1"/>
        </w:rPr>
        <w:t>обратнофазовая</w:t>
      </w:r>
      <w:proofErr w:type="spellEnd"/>
      <w:r w:rsidRPr="0082155D">
        <w:rPr>
          <w:rStyle w:val="HTML"/>
          <w:i w:val="0"/>
          <w:color w:val="000000" w:themeColor="text1"/>
        </w:rPr>
        <w:t xml:space="preserve"> распределительная жидкостная хроматография</w:t>
      </w:r>
      <w:r w:rsidRPr="0082155D">
        <w:rPr>
          <w:color w:val="000000" w:themeColor="text1"/>
        </w:rPr>
        <w:t xml:space="preserve">, или, как принято говорить, хроматография в обращенных фазах ( ХОФ; по-английски RFC - </w:t>
      </w:r>
      <w:proofErr w:type="spellStart"/>
      <w:r w:rsidRPr="0082155D">
        <w:rPr>
          <w:color w:val="000000" w:themeColor="text1"/>
        </w:rPr>
        <w:t>reverse</w:t>
      </w:r>
      <w:proofErr w:type="spellEnd"/>
      <w:r w:rsidRPr="0082155D">
        <w:rPr>
          <w:color w:val="000000" w:themeColor="text1"/>
        </w:rPr>
        <w:t xml:space="preserve"> </w:t>
      </w:r>
      <w:proofErr w:type="spellStart"/>
      <w:r w:rsidRPr="0082155D">
        <w:rPr>
          <w:color w:val="000000" w:themeColor="text1"/>
        </w:rPr>
        <w:t>phase</w:t>
      </w:r>
      <w:proofErr w:type="spellEnd"/>
      <w:r w:rsidRPr="0082155D">
        <w:rPr>
          <w:color w:val="000000" w:themeColor="text1"/>
        </w:rPr>
        <w:t xml:space="preserve"> </w:t>
      </w:r>
      <w:proofErr w:type="spellStart"/>
      <w:r w:rsidRPr="0082155D">
        <w:rPr>
          <w:color w:val="000000" w:themeColor="text1"/>
        </w:rPr>
        <w:t>chromato-graphy</w:t>
      </w:r>
      <w:proofErr w:type="spellEnd"/>
      <w:r w:rsidRPr="0082155D">
        <w:rPr>
          <w:color w:val="000000" w:themeColor="text1"/>
        </w:rPr>
        <w:t xml:space="preserve">), подразумевает обратную картину. Неподвижная жидкая фаза </w:t>
      </w:r>
      <w:r w:rsidRPr="0082155D">
        <w:rPr>
          <w:color w:val="000000" w:themeColor="text1"/>
        </w:rPr>
        <w:lastRenderedPageBreak/>
        <w:t xml:space="preserve">представлена в этом случае органическим растворителем или малополярной водно-органической смесью, а подвижной фазой служит водный раствор буфера или аналогичная смесь, но с большей полярностью, чем у неподвижной фазы. Очевидно, что такая система предназначена для хроматографии веществ, в целом гидрофобных, и фракционирование компонентов смеси идет по степени их </w:t>
      </w:r>
      <w:proofErr w:type="spellStart"/>
      <w:r w:rsidRPr="0082155D">
        <w:rPr>
          <w:color w:val="000000" w:themeColor="text1"/>
        </w:rPr>
        <w:t>гидро-фобности</w:t>
      </w:r>
      <w:proofErr w:type="spellEnd"/>
      <w:r w:rsidRPr="0082155D">
        <w:rPr>
          <w:color w:val="000000" w:themeColor="text1"/>
        </w:rPr>
        <w:t>. [</w:t>
      </w:r>
      <w:r w:rsidRPr="0082155D">
        <w:rPr>
          <w:rStyle w:val="sourhr"/>
          <w:color w:val="000000" w:themeColor="text1"/>
        </w:rPr>
        <w:t>3</w:t>
      </w:r>
      <w:r w:rsidRPr="0082155D">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В</w:t>
      </w:r>
      <w:r w:rsidRPr="0082155D">
        <w:rPr>
          <w:rStyle w:val="apple-converted-space"/>
          <w:iCs/>
          <w:color w:val="000000" w:themeColor="text1"/>
        </w:rPr>
        <w:t> </w:t>
      </w:r>
      <w:r w:rsidRPr="0082155D">
        <w:rPr>
          <w:rStyle w:val="HTML"/>
          <w:i w:val="0"/>
          <w:color w:val="000000" w:themeColor="text1"/>
        </w:rPr>
        <w:t>распределительной жидкостной хроматографии</w:t>
      </w:r>
      <w:r w:rsidRPr="0082155D">
        <w:rPr>
          <w:rStyle w:val="apple-converted-space"/>
          <w:color w:val="000000" w:themeColor="text1"/>
        </w:rPr>
        <w:t> </w:t>
      </w:r>
      <w:r w:rsidRPr="0082155D">
        <w:rPr>
          <w:color w:val="000000" w:themeColor="text1"/>
        </w:rPr>
        <w:t>обе фазы - подвижная и неподвижная - жидкие, несмешивающиеся друг с другом. Разделение веществ основано на различии в их коэффициентах распределения между этими двумя фазами. Для того, чтобы зафиксировать неподвижную жидкую фазу в колонке ( или в тонком слое), применяют тонкоизмельченный твердый пористый носитель, который удерживает эту фазу на своей поверхности. Подвижная фаза движется через колонку и вступает в контакт с неподвижной фазой. Поскольку поверхность раздела между двумя фазами очень большая, то имеет место быстрое установление равновесия распределения компонентов смеси между этими двумя фазами. Если компоненты имеют хотя бы небольшое различие в коэффициентах распределения между подвижной и неподвижной фазами, то они движутся в колонке с неодинаковой скоростью и при достаточной длине колонки происходит их полное разделение. </w:t>
      </w:r>
    </w:p>
    <w:p w:rsidR="0053626D" w:rsidRPr="0082155D" w:rsidRDefault="0053626D" w:rsidP="00691053">
      <w:pPr>
        <w:pStyle w:val="a4"/>
        <w:spacing w:line="276" w:lineRule="auto"/>
        <w:ind w:firstLine="709"/>
        <w:contextualSpacing/>
        <w:jc w:val="both"/>
        <w:rPr>
          <w:color w:val="000000" w:themeColor="text1"/>
        </w:rPr>
      </w:pPr>
    </w:p>
    <w:p w:rsidR="0053626D" w:rsidRPr="0082155D" w:rsidRDefault="0053626D" w:rsidP="00691053">
      <w:pPr>
        <w:pStyle w:val="a4"/>
        <w:spacing w:line="276" w:lineRule="auto"/>
        <w:ind w:firstLine="709"/>
        <w:contextualSpacing/>
        <w:jc w:val="center"/>
        <w:rPr>
          <w:b/>
          <w:color w:val="000000" w:themeColor="text1"/>
        </w:rPr>
      </w:pPr>
      <w:r w:rsidRPr="0082155D">
        <w:rPr>
          <w:b/>
          <w:color w:val="000000" w:themeColor="text1"/>
        </w:rPr>
        <w:t>Билет №20</w:t>
      </w:r>
    </w:p>
    <w:p w:rsidR="0053626D" w:rsidRPr="0082155D" w:rsidRDefault="0053626D" w:rsidP="00691053">
      <w:pPr>
        <w:pStyle w:val="a9"/>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
          <w:color w:val="000000" w:themeColor="text1"/>
          <w:sz w:val="24"/>
          <w:szCs w:val="24"/>
        </w:rPr>
        <w:t>1.</w:t>
      </w:r>
      <w:r w:rsidRPr="0082155D">
        <w:rPr>
          <w:rFonts w:ascii="Times New Roman" w:hAnsi="Times New Roman" w:cs="Times New Roman"/>
          <w:color w:val="000000" w:themeColor="text1"/>
          <w:sz w:val="24"/>
          <w:szCs w:val="24"/>
        </w:rPr>
        <w:t xml:space="preserve"> </w:t>
      </w:r>
      <w:proofErr w:type="spellStart"/>
      <w:r w:rsidRPr="0082155D">
        <w:rPr>
          <w:rFonts w:ascii="Times New Roman" w:hAnsi="Times New Roman" w:cs="Times New Roman"/>
          <w:color w:val="000000" w:themeColor="text1"/>
          <w:sz w:val="24"/>
          <w:szCs w:val="24"/>
        </w:rPr>
        <w:t>Иодометрические</w:t>
      </w:r>
      <w:proofErr w:type="spellEnd"/>
      <w:r w:rsidRPr="0082155D">
        <w:rPr>
          <w:rFonts w:ascii="Times New Roman" w:hAnsi="Times New Roman" w:cs="Times New Roman"/>
          <w:color w:val="000000" w:themeColor="text1"/>
          <w:sz w:val="24"/>
          <w:szCs w:val="24"/>
        </w:rPr>
        <w:t xml:space="preserve"> методы основаны на применении стандартного раствора </w:t>
      </w:r>
      <w:hyperlink r:id="rId224" w:tgtFrame="_blank" w:history="1">
        <w:r w:rsidRPr="0082155D">
          <w:rPr>
            <w:rFonts w:ascii="Times New Roman" w:hAnsi="Times New Roman" w:cs="Times New Roman"/>
            <w:color w:val="000000" w:themeColor="text1"/>
            <w:sz w:val="24"/>
            <w:szCs w:val="24"/>
          </w:rPr>
          <w:t>тиосульфата натрия</w:t>
        </w:r>
      </w:hyperlink>
      <w:r w:rsidRPr="0082155D">
        <w:rPr>
          <w:rFonts w:ascii="Times New Roman" w:hAnsi="Times New Roman" w:cs="Times New Roman"/>
          <w:color w:val="000000" w:themeColor="text1"/>
          <w:sz w:val="24"/>
          <w:szCs w:val="24"/>
        </w:rPr>
        <w:t> для титрования </w:t>
      </w:r>
      <w:proofErr w:type="spellStart"/>
      <w:r w:rsidR="00376D33">
        <w:fldChar w:fldCharType="begin"/>
      </w:r>
      <w:r w:rsidR="00376D33">
        <w:instrText xml:space="preserve"> HYPERLINK "http://www.chem-astu.ru/chair/study/anchem/move.php?term=hggfsjeiiouuy6238488hfggFFDsaddfGHweeWWeqy" \t "_blank" </w:instrText>
      </w:r>
      <w:r w:rsidR="00376D33">
        <w:fldChar w:fldCharType="separate"/>
      </w:r>
      <w:r w:rsidRPr="0082155D">
        <w:rPr>
          <w:rFonts w:ascii="Times New Roman" w:hAnsi="Times New Roman" w:cs="Times New Roman"/>
          <w:color w:val="000000" w:themeColor="text1"/>
          <w:sz w:val="24"/>
          <w:szCs w:val="24"/>
        </w:rPr>
        <w:t>иода</w:t>
      </w:r>
      <w:proofErr w:type="spellEnd"/>
      <w:r w:rsidR="00376D33">
        <w:rPr>
          <w:rFonts w:ascii="Times New Roman" w:hAnsi="Times New Roman" w:cs="Times New Roman"/>
          <w:color w:val="000000" w:themeColor="text1"/>
          <w:sz w:val="24"/>
          <w:szCs w:val="24"/>
        </w:rPr>
        <w:fldChar w:fldCharType="end"/>
      </w:r>
      <w:r w:rsidRPr="0082155D">
        <w:rPr>
          <w:rFonts w:ascii="Times New Roman" w:hAnsi="Times New Roman" w:cs="Times New Roman"/>
          <w:color w:val="000000" w:themeColor="text1"/>
          <w:sz w:val="24"/>
          <w:szCs w:val="24"/>
        </w:rPr>
        <w:t>, выделившегося при взаимодействии определяемого </w:t>
      </w:r>
      <w:hyperlink r:id="rId225" w:tgtFrame="_blank" w:history="1">
        <w:r w:rsidRPr="0082155D">
          <w:rPr>
            <w:rFonts w:ascii="Times New Roman" w:hAnsi="Times New Roman" w:cs="Times New Roman"/>
            <w:color w:val="000000" w:themeColor="text1"/>
            <w:sz w:val="24"/>
            <w:szCs w:val="24"/>
          </w:rPr>
          <w:t>окислителя</w:t>
        </w:r>
      </w:hyperlink>
      <w:r w:rsidRPr="0082155D">
        <w:rPr>
          <w:rFonts w:ascii="Times New Roman" w:hAnsi="Times New Roman" w:cs="Times New Roman"/>
          <w:color w:val="000000" w:themeColor="text1"/>
          <w:sz w:val="24"/>
          <w:szCs w:val="24"/>
        </w:rPr>
        <w:t> с избытком </w:t>
      </w:r>
      <w:hyperlink r:id="rId226" w:tgtFrame="_blank" w:history="1">
        <w:r w:rsidRPr="0082155D">
          <w:rPr>
            <w:rFonts w:ascii="Times New Roman" w:hAnsi="Times New Roman" w:cs="Times New Roman"/>
            <w:color w:val="000000" w:themeColor="text1"/>
            <w:sz w:val="24"/>
            <w:szCs w:val="24"/>
          </w:rPr>
          <w:t>иодида калия</w:t>
        </w:r>
      </w:hyperlink>
      <w:r w:rsidRPr="0082155D">
        <w:rPr>
          <w:rFonts w:ascii="Times New Roman" w:hAnsi="Times New Roman" w:cs="Times New Roman"/>
          <w:color w:val="000000" w:themeColor="text1"/>
          <w:sz w:val="24"/>
          <w:szCs w:val="24"/>
        </w:rPr>
        <w:t> (при </w:t>
      </w:r>
      <w:hyperlink r:id="rId227" w:history="1">
        <w:r w:rsidRPr="0082155D">
          <w:rPr>
            <w:rFonts w:ascii="Times New Roman" w:hAnsi="Times New Roman" w:cs="Times New Roman"/>
            <w:color w:val="000000" w:themeColor="text1"/>
            <w:sz w:val="24"/>
            <w:szCs w:val="24"/>
          </w:rPr>
          <w:t>титровании по замещению</w:t>
        </w:r>
      </w:hyperlink>
      <w:r w:rsidRPr="0082155D">
        <w:rPr>
          <w:rFonts w:ascii="Times New Roman" w:hAnsi="Times New Roman" w:cs="Times New Roman"/>
          <w:color w:val="000000" w:themeColor="text1"/>
          <w:sz w:val="24"/>
          <w:szCs w:val="24"/>
        </w:rPr>
        <w:t>) или оставшегося в избытке при медленном взаимодействии определяемого </w:t>
      </w:r>
      <w:hyperlink r:id="rId228" w:tgtFrame="_blank" w:history="1">
        <w:r w:rsidRPr="0082155D">
          <w:rPr>
            <w:rFonts w:ascii="Times New Roman" w:hAnsi="Times New Roman" w:cs="Times New Roman"/>
            <w:color w:val="000000" w:themeColor="text1"/>
            <w:sz w:val="24"/>
            <w:szCs w:val="24"/>
          </w:rPr>
          <w:t>восстановителя</w:t>
        </w:r>
      </w:hyperlink>
      <w:r w:rsidRPr="0082155D">
        <w:rPr>
          <w:rFonts w:ascii="Times New Roman" w:hAnsi="Times New Roman" w:cs="Times New Roman"/>
          <w:color w:val="000000" w:themeColor="text1"/>
          <w:sz w:val="24"/>
          <w:szCs w:val="24"/>
        </w:rPr>
        <w:t xml:space="preserve"> с фиксированным объемом стандартного раствора </w:t>
      </w:r>
      <w:proofErr w:type="spellStart"/>
      <w:r w:rsidRPr="0082155D">
        <w:rPr>
          <w:rFonts w:ascii="Times New Roman" w:hAnsi="Times New Roman" w:cs="Times New Roman"/>
          <w:color w:val="000000" w:themeColor="text1"/>
          <w:sz w:val="24"/>
          <w:szCs w:val="24"/>
        </w:rPr>
        <w:t>иода</w:t>
      </w:r>
      <w:proofErr w:type="spellEnd"/>
      <w:r w:rsidRPr="0082155D">
        <w:rPr>
          <w:rFonts w:ascii="Times New Roman" w:hAnsi="Times New Roman" w:cs="Times New Roman"/>
          <w:color w:val="000000" w:themeColor="text1"/>
          <w:sz w:val="24"/>
          <w:szCs w:val="24"/>
        </w:rPr>
        <w:t xml:space="preserve"> (в случае </w:t>
      </w:r>
      <w:hyperlink r:id="rId229" w:history="1">
        <w:r w:rsidRPr="0082155D">
          <w:rPr>
            <w:rFonts w:ascii="Times New Roman" w:hAnsi="Times New Roman" w:cs="Times New Roman"/>
            <w:color w:val="000000" w:themeColor="text1"/>
            <w:sz w:val="24"/>
            <w:szCs w:val="24"/>
          </w:rPr>
          <w:t>обратного титрования</w:t>
        </w:r>
      </w:hyperlink>
      <w:r w:rsidRPr="0082155D">
        <w:rPr>
          <w:rFonts w:ascii="Times New Roman" w:hAnsi="Times New Roman" w:cs="Times New Roman"/>
          <w:color w:val="000000" w:themeColor="text1"/>
          <w:sz w:val="24"/>
          <w:szCs w:val="24"/>
        </w:rPr>
        <w:t>).</w:t>
      </w:r>
    </w:p>
    <w:p w:rsidR="0053626D" w:rsidRPr="0082155D" w:rsidRDefault="0053626D" w:rsidP="00691053">
      <w:pPr>
        <w:keepNext/>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iCs/>
          <w:color w:val="000000" w:themeColor="text1"/>
          <w:sz w:val="24"/>
          <w:szCs w:val="24"/>
        </w:rPr>
        <w:t>Основы метода</w:t>
      </w:r>
      <w:r w:rsidRPr="0082155D">
        <w:rPr>
          <w:rFonts w:ascii="Times New Roman" w:hAnsi="Times New Roman" w:cs="Times New Roman"/>
          <w:color w:val="000000" w:themeColor="text1"/>
          <w:sz w:val="24"/>
          <w:szCs w:val="24"/>
        </w:rPr>
        <w:t>-Иодид-ион является восстановителем умеренной силы, его применяют для определения большого числа окислителей. </w:t>
      </w:r>
      <w:hyperlink r:id="rId230" w:history="1">
        <w:r w:rsidRPr="0082155D">
          <w:rPr>
            <w:rFonts w:ascii="Times New Roman" w:hAnsi="Times New Roman" w:cs="Times New Roman"/>
            <w:color w:val="000000" w:themeColor="text1"/>
            <w:sz w:val="24"/>
            <w:szCs w:val="24"/>
          </w:rPr>
          <w:t xml:space="preserve">Прямое </w:t>
        </w:r>
        <w:proofErr w:type="spellStart"/>
        <w:r w:rsidRPr="0082155D">
          <w:rPr>
            <w:rFonts w:ascii="Times New Roman" w:hAnsi="Times New Roman" w:cs="Times New Roman"/>
            <w:color w:val="000000" w:themeColor="text1"/>
            <w:sz w:val="24"/>
            <w:szCs w:val="24"/>
          </w:rPr>
          <w:t>титрование</w:t>
        </w:r>
      </w:hyperlink>
      <w:r w:rsidRPr="0082155D">
        <w:rPr>
          <w:rFonts w:ascii="Times New Roman" w:hAnsi="Times New Roman" w:cs="Times New Roman"/>
          <w:color w:val="000000" w:themeColor="text1"/>
          <w:sz w:val="24"/>
          <w:szCs w:val="24"/>
        </w:rPr>
        <w:t>стандартным</w:t>
      </w:r>
      <w:proofErr w:type="spellEnd"/>
      <w:r w:rsidRPr="0082155D">
        <w:rPr>
          <w:rFonts w:ascii="Times New Roman" w:hAnsi="Times New Roman" w:cs="Times New Roman"/>
          <w:color w:val="000000" w:themeColor="text1"/>
          <w:sz w:val="24"/>
          <w:szCs w:val="24"/>
        </w:rPr>
        <w:t xml:space="preserve"> раствором </w:t>
      </w:r>
      <w:hyperlink r:id="rId231" w:tgtFrame="_blank" w:history="1">
        <w:r w:rsidRPr="0082155D">
          <w:rPr>
            <w:rFonts w:ascii="Times New Roman" w:hAnsi="Times New Roman" w:cs="Times New Roman"/>
            <w:color w:val="000000" w:themeColor="text1"/>
            <w:sz w:val="24"/>
            <w:szCs w:val="24"/>
            <w:lang w:val="en-US"/>
          </w:rPr>
          <w:t>KI</w:t>
        </w:r>
      </w:hyperlink>
      <w:r w:rsidRPr="0082155D">
        <w:rPr>
          <w:rFonts w:ascii="Times New Roman" w:hAnsi="Times New Roman" w:cs="Times New Roman"/>
          <w:color w:val="000000" w:themeColor="text1"/>
          <w:sz w:val="24"/>
          <w:szCs w:val="24"/>
        </w:rPr>
        <w:t xml:space="preserve"> не используют из-за трудностей индикации конечной точки титрования: прекращение образования свободного </w:t>
      </w:r>
      <w:proofErr w:type="spellStart"/>
      <w:r w:rsidRPr="0082155D">
        <w:rPr>
          <w:rFonts w:ascii="Times New Roman" w:hAnsi="Times New Roman" w:cs="Times New Roman"/>
          <w:color w:val="000000" w:themeColor="text1"/>
          <w:sz w:val="24"/>
          <w:szCs w:val="24"/>
        </w:rPr>
        <w:t>иода</w:t>
      </w:r>
      <w:proofErr w:type="spellEnd"/>
      <w:r w:rsidRPr="0082155D">
        <w:rPr>
          <w:rFonts w:ascii="Times New Roman" w:hAnsi="Times New Roman" w:cs="Times New Roman"/>
          <w:color w:val="000000" w:themeColor="text1"/>
          <w:sz w:val="24"/>
          <w:szCs w:val="24"/>
        </w:rPr>
        <w:t xml:space="preserve"> с помощью </w:t>
      </w:r>
      <w:hyperlink r:id="rId232" w:tgtFrame="_blank" w:history="1">
        <w:r w:rsidRPr="0082155D">
          <w:rPr>
            <w:rFonts w:ascii="Times New Roman" w:hAnsi="Times New Roman" w:cs="Times New Roman"/>
            <w:color w:val="000000" w:themeColor="text1"/>
            <w:sz w:val="24"/>
            <w:szCs w:val="24"/>
          </w:rPr>
          <w:t>крахмала</w:t>
        </w:r>
      </w:hyperlink>
      <w:r w:rsidRPr="0082155D">
        <w:rPr>
          <w:rFonts w:ascii="Times New Roman" w:hAnsi="Times New Roman" w:cs="Times New Roman"/>
          <w:color w:val="000000" w:themeColor="text1"/>
          <w:sz w:val="24"/>
          <w:szCs w:val="24"/>
        </w:rPr>
        <w:t> заметить нельзя. Поэтому для определения </w:t>
      </w:r>
      <w:hyperlink r:id="rId233" w:tgtFrame="_blank" w:history="1">
        <w:r w:rsidRPr="0082155D">
          <w:rPr>
            <w:rFonts w:ascii="Times New Roman" w:hAnsi="Times New Roman" w:cs="Times New Roman"/>
            <w:color w:val="000000" w:themeColor="text1"/>
            <w:sz w:val="24"/>
            <w:szCs w:val="24"/>
          </w:rPr>
          <w:t>окислителей</w:t>
        </w:r>
      </w:hyperlink>
      <w:r w:rsidRPr="0082155D">
        <w:rPr>
          <w:rFonts w:ascii="Times New Roman" w:hAnsi="Times New Roman" w:cs="Times New Roman"/>
          <w:color w:val="000000" w:themeColor="text1"/>
          <w:sz w:val="24"/>
          <w:szCs w:val="24"/>
        </w:rPr>
        <w:t> </w:t>
      </w:r>
      <w:proofErr w:type="spellStart"/>
      <w:r w:rsidRPr="0082155D">
        <w:rPr>
          <w:rFonts w:ascii="Times New Roman" w:hAnsi="Times New Roman" w:cs="Times New Roman"/>
          <w:color w:val="000000" w:themeColor="text1"/>
          <w:sz w:val="24"/>
          <w:szCs w:val="24"/>
        </w:rPr>
        <w:t>иодометрическим</w:t>
      </w:r>
      <w:proofErr w:type="spellEnd"/>
      <w:r w:rsidRPr="0082155D">
        <w:rPr>
          <w:rFonts w:ascii="Times New Roman" w:hAnsi="Times New Roman" w:cs="Times New Roman"/>
          <w:color w:val="000000" w:themeColor="text1"/>
          <w:sz w:val="24"/>
          <w:szCs w:val="24"/>
        </w:rPr>
        <w:t xml:space="preserve"> методом применяют способ </w:t>
      </w:r>
      <w:hyperlink r:id="rId234" w:history="1">
        <w:r w:rsidRPr="0082155D">
          <w:rPr>
            <w:rFonts w:ascii="Times New Roman" w:hAnsi="Times New Roman" w:cs="Times New Roman"/>
            <w:color w:val="000000" w:themeColor="text1"/>
            <w:sz w:val="24"/>
            <w:szCs w:val="24"/>
          </w:rPr>
          <w:t>титрования по замещению</w:t>
        </w:r>
      </w:hyperlink>
      <w:r w:rsidRPr="0082155D">
        <w:rPr>
          <w:rFonts w:ascii="Times New Roman" w:hAnsi="Times New Roman" w:cs="Times New Roman"/>
          <w:color w:val="000000" w:themeColor="text1"/>
          <w:sz w:val="24"/>
          <w:szCs w:val="24"/>
        </w:rPr>
        <w:t>. Прямое титрование окислителей стандартным раствором </w:t>
      </w:r>
      <w:hyperlink r:id="rId235" w:tgtFrame="_blank" w:history="1">
        <w:r w:rsidRPr="0082155D">
          <w:rPr>
            <w:rFonts w:ascii="Times New Roman" w:hAnsi="Times New Roman" w:cs="Times New Roman"/>
            <w:color w:val="000000" w:themeColor="text1"/>
            <w:sz w:val="24"/>
            <w:szCs w:val="24"/>
          </w:rPr>
          <w:t>тиосульфата натрия</w:t>
        </w:r>
      </w:hyperlink>
      <w:r w:rsidRPr="0082155D">
        <w:rPr>
          <w:rFonts w:ascii="Times New Roman" w:hAnsi="Times New Roman" w:cs="Times New Roman"/>
          <w:color w:val="000000" w:themeColor="text1"/>
          <w:sz w:val="24"/>
          <w:szCs w:val="24"/>
        </w:rPr>
        <w:t> невозможно в связи с тем, что только </w:t>
      </w: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в нейтральной среде окисляет ион </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быстро в соответствии со </w:t>
      </w:r>
      <w:hyperlink r:id="rId236" w:tgtFrame="_blank" w:history="1">
        <w:r w:rsidRPr="0082155D">
          <w:rPr>
            <w:rFonts w:ascii="Times New Roman" w:hAnsi="Times New Roman" w:cs="Times New Roman"/>
            <w:color w:val="000000" w:themeColor="text1"/>
            <w:sz w:val="24"/>
            <w:szCs w:val="24"/>
          </w:rPr>
          <w:t>стехиометрией</w:t>
        </w:r>
      </w:hyperlink>
      <w:r w:rsidRPr="0082155D">
        <w:rPr>
          <w:rFonts w:ascii="Times New Roman" w:hAnsi="Times New Roman" w:cs="Times New Roman"/>
          <w:color w:val="000000" w:themeColor="text1"/>
          <w:sz w:val="24"/>
          <w:szCs w:val="24"/>
        </w:rPr>
        <w:t> реакции</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+ 2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2</w:t>
      </w: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6</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Другие окислители обладают способностью полностью или частично окислять тиосульфат до </w:t>
      </w:r>
      <w:hyperlink r:id="rId237" w:tgtFrame="_blank" w:history="1">
        <w:r w:rsidRPr="0082155D">
          <w:rPr>
            <w:rFonts w:ascii="Times New Roman" w:hAnsi="Times New Roman" w:cs="Times New Roman"/>
            <w:color w:val="000000" w:themeColor="text1"/>
            <w:sz w:val="24"/>
            <w:szCs w:val="24"/>
          </w:rPr>
          <w:t>серы</w:t>
        </w:r>
      </w:hyperlink>
      <w:r w:rsidRPr="0082155D">
        <w:rPr>
          <w:rFonts w:ascii="Times New Roman" w:hAnsi="Times New Roman" w:cs="Times New Roman"/>
          <w:color w:val="000000" w:themeColor="text1"/>
          <w:sz w:val="24"/>
          <w:szCs w:val="24"/>
        </w:rPr>
        <w:t>, </w:t>
      </w:r>
      <w:hyperlink r:id="rId238" w:tgtFrame="_blank" w:history="1">
        <w:r w:rsidRPr="0082155D">
          <w:rPr>
            <w:rFonts w:ascii="Times New Roman" w:hAnsi="Times New Roman" w:cs="Times New Roman"/>
            <w:color w:val="000000" w:themeColor="text1"/>
            <w:sz w:val="24"/>
            <w:szCs w:val="24"/>
          </w:rPr>
          <w:t>сульфата</w:t>
        </w:r>
      </w:hyperlink>
      <w:r w:rsidRPr="0082155D">
        <w:rPr>
          <w:rFonts w:ascii="Times New Roman" w:hAnsi="Times New Roman" w:cs="Times New Roman"/>
          <w:color w:val="000000" w:themeColor="text1"/>
          <w:sz w:val="24"/>
          <w:szCs w:val="24"/>
        </w:rPr>
        <w:t> или </w:t>
      </w:r>
      <w:proofErr w:type="spellStart"/>
      <w:r w:rsidR="00376D33">
        <w:fldChar w:fldCharType="begin"/>
      </w:r>
      <w:r w:rsidR="00376D33">
        <w:instrText xml:space="preserve"> HYPERLINK "http://www.chem-astu.ru/chair/study/anchem/move.php?term=nhdffe973ggFDXSrhhhbGfdse49yHgt5" \t "_blank" </w:instrText>
      </w:r>
      <w:r w:rsidR="00376D33">
        <w:fldChar w:fldCharType="separate"/>
      </w:r>
      <w:r w:rsidRPr="0082155D">
        <w:rPr>
          <w:rFonts w:ascii="Times New Roman" w:hAnsi="Times New Roman" w:cs="Times New Roman"/>
          <w:color w:val="000000" w:themeColor="text1"/>
          <w:sz w:val="24"/>
          <w:szCs w:val="24"/>
        </w:rPr>
        <w:t>тетратионата</w:t>
      </w:r>
      <w:proofErr w:type="spellEnd"/>
      <w:r w:rsidR="00376D33">
        <w:rPr>
          <w:rFonts w:ascii="Times New Roman" w:hAnsi="Times New Roman" w:cs="Times New Roman"/>
          <w:color w:val="000000" w:themeColor="text1"/>
          <w:sz w:val="24"/>
          <w:szCs w:val="24"/>
        </w:rPr>
        <w:fldChar w:fldCharType="end"/>
      </w:r>
      <w:r w:rsidRPr="0082155D">
        <w:rPr>
          <w:rFonts w:ascii="Times New Roman" w:hAnsi="Times New Roman" w:cs="Times New Roman"/>
          <w:color w:val="000000" w:themeColor="text1"/>
          <w:sz w:val="24"/>
          <w:szCs w:val="24"/>
        </w:rPr>
        <w:t>, например</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4HOI + S</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lang w:val="en-US"/>
        </w:rPr>
        <w:t>3</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H</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lang w:val="en-US"/>
        </w:rPr>
        <w:t> </w:t>
      </w:r>
      <w:r w:rsidRPr="0082155D">
        <w:rPr>
          <w:rFonts w:ascii="Times New Roman" w:hAnsi="Times New Roman" w:cs="Times New Roman"/>
          <w:color w:val="000000" w:themeColor="text1"/>
          <w:sz w:val="24"/>
          <w:szCs w:val="24"/>
          <w:lang w:val="en-US"/>
        </w:rPr>
        <w:t>→ 2SO</w:t>
      </w:r>
      <w:r w:rsidRPr="0082155D">
        <w:rPr>
          <w:rFonts w:ascii="Times New Roman" w:hAnsi="Times New Roman" w:cs="Times New Roman"/>
          <w:color w:val="000000" w:themeColor="text1"/>
          <w:sz w:val="24"/>
          <w:szCs w:val="24"/>
          <w:vertAlign w:val="subscript"/>
          <w:lang w:val="en-US"/>
        </w:rPr>
        <w:t>4</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+ 4I</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 + 6H</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При титровании </w:t>
      </w:r>
      <w:proofErr w:type="spellStart"/>
      <w:r w:rsidR="00376D33">
        <w:fldChar w:fldCharType="begin"/>
      </w:r>
      <w:r w:rsidR="00376D33">
        <w:instrText xml:space="preserve"> HYPERLINK "http://www.chem-astu.ru/chair/study/anchem/move.php?term=hggfsjeiiouuy6238488hfggFFDsaddfGHweeWWeqy" \t "_blank" </w:instrText>
      </w:r>
      <w:r w:rsidR="00376D33">
        <w:fldChar w:fldCharType="separate"/>
      </w:r>
      <w:r w:rsidRPr="0082155D">
        <w:rPr>
          <w:rFonts w:ascii="Times New Roman" w:hAnsi="Times New Roman" w:cs="Times New Roman"/>
          <w:color w:val="000000" w:themeColor="text1"/>
          <w:sz w:val="24"/>
          <w:szCs w:val="24"/>
        </w:rPr>
        <w:t>иода</w:t>
      </w:r>
      <w:proofErr w:type="spellEnd"/>
      <w:r w:rsidR="00376D33">
        <w:rPr>
          <w:rFonts w:ascii="Times New Roman" w:hAnsi="Times New Roman" w:cs="Times New Roman"/>
          <w:color w:val="000000" w:themeColor="text1"/>
          <w:sz w:val="24"/>
          <w:szCs w:val="24"/>
        </w:rPr>
        <w:fldChar w:fldCharType="end"/>
      </w:r>
      <w:r w:rsidRPr="0082155D">
        <w:rPr>
          <w:rFonts w:ascii="Times New Roman" w:hAnsi="Times New Roman" w:cs="Times New Roman"/>
          <w:color w:val="000000" w:themeColor="text1"/>
          <w:sz w:val="24"/>
          <w:szCs w:val="24"/>
        </w:rPr>
        <w:t> раствором </w:t>
      </w:r>
      <w:hyperlink r:id="rId239" w:tgtFrame="_blank" w:history="1">
        <w:r w:rsidRPr="0082155D">
          <w:rPr>
            <w:rFonts w:ascii="Times New Roman" w:hAnsi="Times New Roman" w:cs="Times New Roman"/>
            <w:color w:val="000000" w:themeColor="text1"/>
            <w:sz w:val="24"/>
            <w:szCs w:val="24"/>
          </w:rPr>
          <w:t>тиосульфата</w:t>
        </w:r>
      </w:hyperlink>
      <w:r w:rsidRPr="0082155D">
        <w:rPr>
          <w:rFonts w:ascii="Times New Roman" w:hAnsi="Times New Roman" w:cs="Times New Roman"/>
          <w:color w:val="000000" w:themeColor="text1"/>
          <w:sz w:val="24"/>
          <w:szCs w:val="24"/>
        </w:rPr>
        <w:t> наиболее благоприятна нейтральная либо слабокислая среда. Высокая кислотность раствора приводит к разложению тиосульфата:</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+ 2</w:t>
      </w:r>
      <w:r w:rsidRPr="0082155D">
        <w:rPr>
          <w:rFonts w:ascii="Times New Roman" w:hAnsi="Times New Roman" w:cs="Times New Roman"/>
          <w:color w:val="000000" w:themeColor="text1"/>
          <w:sz w:val="24"/>
          <w:szCs w:val="24"/>
          <w:lang w:val="en-US"/>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w:t>
      </w:r>
      <w:r w:rsidRPr="0082155D">
        <w:rPr>
          <w:rFonts w:ascii="Times New Roman" w:hAnsi="Times New Roman" w:cs="Times New Roman"/>
          <w:color w:val="000000" w:themeColor="text1"/>
          <w:sz w:val="24"/>
          <w:szCs w:val="24"/>
          <w:lang w:val="en-US"/>
        </w:rPr>
        <w:t>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S</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lang w:val="en-US"/>
        </w:rPr>
        <w:t>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реагирует с </w:t>
      </w: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в мольном соотношении 1:1</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H</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SO</w:t>
      </w:r>
      <w:r w:rsidRPr="0082155D">
        <w:rPr>
          <w:rFonts w:ascii="Times New Roman" w:hAnsi="Times New Roman" w:cs="Times New Roman"/>
          <w:color w:val="000000" w:themeColor="text1"/>
          <w:sz w:val="24"/>
          <w:szCs w:val="24"/>
          <w:vertAlign w:val="subscript"/>
          <w:lang w:val="en-US"/>
        </w:rPr>
        <w:t>3</w:t>
      </w:r>
      <w:r w:rsidRPr="0082155D">
        <w:rPr>
          <w:rFonts w:ascii="Times New Roman" w:hAnsi="Times New Roman" w:cs="Times New Roman"/>
          <w:color w:val="000000" w:themeColor="text1"/>
          <w:sz w:val="24"/>
          <w:szCs w:val="24"/>
          <w:lang w:val="en-US"/>
        </w:rPr>
        <w:t> + I</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 + H</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O → SO</w:t>
      </w:r>
      <w:r w:rsidRPr="0082155D">
        <w:rPr>
          <w:rFonts w:ascii="Times New Roman" w:hAnsi="Times New Roman" w:cs="Times New Roman"/>
          <w:color w:val="000000" w:themeColor="text1"/>
          <w:sz w:val="24"/>
          <w:szCs w:val="24"/>
          <w:vertAlign w:val="subscript"/>
          <w:lang w:val="en-US"/>
        </w:rPr>
        <w:t>4</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+ 4H</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 + 2I</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lastRenderedPageBreak/>
        <w:t>тогда как на 1 моль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расходуется ½ моль </w:t>
      </w: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xml:space="preserve">. В щелочной среде </w:t>
      </w:r>
      <w:proofErr w:type="spellStart"/>
      <w:r w:rsidRPr="0082155D">
        <w:rPr>
          <w:rFonts w:ascii="Times New Roman" w:hAnsi="Times New Roman" w:cs="Times New Roman"/>
          <w:color w:val="000000" w:themeColor="text1"/>
          <w:sz w:val="24"/>
          <w:szCs w:val="24"/>
        </w:rPr>
        <w:t>иодометрическое</w:t>
      </w:r>
      <w:proofErr w:type="spellEnd"/>
      <w:r w:rsidRPr="0082155D">
        <w:rPr>
          <w:rFonts w:ascii="Times New Roman" w:hAnsi="Times New Roman" w:cs="Times New Roman"/>
          <w:color w:val="000000" w:themeColor="text1"/>
          <w:sz w:val="24"/>
          <w:szCs w:val="24"/>
        </w:rPr>
        <w:t xml:space="preserve"> определение также не следует проводить из-за </w:t>
      </w:r>
      <w:proofErr w:type="spellStart"/>
      <w:r w:rsidRPr="0082155D">
        <w:rPr>
          <w:rFonts w:ascii="Times New Roman" w:hAnsi="Times New Roman" w:cs="Times New Roman"/>
          <w:color w:val="000000" w:themeColor="text1"/>
          <w:sz w:val="24"/>
          <w:szCs w:val="24"/>
        </w:rPr>
        <w:t>реакции</w:t>
      </w:r>
      <w:hyperlink r:id="rId240" w:tgtFrame="_blank" w:history="1">
        <w:r w:rsidRPr="0082155D">
          <w:rPr>
            <w:rFonts w:ascii="Times New Roman" w:hAnsi="Times New Roman" w:cs="Times New Roman"/>
            <w:color w:val="000000" w:themeColor="text1"/>
            <w:sz w:val="24"/>
            <w:szCs w:val="24"/>
          </w:rPr>
          <w:t>диспропорционирования</w:t>
        </w:r>
        <w:proofErr w:type="spellEnd"/>
      </w:hyperlink>
      <w:r w:rsidRPr="0082155D">
        <w:rPr>
          <w:rFonts w:ascii="Times New Roman" w:hAnsi="Times New Roman" w:cs="Times New Roman"/>
          <w:color w:val="000000" w:themeColor="text1"/>
          <w:sz w:val="24"/>
          <w:szCs w:val="24"/>
        </w:rPr>
        <w:t> </w:t>
      </w:r>
      <w:proofErr w:type="spellStart"/>
      <w:r w:rsidRPr="0082155D">
        <w:rPr>
          <w:rFonts w:ascii="Times New Roman" w:hAnsi="Times New Roman" w:cs="Times New Roman"/>
          <w:color w:val="000000" w:themeColor="text1"/>
          <w:sz w:val="24"/>
          <w:szCs w:val="24"/>
        </w:rPr>
        <w:t>иода</w:t>
      </w:r>
      <w:proofErr w:type="spellEnd"/>
      <w:r w:rsidRPr="0082155D">
        <w:rPr>
          <w:rFonts w:ascii="Times New Roman" w:hAnsi="Times New Roman" w:cs="Times New Roman"/>
          <w:color w:val="000000" w:themeColor="text1"/>
          <w:sz w:val="24"/>
          <w:szCs w:val="24"/>
        </w:rPr>
        <w:t>:</w:t>
      </w:r>
    </w:p>
    <w:p w:rsidR="0053626D" w:rsidRPr="0082155D" w:rsidRDefault="0053626D" w:rsidP="00691053">
      <w:pPr>
        <w:spacing w:before="120"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+ 2</w:t>
      </w:r>
      <w:r w:rsidRPr="0082155D">
        <w:rPr>
          <w:rFonts w:ascii="Times New Roman" w:hAnsi="Times New Roman" w:cs="Times New Roman"/>
          <w:color w:val="000000" w:themeColor="text1"/>
          <w:sz w:val="24"/>
          <w:szCs w:val="24"/>
          <w:lang w:val="en-US"/>
        </w:rPr>
        <w:t>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IO</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I</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w:t>
      </w:r>
      <w:r w:rsidRPr="0082155D">
        <w:rPr>
          <w:rFonts w:ascii="Times New Roman" w:hAnsi="Times New Roman" w:cs="Times New Roman"/>
          <w:color w:val="000000" w:themeColor="text1"/>
          <w:sz w:val="24"/>
          <w:szCs w:val="24"/>
          <w:lang w:val="en-US"/>
        </w:rPr>
        <w:t>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rPr>
        <w:t>.</w:t>
      </w:r>
    </w:p>
    <w:p w:rsidR="0053626D" w:rsidRPr="0082155D" w:rsidRDefault="0053626D" w:rsidP="00691053">
      <w:pPr>
        <w:keepNext/>
        <w:spacing w:before="24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iCs/>
          <w:color w:val="000000" w:themeColor="text1"/>
          <w:sz w:val="24"/>
          <w:szCs w:val="24"/>
        </w:rPr>
        <w:t>Приготовление и стандартизация раствора тиосульфата натрия</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Растворы </w:t>
      </w:r>
      <w:hyperlink r:id="rId241" w:tgtFrame="_blank" w:history="1">
        <w:r w:rsidRPr="0082155D">
          <w:rPr>
            <w:rFonts w:ascii="Times New Roman" w:hAnsi="Times New Roman" w:cs="Times New Roman"/>
            <w:color w:val="000000" w:themeColor="text1"/>
            <w:sz w:val="24"/>
            <w:szCs w:val="24"/>
          </w:rPr>
          <w:t>тиосульфата</w:t>
        </w:r>
      </w:hyperlink>
      <w:r w:rsidRPr="0082155D">
        <w:rPr>
          <w:rFonts w:ascii="Times New Roman" w:hAnsi="Times New Roman" w:cs="Times New Roman"/>
          <w:color w:val="000000" w:themeColor="text1"/>
          <w:sz w:val="24"/>
          <w:szCs w:val="24"/>
        </w:rPr>
        <w:t> обычно готовят из кристаллического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5Н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 который при хранении постепенно теряет часть кристаллизационной воды. Свежеприготовленные растворы первое время медленно изменяют свои характеристики вследствие разложения тиосульфата натрия. По этим причинам готовят обычно раствор приблизительно необходимой концентрации и </w:t>
      </w:r>
      <w:hyperlink r:id="rId242" w:history="1">
        <w:r w:rsidRPr="0082155D">
          <w:rPr>
            <w:rFonts w:ascii="Times New Roman" w:hAnsi="Times New Roman" w:cs="Times New Roman"/>
            <w:color w:val="000000" w:themeColor="text1"/>
            <w:sz w:val="24"/>
            <w:szCs w:val="24"/>
          </w:rPr>
          <w:t>стандартизируют</w:t>
        </w:r>
      </w:hyperlink>
      <w:r w:rsidRPr="0082155D">
        <w:rPr>
          <w:rFonts w:ascii="Times New Roman" w:hAnsi="Times New Roman" w:cs="Times New Roman"/>
          <w:color w:val="000000" w:themeColor="text1"/>
          <w:sz w:val="24"/>
          <w:szCs w:val="24"/>
        </w:rPr>
        <w:t> его по другому исходному веществу.</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Важнейшими факторами, определяющими устойчивость  раствора тиосульфата, являются значение </w:t>
      </w:r>
      <w:hyperlink r:id="rId243" w:tgtFrame="_blank" w:history="1">
        <w:r w:rsidRPr="0082155D">
          <w:rPr>
            <w:rFonts w:ascii="Times New Roman" w:hAnsi="Times New Roman" w:cs="Times New Roman"/>
            <w:color w:val="000000" w:themeColor="text1"/>
            <w:sz w:val="24"/>
            <w:szCs w:val="24"/>
          </w:rPr>
          <w:t>рН</w:t>
        </w:r>
      </w:hyperlink>
      <w:r w:rsidRPr="0082155D">
        <w:rPr>
          <w:rFonts w:ascii="Times New Roman" w:hAnsi="Times New Roman" w:cs="Times New Roman"/>
          <w:color w:val="000000" w:themeColor="text1"/>
          <w:sz w:val="24"/>
          <w:szCs w:val="24"/>
        </w:rPr>
        <w:t>, присутствие микроорганизмов и примесей, концентрация раствора, присутствие атмосферного кислорода и воздействие прямого солнечного света. Для приготовления растворов тиосульфата следует применять </w:t>
      </w:r>
      <w:hyperlink r:id="rId244" w:tgtFrame="_blank" w:history="1">
        <w:r w:rsidRPr="0082155D">
          <w:rPr>
            <w:rFonts w:ascii="Times New Roman" w:hAnsi="Times New Roman" w:cs="Times New Roman"/>
            <w:color w:val="000000" w:themeColor="text1"/>
            <w:sz w:val="24"/>
            <w:szCs w:val="24"/>
          </w:rPr>
          <w:t>дистиллированную воду</w:t>
        </w:r>
      </w:hyperlink>
      <w:r w:rsidRPr="0082155D">
        <w:rPr>
          <w:rFonts w:ascii="Times New Roman" w:hAnsi="Times New Roman" w:cs="Times New Roman"/>
          <w:color w:val="000000" w:themeColor="text1"/>
          <w:sz w:val="24"/>
          <w:szCs w:val="24"/>
        </w:rPr>
        <w:t>, не содержащую примесей ионов </w:t>
      </w:r>
      <w:hyperlink r:id="rId245" w:tgtFrame="_blank" w:history="1">
        <w:r w:rsidRPr="0082155D">
          <w:rPr>
            <w:rFonts w:ascii="Times New Roman" w:hAnsi="Times New Roman" w:cs="Times New Roman"/>
            <w:color w:val="000000" w:themeColor="text1"/>
            <w:sz w:val="24"/>
            <w:szCs w:val="24"/>
          </w:rPr>
          <w:t>тяжелых металлов</w:t>
        </w:r>
      </w:hyperlink>
      <w:r w:rsidRPr="0082155D">
        <w:rPr>
          <w:rFonts w:ascii="Times New Roman" w:hAnsi="Times New Roman" w:cs="Times New Roman"/>
          <w:color w:val="000000" w:themeColor="text1"/>
          <w:sz w:val="24"/>
          <w:szCs w:val="24"/>
        </w:rPr>
        <w:t> – </w:t>
      </w:r>
      <w:hyperlink r:id="rId246" w:tgtFrame="_blank" w:history="1">
        <w:r w:rsidRPr="0082155D">
          <w:rPr>
            <w:rFonts w:ascii="Times New Roman" w:hAnsi="Times New Roman" w:cs="Times New Roman"/>
            <w:color w:val="000000" w:themeColor="text1"/>
            <w:sz w:val="24"/>
            <w:szCs w:val="24"/>
          </w:rPr>
          <w:t>катализаторов</w:t>
        </w:r>
      </w:hyperlink>
      <w:r w:rsidRPr="0082155D">
        <w:rPr>
          <w:rFonts w:ascii="Times New Roman" w:hAnsi="Times New Roman" w:cs="Times New Roman"/>
          <w:color w:val="000000" w:themeColor="text1"/>
          <w:sz w:val="24"/>
          <w:szCs w:val="24"/>
        </w:rPr>
        <w:t> окисления тиосульфата кислородом воздуха 2</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3  </w:t>
      </w:r>
      <w:r w:rsidRPr="0082155D">
        <w:rPr>
          <w:rFonts w:ascii="Times New Roman" w:hAnsi="Times New Roman" w:cs="Times New Roman"/>
          <w:color w:val="000000" w:themeColor="text1"/>
          <w:sz w:val="24"/>
          <w:szCs w:val="24"/>
        </w:rPr>
        <w:t>+ </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 2</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SO</w:t>
      </w:r>
      <w:r w:rsidRPr="0082155D">
        <w:rPr>
          <w:rFonts w:ascii="Times New Roman" w:hAnsi="Times New Roman" w:cs="Times New Roman"/>
          <w:color w:val="000000" w:themeColor="text1"/>
          <w:sz w:val="24"/>
          <w:szCs w:val="24"/>
          <w:vertAlign w:val="subscript"/>
        </w:rPr>
        <w:t>4</w:t>
      </w:r>
      <w:r w:rsidRPr="0082155D">
        <w:rPr>
          <w:rFonts w:ascii="Times New Roman" w:hAnsi="Times New Roman" w:cs="Times New Roman"/>
          <w:color w:val="000000" w:themeColor="text1"/>
          <w:sz w:val="24"/>
          <w:szCs w:val="24"/>
        </w:rPr>
        <w:t> + 2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В присутствии катализаторов (ионов С</w:t>
      </w:r>
      <w:r w:rsidRPr="0082155D">
        <w:rPr>
          <w:rFonts w:ascii="Times New Roman" w:hAnsi="Times New Roman" w:cs="Times New Roman"/>
          <w:color w:val="000000" w:themeColor="text1"/>
          <w:sz w:val="24"/>
          <w:szCs w:val="24"/>
          <w:lang w:val="en-US"/>
        </w:rPr>
        <w:t>u</w:t>
      </w:r>
      <w:r w:rsidRPr="0082155D">
        <w:rPr>
          <w:rFonts w:ascii="Times New Roman" w:hAnsi="Times New Roman" w:cs="Times New Roman"/>
          <w:color w:val="000000" w:themeColor="text1"/>
          <w:sz w:val="24"/>
          <w:szCs w:val="24"/>
          <w:vertAlign w:val="superscript"/>
        </w:rPr>
        <w:t>2+</w:t>
      </w:r>
      <w:r w:rsidRPr="0082155D">
        <w:rPr>
          <w:rFonts w:ascii="Times New Roman" w:hAnsi="Times New Roman" w:cs="Times New Roman"/>
          <w:color w:val="000000" w:themeColor="text1"/>
          <w:sz w:val="24"/>
          <w:szCs w:val="24"/>
        </w:rPr>
        <w:t>, </w:t>
      </w:r>
      <w:r w:rsidRPr="0082155D">
        <w:rPr>
          <w:rFonts w:ascii="Times New Roman" w:hAnsi="Times New Roman" w:cs="Times New Roman"/>
          <w:color w:val="000000" w:themeColor="text1"/>
          <w:sz w:val="24"/>
          <w:szCs w:val="24"/>
          <w:lang w:val="en-US"/>
        </w:rPr>
        <w:t>Fe</w:t>
      </w:r>
      <w:r w:rsidRPr="0082155D">
        <w:rPr>
          <w:rFonts w:ascii="Times New Roman" w:hAnsi="Times New Roman" w:cs="Times New Roman"/>
          <w:color w:val="000000" w:themeColor="text1"/>
          <w:sz w:val="24"/>
          <w:szCs w:val="24"/>
          <w:vertAlign w:val="superscript"/>
        </w:rPr>
        <w:t>3+</w:t>
      </w:r>
      <w:r w:rsidRPr="0082155D">
        <w:rPr>
          <w:rFonts w:ascii="Times New Roman" w:hAnsi="Times New Roman" w:cs="Times New Roman"/>
          <w:color w:val="000000" w:themeColor="text1"/>
          <w:sz w:val="24"/>
          <w:szCs w:val="24"/>
        </w:rPr>
        <w:t>) реакция разложения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ускоряется за счет образования неустойчивых на воздухе ионов металла в низших </w:t>
      </w:r>
      <w:hyperlink r:id="rId247" w:tgtFrame="_blank" w:history="1">
        <w:r w:rsidRPr="0082155D">
          <w:rPr>
            <w:rFonts w:ascii="Times New Roman" w:hAnsi="Times New Roman" w:cs="Times New Roman"/>
            <w:color w:val="000000" w:themeColor="text1"/>
            <w:sz w:val="24"/>
            <w:szCs w:val="24"/>
          </w:rPr>
          <w:t>степенях окисления</w:t>
        </w:r>
      </w:hyperlink>
      <w:r w:rsidRPr="0082155D">
        <w:rPr>
          <w:rFonts w:ascii="Times New Roman" w:hAnsi="Times New Roman" w:cs="Times New Roman"/>
          <w:color w:val="000000" w:themeColor="text1"/>
          <w:sz w:val="24"/>
          <w:szCs w:val="24"/>
        </w:rPr>
        <w:t>, например:</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2</w:t>
      </w:r>
      <w:r w:rsidRPr="0082155D">
        <w:rPr>
          <w:rFonts w:ascii="Times New Roman" w:hAnsi="Times New Roman" w:cs="Times New Roman"/>
          <w:color w:val="000000" w:themeColor="text1"/>
          <w:sz w:val="24"/>
          <w:szCs w:val="24"/>
        </w:rPr>
        <w:t>С</w:t>
      </w:r>
      <w:r w:rsidRPr="0082155D">
        <w:rPr>
          <w:rFonts w:ascii="Times New Roman" w:hAnsi="Times New Roman" w:cs="Times New Roman"/>
          <w:color w:val="000000" w:themeColor="text1"/>
          <w:sz w:val="24"/>
          <w:szCs w:val="24"/>
          <w:lang w:val="en-US"/>
        </w:rPr>
        <w:t>u</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+ 2S</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lang w:val="en-US"/>
        </w:rPr>
        <w:t>3</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S</w:t>
      </w:r>
      <w:r w:rsidRPr="0082155D">
        <w:rPr>
          <w:rFonts w:ascii="Times New Roman" w:hAnsi="Times New Roman" w:cs="Times New Roman"/>
          <w:color w:val="000000" w:themeColor="text1"/>
          <w:sz w:val="24"/>
          <w:szCs w:val="24"/>
          <w:vertAlign w:val="subscript"/>
          <w:lang w:val="en-US"/>
        </w:rPr>
        <w:t>4</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lang w:val="en-US"/>
        </w:rPr>
        <w:t>6</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+ 2Cu</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w:t>
      </w:r>
    </w:p>
    <w:p w:rsidR="0053626D" w:rsidRPr="0082155D" w:rsidRDefault="0053626D" w:rsidP="00691053">
      <w:pPr>
        <w:spacing w:before="100" w:beforeAutospacing="1" w:after="120"/>
        <w:ind w:firstLine="709"/>
        <w:contextualSpacing/>
        <w:jc w:val="both"/>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2</w:t>
      </w:r>
      <w:r w:rsidRPr="0082155D">
        <w:rPr>
          <w:rFonts w:ascii="Times New Roman" w:hAnsi="Times New Roman" w:cs="Times New Roman"/>
          <w:color w:val="000000" w:themeColor="text1"/>
          <w:sz w:val="24"/>
          <w:szCs w:val="24"/>
        </w:rPr>
        <w:t>С</w:t>
      </w:r>
      <w:r w:rsidRPr="0082155D">
        <w:rPr>
          <w:rFonts w:ascii="Times New Roman" w:hAnsi="Times New Roman" w:cs="Times New Roman"/>
          <w:color w:val="000000" w:themeColor="text1"/>
          <w:sz w:val="24"/>
          <w:szCs w:val="24"/>
          <w:lang w:val="en-US"/>
        </w:rPr>
        <w:t>u</w:t>
      </w:r>
      <w:r w:rsidRPr="0082155D">
        <w:rPr>
          <w:rFonts w:ascii="Times New Roman" w:hAnsi="Times New Roman" w:cs="Times New Roman"/>
          <w:color w:val="000000" w:themeColor="text1"/>
          <w:sz w:val="24"/>
          <w:szCs w:val="24"/>
          <w:vertAlign w:val="superscript"/>
          <w:lang w:val="en-US"/>
        </w:rPr>
        <w:t>+ </w:t>
      </w:r>
      <w:r w:rsidRPr="0082155D">
        <w:rPr>
          <w:rFonts w:ascii="Times New Roman" w:hAnsi="Times New Roman" w:cs="Times New Roman"/>
          <w:color w:val="000000" w:themeColor="text1"/>
          <w:sz w:val="24"/>
          <w:szCs w:val="24"/>
          <w:lang w:val="en-US"/>
        </w:rPr>
        <w:t> + ½ O</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lang w:val="en-US"/>
        </w:rPr>
        <w:t> + </w:t>
      </w:r>
      <w:r w:rsidRPr="0082155D">
        <w:rPr>
          <w:rFonts w:ascii="Times New Roman" w:hAnsi="Times New Roman" w:cs="Times New Roman"/>
          <w:color w:val="000000" w:themeColor="text1"/>
          <w:sz w:val="24"/>
          <w:szCs w:val="24"/>
        </w:rPr>
        <w:t>Н</w:t>
      </w:r>
      <w:r w:rsidRPr="0082155D">
        <w:rPr>
          <w:rFonts w:ascii="Times New Roman" w:hAnsi="Times New Roman" w:cs="Times New Roman"/>
          <w:color w:val="000000" w:themeColor="text1"/>
          <w:sz w:val="24"/>
          <w:szCs w:val="24"/>
          <w:vertAlign w:val="subscript"/>
          <w:lang w:val="en-US"/>
        </w:rPr>
        <w:t>2</w:t>
      </w:r>
      <w:r w:rsidRPr="0082155D">
        <w:rPr>
          <w:rFonts w:ascii="Times New Roman" w:hAnsi="Times New Roman" w:cs="Times New Roman"/>
          <w:color w:val="000000" w:themeColor="text1"/>
          <w:sz w:val="24"/>
          <w:szCs w:val="24"/>
        </w:rPr>
        <w:t>О</w:t>
      </w:r>
      <w:r w:rsidRPr="0082155D">
        <w:rPr>
          <w:rFonts w:ascii="Times New Roman" w:hAnsi="Times New Roman" w:cs="Times New Roman"/>
          <w:color w:val="000000" w:themeColor="text1"/>
          <w:sz w:val="24"/>
          <w:szCs w:val="24"/>
          <w:lang w:val="en-US"/>
        </w:rPr>
        <w:t xml:space="preserve"> → 2</w:t>
      </w:r>
      <w:r w:rsidRPr="0082155D">
        <w:rPr>
          <w:rFonts w:ascii="Times New Roman" w:hAnsi="Times New Roman" w:cs="Times New Roman"/>
          <w:color w:val="000000" w:themeColor="text1"/>
          <w:sz w:val="24"/>
          <w:szCs w:val="24"/>
        </w:rPr>
        <w:t>С</w:t>
      </w:r>
      <w:r w:rsidRPr="0082155D">
        <w:rPr>
          <w:rFonts w:ascii="Times New Roman" w:hAnsi="Times New Roman" w:cs="Times New Roman"/>
          <w:color w:val="000000" w:themeColor="text1"/>
          <w:sz w:val="24"/>
          <w:szCs w:val="24"/>
          <w:lang w:val="en-US"/>
        </w:rPr>
        <w:t>u</w:t>
      </w:r>
      <w:r w:rsidRPr="0082155D">
        <w:rPr>
          <w:rFonts w:ascii="Times New Roman" w:hAnsi="Times New Roman" w:cs="Times New Roman"/>
          <w:color w:val="000000" w:themeColor="text1"/>
          <w:sz w:val="24"/>
          <w:szCs w:val="24"/>
          <w:vertAlign w:val="superscript"/>
          <w:lang w:val="en-US"/>
        </w:rPr>
        <w:t>2+</w:t>
      </w:r>
      <w:r w:rsidRPr="0082155D">
        <w:rPr>
          <w:rFonts w:ascii="Times New Roman" w:hAnsi="Times New Roman" w:cs="Times New Roman"/>
          <w:color w:val="000000" w:themeColor="text1"/>
          <w:sz w:val="24"/>
          <w:szCs w:val="24"/>
          <w:lang w:val="en-US"/>
        </w:rPr>
        <w:t> + 2O</w:t>
      </w:r>
      <w:r w:rsidRPr="0082155D">
        <w:rPr>
          <w:rFonts w:ascii="Times New Roman" w:hAnsi="Times New Roman" w:cs="Times New Roman"/>
          <w:color w:val="000000" w:themeColor="text1"/>
          <w:sz w:val="24"/>
          <w:szCs w:val="24"/>
        </w:rPr>
        <w:t>Н</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w:t>
      </w:r>
    </w:p>
    <w:p w:rsidR="0053626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Для приготовления растворов рекомендуется </w:t>
      </w:r>
      <w:proofErr w:type="spellStart"/>
      <w:r w:rsidRPr="0082155D">
        <w:rPr>
          <w:rFonts w:ascii="Times New Roman" w:hAnsi="Times New Roman" w:cs="Times New Roman"/>
          <w:color w:val="000000" w:themeColor="text1"/>
          <w:sz w:val="24"/>
          <w:szCs w:val="24"/>
        </w:rPr>
        <w:t>свежепрокипяченная</w:t>
      </w:r>
      <w:proofErr w:type="spellEnd"/>
      <w:r w:rsidRPr="0082155D">
        <w:rPr>
          <w:rFonts w:ascii="Times New Roman" w:hAnsi="Times New Roman" w:cs="Times New Roman"/>
          <w:color w:val="000000" w:themeColor="text1"/>
          <w:sz w:val="24"/>
          <w:szCs w:val="24"/>
        </w:rPr>
        <w:t xml:space="preserve"> вода, так как бактерии разлагают растворы тиосульфата. Активность бактерий при рН = 9–10 минимальна. Для подавления роста бактерий можно добавлять такие вещества, как </w:t>
      </w:r>
      <w:hyperlink r:id="rId248" w:tgtFrame="_blank" w:history="1">
        <w:r w:rsidRPr="0082155D">
          <w:rPr>
            <w:rFonts w:ascii="Times New Roman" w:hAnsi="Times New Roman" w:cs="Times New Roman"/>
            <w:color w:val="000000" w:themeColor="text1"/>
            <w:sz w:val="24"/>
            <w:szCs w:val="24"/>
          </w:rPr>
          <w:t>хлороформ</w:t>
        </w:r>
      </w:hyperlink>
      <w:r w:rsidRPr="0082155D">
        <w:rPr>
          <w:rFonts w:ascii="Times New Roman" w:hAnsi="Times New Roman" w:cs="Times New Roman"/>
          <w:color w:val="000000" w:themeColor="text1"/>
          <w:sz w:val="24"/>
          <w:szCs w:val="24"/>
        </w:rPr>
        <w:t>, </w:t>
      </w:r>
      <w:proofErr w:type="spellStart"/>
      <w:r w:rsidR="00376D33">
        <w:fldChar w:fldCharType="begin"/>
      </w:r>
      <w:r w:rsidR="00376D33">
        <w:instrText xml:space="preserve"> HYPERLINK "http://www.chem-astu.ru/chair/study/anchem/move.php?term=mnBBVgu78tedgcshafFdgh58tw3gbGF" \t "_blank" </w:instrText>
      </w:r>
      <w:r w:rsidR="00376D33">
        <w:fldChar w:fldCharType="separate"/>
      </w:r>
      <w:r w:rsidRPr="0082155D">
        <w:rPr>
          <w:rFonts w:ascii="Times New Roman" w:hAnsi="Times New Roman" w:cs="Times New Roman"/>
          <w:color w:val="000000" w:themeColor="text1"/>
          <w:sz w:val="24"/>
          <w:szCs w:val="24"/>
        </w:rPr>
        <w:t>бензоат</w:t>
      </w:r>
      <w:proofErr w:type="spellEnd"/>
      <w:r w:rsidRPr="0082155D">
        <w:rPr>
          <w:rFonts w:ascii="Times New Roman" w:hAnsi="Times New Roman" w:cs="Times New Roman"/>
          <w:color w:val="000000" w:themeColor="text1"/>
          <w:sz w:val="24"/>
          <w:szCs w:val="24"/>
        </w:rPr>
        <w:t xml:space="preserve"> натрия</w:t>
      </w:r>
      <w:r w:rsidR="00376D33">
        <w:rPr>
          <w:rFonts w:ascii="Times New Roman" w:hAnsi="Times New Roman" w:cs="Times New Roman"/>
          <w:color w:val="000000" w:themeColor="text1"/>
          <w:sz w:val="24"/>
          <w:szCs w:val="24"/>
        </w:rPr>
        <w:fldChar w:fldCharType="end"/>
      </w:r>
      <w:r w:rsidRPr="0082155D">
        <w:rPr>
          <w:rFonts w:ascii="Times New Roman" w:hAnsi="Times New Roman" w:cs="Times New Roman"/>
          <w:color w:val="000000" w:themeColor="text1"/>
          <w:sz w:val="24"/>
          <w:szCs w:val="24"/>
        </w:rPr>
        <w:t> или </w:t>
      </w:r>
      <w:hyperlink r:id="rId249" w:tgtFrame="_blank" w:history="1">
        <w:r w:rsidRPr="0082155D">
          <w:rPr>
            <w:rFonts w:ascii="Times New Roman" w:hAnsi="Times New Roman" w:cs="Times New Roman"/>
            <w:color w:val="000000" w:themeColor="text1"/>
            <w:sz w:val="24"/>
            <w:szCs w:val="24"/>
          </w:rPr>
          <w:t>Н</w:t>
        </w:r>
        <w:proofErr w:type="spellStart"/>
        <w:r w:rsidRPr="0082155D">
          <w:rPr>
            <w:rFonts w:ascii="Times New Roman" w:hAnsi="Times New Roman" w:cs="Times New Roman"/>
            <w:color w:val="000000" w:themeColor="text1"/>
            <w:sz w:val="24"/>
            <w:szCs w:val="24"/>
            <w:lang w:val="en-US"/>
          </w:rPr>
          <w:t>gI</w:t>
        </w:r>
        <w:proofErr w:type="spellEnd"/>
        <w:r w:rsidRPr="0082155D">
          <w:rPr>
            <w:rFonts w:ascii="Times New Roman" w:hAnsi="Times New Roman" w:cs="Times New Roman"/>
            <w:color w:val="000000" w:themeColor="text1"/>
            <w:sz w:val="24"/>
            <w:szCs w:val="24"/>
            <w:vertAlign w:val="subscript"/>
          </w:rPr>
          <w:t>2</w:t>
        </w:r>
      </w:hyperlink>
      <w:r w:rsidRPr="0082155D">
        <w:rPr>
          <w:rFonts w:ascii="Times New Roman" w:hAnsi="Times New Roman" w:cs="Times New Roman"/>
          <w:color w:val="000000" w:themeColor="text1"/>
          <w:sz w:val="24"/>
          <w:szCs w:val="24"/>
        </w:rPr>
        <w:t>. Кипячение воды для приготовления растворов тиосульфата также обеспечивает удаление растворенного </w:t>
      </w:r>
      <w:hyperlink r:id="rId250" w:tgtFrame="_blank" w:history="1">
        <w:r w:rsidRPr="0082155D">
          <w:rPr>
            <w:rFonts w:ascii="Times New Roman" w:hAnsi="Times New Roman" w:cs="Times New Roman"/>
            <w:color w:val="000000" w:themeColor="text1"/>
            <w:sz w:val="24"/>
            <w:szCs w:val="24"/>
          </w:rPr>
          <w:t>СО</w:t>
        </w:r>
        <w:r w:rsidRPr="0082155D">
          <w:rPr>
            <w:rFonts w:ascii="Times New Roman" w:hAnsi="Times New Roman" w:cs="Times New Roman"/>
            <w:color w:val="000000" w:themeColor="text1"/>
            <w:sz w:val="24"/>
            <w:szCs w:val="24"/>
            <w:vertAlign w:val="subscript"/>
          </w:rPr>
          <w:t>2</w:t>
        </w:r>
      </w:hyperlink>
      <w:r w:rsidRPr="0082155D">
        <w:rPr>
          <w:rFonts w:ascii="Times New Roman" w:hAnsi="Times New Roman" w:cs="Times New Roman"/>
          <w:color w:val="000000" w:themeColor="text1"/>
          <w:sz w:val="24"/>
          <w:szCs w:val="24"/>
        </w:rPr>
        <w:t xml:space="preserve">, под влиянием которого </w:t>
      </w:r>
      <w:r>
        <w:rPr>
          <w:rFonts w:ascii="Times New Roman" w:hAnsi="Times New Roman" w:cs="Times New Roman"/>
          <w:color w:val="000000" w:themeColor="text1"/>
          <w:sz w:val="24"/>
          <w:szCs w:val="24"/>
        </w:rPr>
        <w:t xml:space="preserve">будут изменяться характеристики раствора, </w:t>
      </w:r>
      <w:r w:rsidRPr="0082155D">
        <w:rPr>
          <w:rFonts w:ascii="Times New Roman" w:hAnsi="Times New Roman" w:cs="Times New Roman"/>
          <w:color w:val="000000" w:themeColor="text1"/>
          <w:sz w:val="24"/>
          <w:szCs w:val="24"/>
        </w:rPr>
        <w:t>поскольку </w:t>
      </w:r>
      <w:hyperlink r:id="rId251" w:tgtFrame="_blank" w:history="1">
        <w:r w:rsidRPr="0082155D">
          <w:rPr>
            <w:rFonts w:ascii="Times New Roman" w:hAnsi="Times New Roman" w:cs="Times New Roman"/>
            <w:color w:val="000000" w:themeColor="text1"/>
            <w:sz w:val="24"/>
            <w:szCs w:val="24"/>
          </w:rPr>
          <w:t>восстановите</w:t>
        </w:r>
        <w:r>
          <w:rPr>
            <w:rFonts w:ascii="Times New Roman" w:hAnsi="Times New Roman" w:cs="Times New Roman"/>
            <w:color w:val="000000" w:themeColor="text1"/>
            <w:sz w:val="24"/>
            <w:szCs w:val="24"/>
          </w:rPr>
          <w:t>-</w:t>
        </w:r>
        <w:proofErr w:type="spellStart"/>
        <w:r w:rsidRPr="0082155D">
          <w:rPr>
            <w:rFonts w:ascii="Times New Roman" w:hAnsi="Times New Roman" w:cs="Times New Roman"/>
            <w:color w:val="000000" w:themeColor="text1"/>
            <w:sz w:val="24"/>
            <w:szCs w:val="24"/>
          </w:rPr>
          <w:t>лем</w:t>
        </w:r>
        <w:proofErr w:type="spellEnd"/>
      </w:hyperlink>
      <w:r w:rsidRPr="0082155D">
        <w:rPr>
          <w:rFonts w:ascii="Times New Roman" w:hAnsi="Times New Roman" w:cs="Times New Roman"/>
          <w:color w:val="000000" w:themeColor="text1"/>
          <w:sz w:val="24"/>
          <w:szCs w:val="24"/>
        </w:rPr>
        <w:t> вместо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будет выступать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rPr>
        <w:t>Н</w:t>
      </w:r>
      <w:r w:rsidRPr="0082155D">
        <w:rPr>
          <w:rFonts w:ascii="Times New Roman" w:hAnsi="Times New Roman" w:cs="Times New Roman"/>
          <w:color w:val="000000" w:themeColor="text1"/>
          <w:sz w:val="24"/>
          <w:szCs w:val="24"/>
          <w:lang w:val="en-US"/>
        </w:rPr>
        <w:t>SO</w:t>
      </w:r>
      <w:r w:rsidRPr="0082155D">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xml:space="preserve">,образующийся в </w:t>
      </w:r>
      <w:r w:rsidRPr="0082155D">
        <w:rPr>
          <w:rFonts w:ascii="Times New Roman" w:hAnsi="Times New Roman" w:cs="Times New Roman"/>
          <w:color w:val="000000" w:themeColor="text1"/>
          <w:sz w:val="24"/>
          <w:szCs w:val="24"/>
        </w:rPr>
        <w:t>реакции:</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 СО</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 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 →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rPr>
        <w:t>НС</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rPr>
        <w:t>Н</w:t>
      </w:r>
      <w:r w:rsidRPr="0082155D">
        <w:rPr>
          <w:rFonts w:ascii="Times New Roman" w:hAnsi="Times New Roman" w:cs="Times New Roman"/>
          <w:color w:val="000000" w:themeColor="text1"/>
          <w:sz w:val="24"/>
          <w:szCs w:val="24"/>
          <w:lang w:val="en-US"/>
        </w:rPr>
        <w:t>SO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 </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rPr>
        <w:t>.</w:t>
      </w:r>
    </w:p>
    <w:p w:rsidR="0053626D" w:rsidRPr="0082155D" w:rsidRDefault="0053626D" w:rsidP="00691053">
      <w:pPr>
        <w:spacing w:before="100" w:beforeAutospacing="1" w:after="100" w:afterAutospacing="1"/>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Добавление небольших количеств (0,1г/л)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СО</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способствует удалению СО</w:t>
      </w:r>
      <w:r w:rsidRPr="0082155D">
        <w:rPr>
          <w:rFonts w:ascii="Times New Roman" w:hAnsi="Times New Roman" w:cs="Times New Roman"/>
          <w:color w:val="000000" w:themeColor="text1"/>
          <w:sz w:val="24"/>
          <w:szCs w:val="24"/>
          <w:vertAlign w:val="subscript"/>
        </w:rPr>
        <w:t>2</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СО</w:t>
      </w:r>
      <w:r w:rsidRPr="0082155D">
        <w:rPr>
          <w:rFonts w:ascii="Times New Roman" w:hAnsi="Times New Roman" w:cs="Times New Roman"/>
          <w:color w:val="000000" w:themeColor="text1"/>
          <w:sz w:val="24"/>
          <w:szCs w:val="24"/>
          <w:vertAlign w:val="subscript"/>
        </w:rPr>
        <w:t>3 </w:t>
      </w:r>
      <w:r w:rsidRPr="0082155D">
        <w:rPr>
          <w:rFonts w:ascii="Times New Roman" w:hAnsi="Times New Roman" w:cs="Times New Roman"/>
          <w:color w:val="000000" w:themeColor="text1"/>
          <w:sz w:val="24"/>
          <w:szCs w:val="24"/>
        </w:rPr>
        <w:t>+ СО</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 Н</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О → 2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rPr>
        <w:t>НС</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Скорость разложения тиосульфата возрастает с уменьшением его концентрации в растворе. Если в растворе появляется муть, то такой раствор следует заменить. Наиболее часто </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готовят в виде 0,05 н. растворов. Навеску рассчитывают, принимая</w:t>
      </w:r>
      <w:r w:rsidRPr="0082155D">
        <w:rPr>
          <w:rFonts w:ascii="Times New Roman" w:hAnsi="Times New Roman" w:cs="Times New Roman"/>
          <w:iCs/>
          <w:color w:val="000000" w:themeColor="text1"/>
          <w:sz w:val="24"/>
          <w:szCs w:val="24"/>
        </w:rPr>
        <w:t> </w:t>
      </w:r>
      <w:r w:rsidRPr="0082155D">
        <w:rPr>
          <w:rFonts w:ascii="Times New Roman" w:hAnsi="Times New Roman" w:cs="Times New Roman"/>
          <w:iCs/>
          <w:color w:val="000000" w:themeColor="text1"/>
          <w:sz w:val="24"/>
          <w:szCs w:val="24"/>
          <w:lang w:val="en-US"/>
        </w:rPr>
        <w:t>f</w:t>
      </w:r>
      <w:r w:rsidRPr="0082155D">
        <w:rPr>
          <w:rFonts w:ascii="Times New Roman" w:hAnsi="Times New Roman" w:cs="Times New Roman"/>
          <w:iCs/>
          <w:color w:val="000000" w:themeColor="text1"/>
          <w:sz w:val="24"/>
          <w:szCs w:val="24"/>
          <w:vertAlign w:val="subscript"/>
        </w:rPr>
        <w:t>э</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lang w:val="en-US"/>
        </w:rPr>
        <w:t>Na</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S</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lang w:val="en-US"/>
        </w:rPr>
        <w:t>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)=1/2.</w:t>
      </w:r>
    </w:p>
    <w:p w:rsidR="0053626D" w:rsidRPr="0082155D" w:rsidRDefault="0053626D" w:rsidP="00691053">
      <w:pPr>
        <w:pStyle w:val="a4"/>
        <w:spacing w:line="276" w:lineRule="auto"/>
        <w:ind w:firstLine="709"/>
        <w:contextualSpacing/>
        <w:jc w:val="both"/>
        <w:rPr>
          <w:color w:val="000000" w:themeColor="text1"/>
        </w:rPr>
      </w:pPr>
      <w:r w:rsidRPr="0082155D">
        <w:rPr>
          <w:b/>
          <w:color w:val="000000" w:themeColor="text1"/>
        </w:rPr>
        <w:t>2.</w:t>
      </w:r>
      <w:r w:rsidRPr="0082155D">
        <w:rPr>
          <w:color w:val="000000" w:themeColor="text1"/>
        </w:rPr>
        <w:t xml:space="preserve"> Для измерения рН нажимают клавишу «</w:t>
      </w:r>
      <w:proofErr w:type="spellStart"/>
      <w:r w:rsidRPr="0082155D">
        <w:rPr>
          <w:color w:val="000000" w:themeColor="text1"/>
        </w:rPr>
        <w:t>рХ</w:t>
      </w:r>
      <w:proofErr w:type="spellEnd"/>
      <w:r w:rsidRPr="0082155D">
        <w:rPr>
          <w:color w:val="000000" w:themeColor="text1"/>
        </w:rPr>
        <w:t>» и проводят предварительную калибровку стеклянного электрода по бу</w:t>
      </w:r>
      <w:r w:rsidRPr="0082155D">
        <w:rPr>
          <w:color w:val="000000" w:themeColor="text1"/>
        </w:rPr>
        <w:softHyphen/>
        <w:t>ферным растворам с точно известными значениями рН.</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Калибровка стеклянного электрода по буферным раство</w:t>
      </w:r>
      <w:r w:rsidRPr="0082155D">
        <w:rPr>
          <w:color w:val="000000" w:themeColor="text1"/>
        </w:rPr>
        <w:softHyphen/>
        <w:t>рам и определение рН исследуемых растворов подробно опи</w:t>
      </w:r>
      <w:r w:rsidRPr="0082155D">
        <w:rPr>
          <w:color w:val="000000" w:themeColor="text1"/>
        </w:rPr>
        <w:softHyphen/>
        <w:t>сываются в инструкции к прибору. Обычно используют два бу</w:t>
      </w:r>
      <w:r w:rsidRPr="0082155D">
        <w:rPr>
          <w:color w:val="000000" w:themeColor="text1"/>
        </w:rPr>
        <w:softHyphen/>
        <w:t xml:space="preserve">ферных раствора с рН 4,01 (0,05М раствор </w:t>
      </w:r>
      <w:proofErr w:type="spellStart"/>
      <w:r w:rsidRPr="0082155D">
        <w:rPr>
          <w:color w:val="000000" w:themeColor="text1"/>
        </w:rPr>
        <w:t>бифталата</w:t>
      </w:r>
      <w:proofErr w:type="spellEnd"/>
      <w:r w:rsidRPr="0082155D">
        <w:rPr>
          <w:color w:val="000000" w:themeColor="text1"/>
        </w:rPr>
        <w:t xml:space="preserve"> калия) и с рН 9,18 (0,01М раствор </w:t>
      </w:r>
      <w:proofErr w:type="spellStart"/>
      <w:r w:rsidRPr="0082155D">
        <w:rPr>
          <w:color w:val="000000" w:themeColor="text1"/>
        </w:rPr>
        <w:t>тетрабората</w:t>
      </w:r>
      <w:proofErr w:type="spellEnd"/>
      <w:r w:rsidRPr="0082155D">
        <w:rPr>
          <w:color w:val="000000" w:themeColor="text1"/>
        </w:rPr>
        <w:t xml:space="preserve"> натрия). Буферные рас</w:t>
      </w:r>
      <w:r w:rsidRPr="0082155D">
        <w:rPr>
          <w:color w:val="000000" w:themeColor="text1"/>
        </w:rPr>
        <w:softHyphen/>
        <w:t xml:space="preserve">творы готовятся из </w:t>
      </w:r>
      <w:proofErr w:type="spellStart"/>
      <w:r w:rsidRPr="0082155D">
        <w:rPr>
          <w:color w:val="000000" w:themeColor="text1"/>
        </w:rPr>
        <w:t>фиксаналов</w:t>
      </w:r>
      <w:proofErr w:type="spellEnd"/>
      <w:r w:rsidRPr="0082155D">
        <w:rPr>
          <w:color w:val="000000" w:themeColor="text1"/>
        </w:rPr>
        <w:t>, прилагаемых к прибору.</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lastRenderedPageBreak/>
        <w:t>Определение рН раствора — это метод прямой потенциометрии, который получил название рН-метрии.</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Изменяя состав стекол (введение в стекло оксидов алю</w:t>
      </w:r>
      <w:r w:rsidRPr="0082155D">
        <w:rPr>
          <w:color w:val="000000" w:themeColor="text1"/>
        </w:rPr>
        <w:softHyphen/>
        <w:t>миния и бора), можно получить стекло, электроды из ко</w:t>
      </w:r>
      <w:r w:rsidRPr="0082155D">
        <w:rPr>
          <w:color w:val="000000" w:themeColor="text1"/>
        </w:rPr>
        <w:softHyphen/>
        <w:t>торого начинают реагировать не на изменение Н</w:t>
      </w:r>
      <w:r w:rsidRPr="0082155D">
        <w:rPr>
          <w:color w:val="000000" w:themeColor="text1"/>
          <w:vertAlign w:val="superscript"/>
        </w:rPr>
        <w:t>+</w:t>
      </w:r>
      <w:r w:rsidRPr="0082155D">
        <w:rPr>
          <w:color w:val="000000" w:themeColor="text1"/>
        </w:rPr>
        <w:t>, а на из</w:t>
      </w:r>
      <w:r w:rsidRPr="0082155D">
        <w:rPr>
          <w:color w:val="000000" w:themeColor="text1"/>
        </w:rPr>
        <w:softHyphen/>
        <w:t xml:space="preserve">менение активностей ионов </w:t>
      </w:r>
      <w:proofErr w:type="spellStart"/>
      <w:r w:rsidRPr="0082155D">
        <w:rPr>
          <w:color w:val="000000" w:themeColor="text1"/>
        </w:rPr>
        <w:t>Na</w:t>
      </w:r>
      <w:proofErr w:type="spellEnd"/>
      <w:r w:rsidRPr="0082155D">
        <w:rPr>
          <w:color w:val="000000" w:themeColor="text1"/>
          <w:vertAlign w:val="superscript"/>
        </w:rPr>
        <w:t>+</w:t>
      </w:r>
      <w:r w:rsidRPr="0082155D">
        <w:rPr>
          <w:color w:val="000000" w:themeColor="text1"/>
        </w:rPr>
        <w:t>, K</w:t>
      </w:r>
      <w:r w:rsidRPr="0082155D">
        <w:rPr>
          <w:color w:val="000000" w:themeColor="text1"/>
          <w:vertAlign w:val="superscript"/>
        </w:rPr>
        <w:t>+</w:t>
      </w:r>
      <w:r w:rsidRPr="0082155D">
        <w:rPr>
          <w:color w:val="000000" w:themeColor="text1"/>
        </w:rPr>
        <w:t xml:space="preserve">, </w:t>
      </w:r>
      <w:proofErr w:type="spellStart"/>
      <w:r w:rsidRPr="0082155D">
        <w:rPr>
          <w:color w:val="000000" w:themeColor="text1"/>
        </w:rPr>
        <w:t>Li</w:t>
      </w:r>
      <w:proofErr w:type="spellEnd"/>
      <w:r w:rsidRPr="0082155D">
        <w:rPr>
          <w:color w:val="000000" w:themeColor="text1"/>
          <w:vertAlign w:val="superscript"/>
        </w:rPr>
        <w:t>+</w:t>
      </w:r>
      <w:r w:rsidRPr="0082155D">
        <w:rPr>
          <w:color w:val="000000" w:themeColor="text1"/>
        </w:rPr>
        <w:t>, NH</w:t>
      </w:r>
      <w:r w:rsidRPr="0082155D">
        <w:rPr>
          <w:color w:val="000000" w:themeColor="text1"/>
          <w:vertAlign w:val="superscript"/>
        </w:rPr>
        <w:t>+</w:t>
      </w:r>
      <w:r w:rsidRPr="0082155D">
        <w:rPr>
          <w:color w:val="000000" w:themeColor="text1"/>
          <w:vertAlign w:val="subscript"/>
        </w:rPr>
        <w:t>4</w:t>
      </w:r>
      <w:r w:rsidRPr="0082155D">
        <w:rPr>
          <w:rStyle w:val="apple-converted-space"/>
          <w:color w:val="000000" w:themeColor="text1"/>
        </w:rPr>
        <w:t> </w:t>
      </w:r>
      <w:r w:rsidRPr="0082155D">
        <w:rPr>
          <w:color w:val="000000" w:themeColor="text1"/>
        </w:rPr>
        <w:t>и т.д. Элек</w:t>
      </w:r>
      <w:r w:rsidRPr="0082155D">
        <w:rPr>
          <w:color w:val="000000" w:themeColor="text1"/>
        </w:rPr>
        <w:softHyphen/>
        <w:t>троды, потенциалы которых зависят от концентрации (активности) одного иона называются</w:t>
      </w:r>
      <w:r w:rsidRPr="0082155D">
        <w:rPr>
          <w:rStyle w:val="apple-converted-space"/>
          <w:color w:val="000000" w:themeColor="text1"/>
        </w:rPr>
        <w:t> </w:t>
      </w:r>
      <w:r w:rsidRPr="0082155D">
        <w:rPr>
          <w:iCs/>
          <w:color w:val="000000" w:themeColor="text1"/>
        </w:rPr>
        <w:t>ионоселективными электродами.</w:t>
      </w:r>
      <w:r w:rsidRPr="0082155D">
        <w:rPr>
          <w:rStyle w:val="apple-converted-space"/>
          <w:iCs/>
          <w:color w:val="000000" w:themeColor="text1"/>
        </w:rPr>
        <w:t> </w:t>
      </w:r>
      <w:r w:rsidRPr="0082155D">
        <w:rPr>
          <w:color w:val="000000" w:themeColor="text1"/>
        </w:rPr>
        <w:t>Появление таких электродов привело к воз</w:t>
      </w:r>
      <w:r w:rsidRPr="0082155D">
        <w:rPr>
          <w:color w:val="000000" w:themeColor="text1"/>
        </w:rPr>
        <w:softHyphen/>
        <w:t xml:space="preserve">никновению </w:t>
      </w:r>
      <w:proofErr w:type="spellStart"/>
      <w:r w:rsidRPr="0082155D">
        <w:rPr>
          <w:color w:val="000000" w:themeColor="text1"/>
        </w:rPr>
        <w:t>ионометрии</w:t>
      </w:r>
      <w:proofErr w:type="spellEnd"/>
      <w:r w:rsidRPr="0082155D">
        <w:rPr>
          <w:color w:val="000000" w:themeColor="text1"/>
        </w:rPr>
        <w:t xml:space="preserve"> (</w:t>
      </w:r>
      <w:proofErr w:type="spellStart"/>
      <w:r w:rsidRPr="0082155D">
        <w:rPr>
          <w:color w:val="000000" w:themeColor="text1"/>
        </w:rPr>
        <w:t>рХ</w:t>
      </w:r>
      <w:proofErr w:type="spellEnd"/>
      <w:r w:rsidRPr="0082155D">
        <w:rPr>
          <w:color w:val="000000" w:themeColor="text1"/>
        </w:rPr>
        <w:t xml:space="preserve"> - метрии), где </w:t>
      </w:r>
      <w:proofErr w:type="spellStart"/>
      <w:r w:rsidRPr="0082155D">
        <w:rPr>
          <w:color w:val="000000" w:themeColor="text1"/>
        </w:rPr>
        <w:t>рХ</w:t>
      </w:r>
      <w:proofErr w:type="spellEnd"/>
      <w:r w:rsidRPr="0082155D">
        <w:rPr>
          <w:color w:val="000000" w:themeColor="text1"/>
        </w:rPr>
        <w:t xml:space="preserve"> =</w:t>
      </w:r>
      <w:r w:rsidRPr="0082155D">
        <w:rPr>
          <w:rStyle w:val="apple-converted-space"/>
          <w:color w:val="000000" w:themeColor="text1"/>
        </w:rPr>
        <w:t> </w:t>
      </w:r>
      <w:r w:rsidRPr="0082155D">
        <w:rPr>
          <w:iCs/>
          <w:color w:val="000000" w:themeColor="text1"/>
        </w:rPr>
        <w:t>-</w:t>
      </w:r>
      <w:proofErr w:type="spellStart"/>
      <w:r w:rsidRPr="0082155D">
        <w:rPr>
          <w:color w:val="000000" w:themeColor="text1"/>
        </w:rPr>
        <w:t>lg</w:t>
      </w:r>
      <w:proofErr w:type="spellEnd"/>
      <w:r w:rsidRPr="0082155D">
        <w:rPr>
          <w:color w:val="000000" w:themeColor="text1"/>
        </w:rPr>
        <w:t xml:space="preserve"> a(x), а(х)</w:t>
      </w:r>
      <w:r w:rsidRPr="0082155D">
        <w:rPr>
          <w:rStyle w:val="apple-converted-space"/>
          <w:iCs/>
          <w:color w:val="000000" w:themeColor="text1"/>
        </w:rPr>
        <w:t> </w:t>
      </w:r>
      <w:r w:rsidRPr="0082155D">
        <w:rPr>
          <w:iCs/>
          <w:color w:val="000000" w:themeColor="text1"/>
        </w:rPr>
        <w:t>—</w:t>
      </w:r>
      <w:r w:rsidRPr="0082155D">
        <w:rPr>
          <w:rStyle w:val="apple-converted-space"/>
          <w:iCs/>
          <w:color w:val="000000" w:themeColor="text1"/>
        </w:rPr>
        <w:t> </w:t>
      </w:r>
      <w:r w:rsidRPr="0082155D">
        <w:rPr>
          <w:color w:val="000000" w:themeColor="text1"/>
        </w:rPr>
        <w:t>активность иона в анализируемом растворе. При ис</w:t>
      </w:r>
      <w:r w:rsidRPr="0082155D">
        <w:rPr>
          <w:color w:val="000000" w:themeColor="text1"/>
        </w:rPr>
        <w:softHyphen/>
        <w:t xml:space="preserve">пользовании ионоселективных электродов концентрации (активности) ионов определяют, как правило, с помощью </w:t>
      </w:r>
      <w:proofErr w:type="spellStart"/>
      <w:r w:rsidRPr="0082155D">
        <w:rPr>
          <w:color w:val="000000" w:themeColor="text1"/>
        </w:rPr>
        <w:t>градуировочного</w:t>
      </w:r>
      <w:proofErr w:type="spellEnd"/>
      <w:r w:rsidRPr="0082155D">
        <w:rPr>
          <w:color w:val="000000" w:themeColor="text1"/>
        </w:rPr>
        <w:t xml:space="preserve"> графика. Стеклянные ионоселективные электроды широко используют</w:t>
      </w:r>
      <w:r w:rsidRPr="0082155D">
        <w:rPr>
          <w:rStyle w:val="apple-converted-space"/>
          <w:color w:val="000000" w:themeColor="text1"/>
        </w:rPr>
        <w:t> </w:t>
      </w:r>
      <w:r w:rsidRPr="0082155D">
        <w:rPr>
          <w:iCs/>
          <w:color w:val="000000" w:themeColor="text1"/>
        </w:rPr>
        <w:t>для определения катионов щелочных металлов в различных биологических жидкос</w:t>
      </w:r>
      <w:r w:rsidRPr="0082155D">
        <w:rPr>
          <w:iCs/>
          <w:color w:val="000000" w:themeColor="text1"/>
        </w:rPr>
        <w:softHyphen/>
        <w:t>тях: крови, плазме, сыворотке крови.</w:t>
      </w:r>
      <w:r w:rsidRPr="0082155D">
        <w:rPr>
          <w:rStyle w:val="apple-converted-space"/>
          <w:iCs/>
          <w:color w:val="000000" w:themeColor="text1"/>
        </w:rPr>
        <w:t> </w:t>
      </w:r>
      <w:r w:rsidRPr="0082155D">
        <w:rPr>
          <w:color w:val="000000" w:themeColor="text1"/>
        </w:rPr>
        <w:t>Фторидный элект</w:t>
      </w:r>
      <w:r w:rsidRPr="0082155D">
        <w:rPr>
          <w:color w:val="000000" w:themeColor="text1"/>
        </w:rPr>
        <w:softHyphen/>
        <w:t>род с твердой мембраной из малорастворимого вещества используется</w:t>
      </w:r>
      <w:r w:rsidRPr="0082155D">
        <w:rPr>
          <w:rStyle w:val="apple-converted-space"/>
          <w:color w:val="000000" w:themeColor="text1"/>
        </w:rPr>
        <w:t> </w:t>
      </w:r>
      <w:r w:rsidRPr="0082155D">
        <w:rPr>
          <w:iCs/>
          <w:color w:val="000000" w:themeColor="text1"/>
        </w:rPr>
        <w:t>для определения фторид-ионов в питьевой воде, различных биологических средах, при контроле за загрязнением в окружающей среде.</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Прямая потенциометрия обладает важными достоинст</w:t>
      </w:r>
      <w:r w:rsidRPr="0082155D">
        <w:rPr>
          <w:color w:val="000000" w:themeColor="text1"/>
        </w:rPr>
        <w:softHyphen/>
        <w:t>вами. В процессе измерений состав анализируемого рас</w:t>
      </w:r>
      <w:r w:rsidRPr="0082155D">
        <w:rPr>
          <w:color w:val="000000" w:themeColor="text1"/>
        </w:rPr>
        <w:softHyphen/>
        <w:t>твора не меняется. При этом не требуется предваритель</w:t>
      </w:r>
      <w:r w:rsidRPr="0082155D">
        <w:rPr>
          <w:color w:val="000000" w:themeColor="text1"/>
        </w:rPr>
        <w:softHyphen/>
        <w:t>ное отделение определяемого вещества.</w:t>
      </w:r>
    </w:p>
    <w:p w:rsidR="0053626D" w:rsidRDefault="0053626D" w:rsidP="00691053">
      <w:pPr>
        <w:pStyle w:val="a4"/>
        <w:spacing w:line="276" w:lineRule="auto"/>
        <w:ind w:firstLine="709"/>
        <w:contextualSpacing/>
        <w:jc w:val="both"/>
        <w:rPr>
          <w:color w:val="000000" w:themeColor="text1"/>
        </w:rPr>
      </w:pPr>
      <w:r w:rsidRPr="0082155D">
        <w:rPr>
          <w:color w:val="000000" w:themeColor="text1"/>
        </w:rPr>
        <w:t>Кроме прямой потенциометрии используется потенциометрическое титрование, когда для определения эквива</w:t>
      </w:r>
      <w:r w:rsidRPr="0082155D">
        <w:rPr>
          <w:color w:val="000000" w:themeColor="text1"/>
        </w:rPr>
        <w:softHyphen/>
        <w:t>лентной точки применение обычных индикаторов затруд</w:t>
      </w:r>
      <w:r w:rsidRPr="0082155D">
        <w:rPr>
          <w:color w:val="000000" w:themeColor="text1"/>
        </w:rPr>
        <w:softHyphen/>
        <w:t xml:space="preserve">нено. В основе потенциометрического титрования, лежат те же реакции, что и в классических методах: </w:t>
      </w:r>
      <w:proofErr w:type="spellStart"/>
      <w:r w:rsidRPr="0082155D">
        <w:rPr>
          <w:color w:val="000000" w:themeColor="text1"/>
        </w:rPr>
        <w:t>кислотнооснов</w:t>
      </w:r>
      <w:r w:rsidRPr="0082155D">
        <w:rPr>
          <w:color w:val="000000" w:themeColor="text1"/>
        </w:rPr>
        <w:softHyphen/>
        <w:t>ные</w:t>
      </w:r>
      <w:proofErr w:type="spellEnd"/>
      <w:r w:rsidRPr="0082155D">
        <w:rPr>
          <w:color w:val="000000" w:themeColor="text1"/>
        </w:rPr>
        <w:t xml:space="preserve">, </w:t>
      </w:r>
      <w:proofErr w:type="spellStart"/>
      <w:r w:rsidRPr="0082155D">
        <w:rPr>
          <w:color w:val="000000" w:themeColor="text1"/>
        </w:rPr>
        <w:t>окислительно</w:t>
      </w:r>
      <w:proofErr w:type="spellEnd"/>
      <w:r w:rsidRPr="0082155D">
        <w:rPr>
          <w:color w:val="000000" w:themeColor="text1"/>
        </w:rPr>
        <w:t xml:space="preserve">-восстановительные, осаждения и </w:t>
      </w:r>
      <w:proofErr w:type="spellStart"/>
      <w:r w:rsidRPr="0082155D">
        <w:rPr>
          <w:color w:val="000000" w:themeColor="text1"/>
        </w:rPr>
        <w:t>комплексообразования</w:t>
      </w:r>
      <w:proofErr w:type="spellEnd"/>
      <w:r w:rsidRPr="0082155D">
        <w:rPr>
          <w:color w:val="000000" w:themeColor="text1"/>
        </w:rPr>
        <w:t>. Точку эквивалентности определяют по резкому скачку потенциала индикаторного электрода.</w:t>
      </w:r>
    </w:p>
    <w:p w:rsidR="0053626D" w:rsidRPr="0082155D" w:rsidRDefault="0053626D" w:rsidP="00691053">
      <w:pPr>
        <w:pStyle w:val="a4"/>
        <w:spacing w:line="276" w:lineRule="auto"/>
        <w:ind w:firstLine="709"/>
        <w:contextualSpacing/>
        <w:jc w:val="both"/>
        <w:rPr>
          <w:color w:val="000000" w:themeColor="text1"/>
        </w:rPr>
      </w:pPr>
    </w:p>
    <w:p w:rsidR="0053626D" w:rsidRPr="0082155D" w:rsidRDefault="0053626D" w:rsidP="00691053">
      <w:pPr>
        <w:pStyle w:val="a4"/>
        <w:spacing w:line="276" w:lineRule="auto"/>
        <w:ind w:firstLine="709"/>
        <w:contextualSpacing/>
        <w:jc w:val="center"/>
        <w:rPr>
          <w:b/>
          <w:color w:val="000000" w:themeColor="text1"/>
        </w:rPr>
      </w:pPr>
      <w:r w:rsidRPr="0082155D">
        <w:rPr>
          <w:b/>
          <w:color w:val="000000" w:themeColor="text1"/>
        </w:rPr>
        <w:t>Билет</w:t>
      </w:r>
      <w:r>
        <w:rPr>
          <w:b/>
          <w:color w:val="000000" w:themeColor="text1"/>
        </w:rPr>
        <w:t xml:space="preserve"> №</w:t>
      </w:r>
      <w:r w:rsidRPr="0082155D">
        <w:rPr>
          <w:b/>
          <w:color w:val="000000" w:themeColor="text1"/>
        </w:rPr>
        <w:t>21</w:t>
      </w:r>
    </w:p>
    <w:p w:rsidR="0053626D" w:rsidRPr="0082155D" w:rsidRDefault="0053626D" w:rsidP="00691053">
      <w:pPr>
        <w:pStyle w:val="a4"/>
        <w:spacing w:line="276" w:lineRule="auto"/>
        <w:ind w:firstLine="709"/>
        <w:contextualSpacing/>
        <w:jc w:val="both"/>
        <w:rPr>
          <w:color w:val="000000" w:themeColor="text1"/>
        </w:rPr>
      </w:pPr>
      <w:r w:rsidRPr="0082155D">
        <w:rPr>
          <w:b/>
          <w:color w:val="000000" w:themeColor="text1"/>
        </w:rPr>
        <w:t>1.</w:t>
      </w:r>
      <w:r w:rsidRPr="0082155D">
        <w:rPr>
          <w:color w:val="000000" w:themeColor="text1"/>
        </w:rPr>
        <w:t xml:space="preserve"> Метод </w:t>
      </w:r>
      <w:proofErr w:type="spellStart"/>
      <w:r w:rsidRPr="0082155D">
        <w:rPr>
          <w:color w:val="000000" w:themeColor="text1"/>
        </w:rPr>
        <w:t>комплексонометрического</w:t>
      </w:r>
      <w:proofErr w:type="spellEnd"/>
      <w:r w:rsidRPr="0082155D">
        <w:rPr>
          <w:color w:val="000000" w:themeColor="text1"/>
        </w:rPr>
        <w:t xml:space="preserve"> титрования (комплексонометрия) основан на реакции образования внутрикомплексных соединений ионов металлов со специальными комплексообразующими органическими реагентами – комплексонами, в частности, аминополикарбоновыми кислотами и их солями. Комплексоны образуют с ионами металлов прочные комплексы состава 1:1 (</w:t>
      </w:r>
      <w:proofErr w:type="spellStart"/>
      <w:r w:rsidRPr="0082155D">
        <w:rPr>
          <w:color w:val="000000" w:themeColor="text1"/>
        </w:rPr>
        <w:t>комплексонаты</w:t>
      </w:r>
      <w:proofErr w:type="spellEnd"/>
      <w:r w:rsidRPr="0082155D">
        <w:rPr>
          <w:color w:val="000000" w:themeColor="text1"/>
        </w:rPr>
        <w:t xml:space="preserve">), что исключает ступенчатое </w:t>
      </w:r>
      <w:proofErr w:type="spellStart"/>
      <w:r w:rsidRPr="0082155D">
        <w:rPr>
          <w:color w:val="000000" w:themeColor="text1"/>
        </w:rPr>
        <w:t>комплексообразование</w:t>
      </w:r>
      <w:proofErr w:type="spellEnd"/>
      <w:r w:rsidRPr="0082155D">
        <w:rPr>
          <w:color w:val="000000" w:themeColor="text1"/>
        </w:rPr>
        <w:t xml:space="preserve"> и упрощает анализ и сопутствующие ему расчеты. Метод </w:t>
      </w:r>
      <w:proofErr w:type="spellStart"/>
      <w:r w:rsidRPr="0082155D">
        <w:rPr>
          <w:color w:val="000000" w:themeColor="text1"/>
        </w:rPr>
        <w:t>комплексонометрического</w:t>
      </w:r>
      <w:proofErr w:type="spellEnd"/>
      <w:r w:rsidRPr="0082155D">
        <w:rPr>
          <w:color w:val="000000" w:themeColor="text1"/>
        </w:rPr>
        <w:t xml:space="preserve"> титрования обладает высокой чувствительностью (до 10</w:t>
      </w:r>
      <w:r w:rsidRPr="0082155D">
        <w:rPr>
          <w:color w:val="000000" w:themeColor="text1"/>
          <w:vertAlign w:val="superscript"/>
        </w:rPr>
        <w:t>-3</w:t>
      </w:r>
      <w:r w:rsidRPr="0082155D">
        <w:rPr>
          <w:rStyle w:val="apple-converted-space"/>
          <w:color w:val="000000" w:themeColor="text1"/>
        </w:rPr>
        <w:t> </w:t>
      </w:r>
      <w:r w:rsidRPr="0082155D">
        <w:rPr>
          <w:color w:val="000000" w:themeColor="text1"/>
        </w:rPr>
        <w:t>моль/л) и точностью (погрешность 0,1-0,3%), быстр и прост в исполнении, имеет достаточно высокую избирательность (селективность), что обеспечило его широкое применение в практике химического анализа.</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 xml:space="preserve">В фармации </w:t>
      </w:r>
      <w:proofErr w:type="spellStart"/>
      <w:r w:rsidRPr="0082155D">
        <w:rPr>
          <w:color w:val="000000" w:themeColor="text1"/>
        </w:rPr>
        <w:t>комплексонометрическое</w:t>
      </w:r>
      <w:proofErr w:type="spellEnd"/>
      <w:r w:rsidRPr="0082155D">
        <w:rPr>
          <w:color w:val="000000" w:themeColor="text1"/>
        </w:rPr>
        <w:t xml:space="preserve"> титрование используют для количественного определения препаратов кальция (хлорид, глюконат, </w:t>
      </w:r>
      <w:proofErr w:type="spellStart"/>
      <w:r w:rsidRPr="0082155D">
        <w:rPr>
          <w:color w:val="000000" w:themeColor="text1"/>
        </w:rPr>
        <w:t>лактат</w:t>
      </w:r>
      <w:proofErr w:type="spellEnd"/>
      <w:r w:rsidRPr="0082155D">
        <w:rPr>
          <w:color w:val="000000" w:themeColor="text1"/>
        </w:rPr>
        <w:t xml:space="preserve"> и др.), цинка (оксид и сульфат, цинк-инсулин), железа (глицерофосфат, </w:t>
      </w:r>
      <w:proofErr w:type="spellStart"/>
      <w:r w:rsidRPr="0082155D">
        <w:rPr>
          <w:color w:val="000000" w:themeColor="text1"/>
        </w:rPr>
        <w:t>лактат</w:t>
      </w:r>
      <w:proofErr w:type="spellEnd"/>
      <w:r w:rsidRPr="0082155D">
        <w:rPr>
          <w:color w:val="000000" w:themeColor="text1"/>
        </w:rPr>
        <w:t xml:space="preserve">, </w:t>
      </w:r>
      <w:proofErr w:type="spellStart"/>
      <w:r w:rsidRPr="0082155D">
        <w:rPr>
          <w:color w:val="000000" w:themeColor="text1"/>
        </w:rPr>
        <w:t>сахарат</w:t>
      </w:r>
      <w:proofErr w:type="spellEnd"/>
      <w:r w:rsidRPr="0082155D">
        <w:rPr>
          <w:color w:val="000000" w:themeColor="text1"/>
        </w:rPr>
        <w:t xml:space="preserve">, </w:t>
      </w:r>
      <w:proofErr w:type="spellStart"/>
      <w:r w:rsidRPr="0082155D">
        <w:rPr>
          <w:color w:val="000000" w:themeColor="text1"/>
        </w:rPr>
        <w:t>аскорбинат</w:t>
      </w:r>
      <w:proofErr w:type="spellEnd"/>
      <w:r w:rsidRPr="0082155D">
        <w:rPr>
          <w:color w:val="000000" w:themeColor="text1"/>
        </w:rPr>
        <w:t>, сульфат и др.), кобальта (</w:t>
      </w:r>
      <w:proofErr w:type="spellStart"/>
      <w:r w:rsidRPr="0082155D">
        <w:rPr>
          <w:color w:val="000000" w:themeColor="text1"/>
        </w:rPr>
        <w:t>цианкобламин</w:t>
      </w:r>
      <w:proofErr w:type="spellEnd"/>
      <w:r w:rsidRPr="0082155D">
        <w:rPr>
          <w:color w:val="000000" w:themeColor="text1"/>
        </w:rPr>
        <w:t xml:space="preserve">, </w:t>
      </w:r>
      <w:proofErr w:type="spellStart"/>
      <w:r w:rsidRPr="0082155D">
        <w:rPr>
          <w:color w:val="000000" w:themeColor="text1"/>
        </w:rPr>
        <w:t>коамид</w:t>
      </w:r>
      <w:proofErr w:type="spellEnd"/>
      <w:r w:rsidRPr="0082155D">
        <w:rPr>
          <w:color w:val="000000" w:themeColor="text1"/>
        </w:rPr>
        <w:t xml:space="preserve">, </w:t>
      </w:r>
      <w:proofErr w:type="spellStart"/>
      <w:r w:rsidRPr="0082155D">
        <w:rPr>
          <w:color w:val="000000" w:themeColor="text1"/>
        </w:rPr>
        <w:t>ферковен</w:t>
      </w:r>
      <w:proofErr w:type="spellEnd"/>
      <w:r w:rsidRPr="0082155D">
        <w:rPr>
          <w:color w:val="000000" w:themeColor="text1"/>
        </w:rPr>
        <w:t xml:space="preserve">), препаратов, содержащих соли магния, висмута, ртути, свинца и других металлов Широко применяют комплексонометрию при анализе воды, в частности, при определении её жесткости, обусловленную присутствием солей кальция и магния. При анализе различных минералов и растительного сырья метод </w:t>
      </w:r>
      <w:proofErr w:type="spellStart"/>
      <w:r w:rsidRPr="0082155D">
        <w:rPr>
          <w:color w:val="000000" w:themeColor="text1"/>
        </w:rPr>
        <w:t>комплексонометрического</w:t>
      </w:r>
      <w:proofErr w:type="spellEnd"/>
      <w:r w:rsidRPr="0082155D">
        <w:rPr>
          <w:color w:val="000000" w:themeColor="text1"/>
        </w:rPr>
        <w:t xml:space="preserve"> титрования позволяет проводить определение разных элементов при их совместном присутствии. Большое значение комплексонометрия имеет при анализе промышленных отходов и сточных вод, а также при определении </w:t>
      </w:r>
      <w:r w:rsidRPr="0082155D">
        <w:rPr>
          <w:color w:val="000000" w:themeColor="text1"/>
        </w:rPr>
        <w:lastRenderedPageBreak/>
        <w:t>экологической чистоты природных объектов. Косвенной комплексонометрией методами обратного и заместительного титрования можно определять анионы (сульфаты, фосфаты, арсенаты, оксалаты и др.), образующие малорастворимые соединения с катионами, титруемыми комплексонами.</w:t>
      </w:r>
    </w:p>
    <w:p w:rsidR="0053626D" w:rsidRPr="0082155D" w:rsidRDefault="0053626D" w:rsidP="00691053">
      <w:pPr>
        <w:pStyle w:val="a4"/>
        <w:spacing w:line="276" w:lineRule="auto"/>
        <w:ind w:firstLine="709"/>
        <w:contextualSpacing/>
        <w:jc w:val="both"/>
        <w:rPr>
          <w:color w:val="000000" w:themeColor="text1"/>
        </w:rPr>
      </w:pPr>
      <w:r w:rsidRPr="0082155D">
        <w:rPr>
          <w:b/>
          <w:color w:val="000000" w:themeColor="text1"/>
        </w:rPr>
        <w:t>2.</w:t>
      </w:r>
      <w:r>
        <w:rPr>
          <w:b/>
          <w:color w:val="000000" w:themeColor="text1"/>
        </w:rPr>
        <w:t xml:space="preserve"> </w:t>
      </w:r>
      <w:r w:rsidRPr="0082155D">
        <w:rPr>
          <w:rStyle w:val="a6"/>
          <w:b w:val="0"/>
          <w:color w:val="000000" w:themeColor="text1"/>
        </w:rPr>
        <w:t>Газовая хроматография</w:t>
      </w:r>
      <w:r>
        <w:rPr>
          <w:rStyle w:val="a6"/>
          <w:b w:val="0"/>
          <w:color w:val="000000" w:themeColor="text1"/>
        </w:rPr>
        <w:t xml:space="preserve">. </w:t>
      </w:r>
      <w:r w:rsidRPr="0082155D">
        <w:rPr>
          <w:color w:val="000000" w:themeColor="text1"/>
        </w:rPr>
        <w:t>Принцип метода. Теоретические основы метода. Определяемые вещества. Основные аналитические характеристики. Газо-адсорбционная и газо-жидкостная хроматография.</w:t>
      </w:r>
      <w:r w:rsidRPr="0082155D">
        <w:rPr>
          <w:rStyle w:val="apple-converted-space"/>
          <w:color w:val="000000" w:themeColor="text1"/>
        </w:rPr>
        <w:t> </w:t>
      </w:r>
      <w:r>
        <w:rPr>
          <w:color w:val="000000" w:themeColor="text1"/>
        </w:rPr>
        <w:t xml:space="preserve"> </w:t>
      </w:r>
      <w:r w:rsidRPr="0082155D">
        <w:rPr>
          <w:color w:val="000000" w:themeColor="text1"/>
        </w:rPr>
        <w:t>Аппара</w:t>
      </w:r>
      <w:r>
        <w:rPr>
          <w:color w:val="000000" w:themeColor="text1"/>
        </w:rPr>
        <w:t xml:space="preserve">тура для газовой хроматографии. </w:t>
      </w:r>
      <w:proofErr w:type="spellStart"/>
      <w:r w:rsidRPr="0082155D">
        <w:rPr>
          <w:color w:val="000000" w:themeColor="text1"/>
        </w:rPr>
        <w:t>Хроматографические</w:t>
      </w:r>
      <w:proofErr w:type="spellEnd"/>
      <w:r w:rsidRPr="0082155D">
        <w:rPr>
          <w:color w:val="000000" w:themeColor="text1"/>
        </w:rPr>
        <w:t xml:space="preserve"> колонки, термостаты, детекторы. Классификация детекторов и их важнейшие характеристики (линейность, чувствительность, отношение сигнал/шум, предел обнаружения). Программирование температуры.</w:t>
      </w:r>
      <w:r w:rsidRPr="0082155D">
        <w:rPr>
          <w:rStyle w:val="apple-converted-space"/>
          <w:color w:val="000000" w:themeColor="text1"/>
        </w:rPr>
        <w:t> </w:t>
      </w:r>
      <w:r>
        <w:rPr>
          <w:color w:val="000000" w:themeColor="text1"/>
        </w:rPr>
        <w:t xml:space="preserve"> </w:t>
      </w:r>
      <w:r w:rsidRPr="0082155D">
        <w:rPr>
          <w:color w:val="000000" w:themeColor="text1"/>
        </w:rPr>
        <w:t>Газы-носители, адсорбенты и неподвижные фазы и требования к ним. Модифицирование носителей. Реакционная газовая хроматография. Высокоэффективная капиллярная хроматография. Примеры применения.</w:t>
      </w:r>
      <w:r w:rsidRPr="0082155D">
        <w:rPr>
          <w:rStyle w:val="apple-converted-space"/>
          <w:color w:val="000000" w:themeColor="text1"/>
        </w:rPr>
        <w:t> </w:t>
      </w:r>
      <w:r>
        <w:rPr>
          <w:color w:val="000000" w:themeColor="text1"/>
        </w:rPr>
        <w:t xml:space="preserve"> </w:t>
      </w:r>
      <w:r w:rsidRPr="0082155D">
        <w:rPr>
          <w:color w:val="000000" w:themeColor="text1"/>
        </w:rPr>
        <w:t>Качественный газо-</w:t>
      </w:r>
      <w:proofErr w:type="spellStart"/>
      <w:r w:rsidRPr="0082155D">
        <w:rPr>
          <w:color w:val="000000" w:themeColor="text1"/>
        </w:rPr>
        <w:t>хроматографический</w:t>
      </w:r>
      <w:proofErr w:type="spellEnd"/>
      <w:r w:rsidRPr="0082155D">
        <w:rPr>
          <w:color w:val="000000" w:themeColor="text1"/>
        </w:rPr>
        <w:t xml:space="preserve"> анализ. Идентификация веществ на основе величины удерживания. Метод тестеров. Индексы удерживания Ковача. Источники погрешностей при их определении. Методика количественной газовой хроматографии.</w:t>
      </w:r>
      <w:r w:rsidRPr="0082155D">
        <w:rPr>
          <w:rStyle w:val="apple-converted-space"/>
          <w:color w:val="000000" w:themeColor="text1"/>
        </w:rPr>
        <w:t> </w:t>
      </w:r>
      <w:r w:rsidRPr="0082155D">
        <w:rPr>
          <w:color w:val="000000" w:themeColor="text1"/>
        </w:rPr>
        <w:t>Хромато-масс-спектрометрия. Области применения.</w:t>
      </w:r>
    </w:p>
    <w:p w:rsidR="0053626D" w:rsidRPr="0082155D" w:rsidRDefault="0053626D" w:rsidP="00691053">
      <w:pPr>
        <w:pStyle w:val="a4"/>
        <w:spacing w:line="276" w:lineRule="auto"/>
        <w:ind w:firstLine="709"/>
        <w:contextualSpacing/>
        <w:jc w:val="both"/>
        <w:rPr>
          <w:color w:val="000000" w:themeColor="text1"/>
        </w:rPr>
      </w:pPr>
      <w:r w:rsidRPr="0082155D">
        <w:rPr>
          <w:rStyle w:val="a6"/>
          <w:b w:val="0"/>
          <w:color w:val="000000" w:themeColor="text1"/>
        </w:rPr>
        <w:t>Жидкостная хроматография</w:t>
      </w:r>
      <w:r w:rsidRPr="0082155D">
        <w:rPr>
          <w:rStyle w:val="apple-converted-space"/>
          <w:color w:val="000000" w:themeColor="text1"/>
        </w:rPr>
        <w:t> </w:t>
      </w:r>
      <w:r>
        <w:rPr>
          <w:color w:val="000000" w:themeColor="text1"/>
        </w:rPr>
        <w:t xml:space="preserve"> </w:t>
      </w:r>
      <w:r w:rsidRPr="0082155D">
        <w:rPr>
          <w:color w:val="000000" w:themeColor="text1"/>
        </w:rPr>
        <w:t>Принцип метода. Определяемые вещества. Аналитические характеристики современной высокоэффективной жидкостной хроматографии (ВЭЖХ). Аппаратура для жидкостной хроматографии. Жидкостные хроматографы (колоночные, капиллярные). Насосы. Вводы проб. Колонки. Детекторы и их выбор. Подготовка пробы.</w:t>
      </w:r>
    </w:p>
    <w:p w:rsidR="0053626D" w:rsidRPr="0082155D" w:rsidRDefault="0053626D" w:rsidP="00691053">
      <w:pPr>
        <w:pStyle w:val="a4"/>
        <w:spacing w:line="276" w:lineRule="auto"/>
        <w:ind w:firstLine="709"/>
        <w:contextualSpacing/>
        <w:jc w:val="both"/>
        <w:rPr>
          <w:color w:val="000000" w:themeColor="text1"/>
        </w:rPr>
      </w:pPr>
      <w:r w:rsidRPr="0082155D">
        <w:rPr>
          <w:rStyle w:val="a6"/>
          <w:b w:val="0"/>
          <w:color w:val="000000" w:themeColor="text1"/>
        </w:rPr>
        <w:t>Ионообменная хроматография.</w:t>
      </w:r>
      <w:r w:rsidRPr="0082155D">
        <w:rPr>
          <w:rStyle w:val="apple-converted-space"/>
          <w:bCs/>
          <w:color w:val="000000" w:themeColor="text1"/>
        </w:rPr>
        <w:t> </w:t>
      </w:r>
      <w:r w:rsidRPr="0082155D">
        <w:rPr>
          <w:color w:val="000000" w:themeColor="text1"/>
        </w:rPr>
        <w:t>Сущность метода. Основные представления о механизме ионного обмена. Ионообменное равновесие. Константа равновесия, селективность, фактор разделения. Ряды селективности. Кинетика ионного обмена. Ионный обмен в неводных и смешанных средах.</w:t>
      </w:r>
      <w:r w:rsidRPr="0082155D">
        <w:rPr>
          <w:rStyle w:val="apple-converted-space"/>
          <w:color w:val="000000" w:themeColor="text1"/>
        </w:rPr>
        <w:t> </w:t>
      </w:r>
      <w:r>
        <w:rPr>
          <w:color w:val="000000" w:themeColor="text1"/>
        </w:rPr>
        <w:t xml:space="preserve"> </w:t>
      </w:r>
      <w:r w:rsidRPr="0082155D">
        <w:rPr>
          <w:color w:val="000000" w:themeColor="text1"/>
        </w:rPr>
        <w:t xml:space="preserve">Неорганические и </w:t>
      </w:r>
      <w:proofErr w:type="spellStart"/>
      <w:r w:rsidRPr="0082155D">
        <w:rPr>
          <w:color w:val="000000" w:themeColor="text1"/>
        </w:rPr>
        <w:t>органическ</w:t>
      </w:r>
      <w:proofErr w:type="spellEnd"/>
      <w:r w:rsidRPr="0082155D">
        <w:rPr>
          <w:color w:val="000000" w:themeColor="text1"/>
        </w:rPr>
        <w:t xml:space="preserve"> </w:t>
      </w:r>
      <w:proofErr w:type="spellStart"/>
      <w:r w:rsidRPr="0082155D">
        <w:rPr>
          <w:color w:val="000000" w:themeColor="text1"/>
        </w:rPr>
        <w:t>ие</w:t>
      </w:r>
      <w:proofErr w:type="spellEnd"/>
      <w:r w:rsidRPr="0082155D">
        <w:rPr>
          <w:color w:val="000000" w:themeColor="text1"/>
        </w:rPr>
        <w:t xml:space="preserve"> </w:t>
      </w:r>
      <w:proofErr w:type="spellStart"/>
      <w:r w:rsidRPr="0082155D">
        <w:rPr>
          <w:color w:val="000000" w:themeColor="text1"/>
        </w:rPr>
        <w:t>ио</w:t>
      </w:r>
      <w:proofErr w:type="spellEnd"/>
      <w:r w:rsidRPr="0082155D">
        <w:rPr>
          <w:color w:val="000000" w:themeColor="text1"/>
        </w:rPr>
        <w:t xml:space="preserve"> </w:t>
      </w:r>
      <w:proofErr w:type="spellStart"/>
      <w:r w:rsidRPr="0082155D">
        <w:rPr>
          <w:color w:val="000000" w:themeColor="text1"/>
        </w:rPr>
        <w:t>нообменники</w:t>
      </w:r>
      <w:proofErr w:type="spellEnd"/>
      <w:r w:rsidRPr="0082155D">
        <w:rPr>
          <w:color w:val="000000" w:themeColor="text1"/>
        </w:rPr>
        <w:t>, их классификация. Комплексообразующие сорбенты. Физико-химические свойства ионообменников (обменная емкость, набухание, термическая и радиационная устойчивость). Синтез ионообменников.</w:t>
      </w:r>
      <w:r w:rsidRPr="0082155D">
        <w:rPr>
          <w:rStyle w:val="apple-converted-space"/>
          <w:color w:val="000000" w:themeColor="text1"/>
        </w:rPr>
        <w:t> </w:t>
      </w:r>
      <w:r>
        <w:rPr>
          <w:color w:val="000000" w:themeColor="text1"/>
        </w:rPr>
        <w:t xml:space="preserve"> </w:t>
      </w:r>
      <w:r w:rsidRPr="0082155D">
        <w:rPr>
          <w:color w:val="000000" w:themeColor="text1"/>
        </w:rPr>
        <w:t>Ионный обмен в колонках. Применение в анализе. Определение общей солевой концентрации, концентрирование примесей из разбавленных растворов. Разделение элементов с близкими химическими свойствами и аминокислот.</w:t>
      </w:r>
      <w:r w:rsidRPr="0082155D">
        <w:rPr>
          <w:rStyle w:val="apple-converted-space"/>
          <w:color w:val="000000" w:themeColor="text1"/>
        </w:rPr>
        <w:t> </w:t>
      </w:r>
    </w:p>
    <w:p w:rsidR="0053626D" w:rsidRDefault="0053626D" w:rsidP="00691053">
      <w:pPr>
        <w:pStyle w:val="a4"/>
        <w:spacing w:line="276" w:lineRule="auto"/>
        <w:ind w:firstLine="709"/>
        <w:contextualSpacing/>
        <w:jc w:val="both"/>
        <w:rPr>
          <w:rStyle w:val="apple-converted-space"/>
          <w:color w:val="000000" w:themeColor="text1"/>
        </w:rPr>
      </w:pPr>
      <w:r w:rsidRPr="0082155D">
        <w:rPr>
          <w:rStyle w:val="a6"/>
          <w:b w:val="0"/>
          <w:color w:val="000000" w:themeColor="text1"/>
        </w:rPr>
        <w:t>Ионная хроматография.</w:t>
      </w:r>
      <w:r w:rsidRPr="0082155D">
        <w:rPr>
          <w:rStyle w:val="apple-converted-space"/>
          <w:bCs/>
          <w:color w:val="000000" w:themeColor="text1"/>
        </w:rPr>
        <w:t> </w:t>
      </w:r>
      <w:r w:rsidRPr="0082155D">
        <w:rPr>
          <w:color w:val="000000" w:themeColor="text1"/>
        </w:rPr>
        <w:t xml:space="preserve">Основы ионной хроматографии (ИХ). Сорбенты, требования к ним. Синтез сорбентов. Выбор сорбентов, размер частиц, матрица, функциональные группы. Время </w:t>
      </w:r>
      <w:proofErr w:type="spellStart"/>
      <w:r w:rsidRPr="0082155D">
        <w:rPr>
          <w:color w:val="000000" w:themeColor="text1"/>
        </w:rPr>
        <w:t>удерживан</w:t>
      </w:r>
      <w:proofErr w:type="spellEnd"/>
      <w:r w:rsidRPr="0082155D">
        <w:rPr>
          <w:color w:val="000000" w:themeColor="text1"/>
        </w:rPr>
        <w:t xml:space="preserve"> </w:t>
      </w:r>
      <w:proofErr w:type="spellStart"/>
      <w:r w:rsidRPr="0082155D">
        <w:rPr>
          <w:color w:val="000000" w:themeColor="text1"/>
        </w:rPr>
        <w:t>ия</w:t>
      </w:r>
      <w:proofErr w:type="spellEnd"/>
      <w:r w:rsidRPr="0082155D">
        <w:rPr>
          <w:color w:val="000000" w:themeColor="text1"/>
        </w:rPr>
        <w:t xml:space="preserve"> </w:t>
      </w:r>
      <w:proofErr w:type="spellStart"/>
      <w:r w:rsidRPr="0082155D">
        <w:rPr>
          <w:color w:val="000000" w:themeColor="text1"/>
        </w:rPr>
        <w:t>ио</w:t>
      </w:r>
      <w:proofErr w:type="spellEnd"/>
      <w:r w:rsidRPr="0082155D">
        <w:rPr>
          <w:color w:val="000000" w:themeColor="text1"/>
        </w:rPr>
        <w:t xml:space="preserve"> на, его связь с коэффициентом селективности, обменной емкостью, объемом сорбента. Элюенты. Состав и </w:t>
      </w:r>
      <w:proofErr w:type="spellStart"/>
      <w:r w:rsidRPr="0082155D">
        <w:rPr>
          <w:color w:val="000000" w:themeColor="text1"/>
        </w:rPr>
        <w:t>элюирующая</w:t>
      </w:r>
      <w:proofErr w:type="spellEnd"/>
      <w:r w:rsidRPr="0082155D">
        <w:rPr>
          <w:color w:val="000000" w:themeColor="text1"/>
        </w:rPr>
        <w:t xml:space="preserve"> способность. Влияние рН и концентрации элюента на </w:t>
      </w:r>
      <w:proofErr w:type="spellStart"/>
      <w:r w:rsidRPr="0082155D">
        <w:rPr>
          <w:color w:val="000000" w:themeColor="text1"/>
        </w:rPr>
        <w:t>удерживан</w:t>
      </w:r>
      <w:proofErr w:type="spellEnd"/>
      <w:r w:rsidRPr="0082155D">
        <w:rPr>
          <w:color w:val="000000" w:themeColor="text1"/>
        </w:rPr>
        <w:t xml:space="preserve"> </w:t>
      </w:r>
      <w:proofErr w:type="spellStart"/>
      <w:r w:rsidRPr="0082155D">
        <w:rPr>
          <w:color w:val="000000" w:themeColor="text1"/>
        </w:rPr>
        <w:t>ие</w:t>
      </w:r>
      <w:proofErr w:type="spellEnd"/>
      <w:r w:rsidRPr="0082155D">
        <w:rPr>
          <w:color w:val="000000" w:themeColor="text1"/>
        </w:rPr>
        <w:t xml:space="preserve"> </w:t>
      </w:r>
      <w:proofErr w:type="spellStart"/>
      <w:r w:rsidRPr="0082155D">
        <w:rPr>
          <w:color w:val="000000" w:themeColor="text1"/>
        </w:rPr>
        <w:t>ио</w:t>
      </w:r>
      <w:proofErr w:type="spellEnd"/>
      <w:r w:rsidRPr="0082155D">
        <w:rPr>
          <w:color w:val="000000" w:themeColor="text1"/>
        </w:rPr>
        <w:t xml:space="preserve"> нов. Аппаратура для ИХ, способы детектирования. </w:t>
      </w:r>
      <w:proofErr w:type="spellStart"/>
      <w:r w:rsidRPr="0082155D">
        <w:rPr>
          <w:color w:val="000000" w:themeColor="text1"/>
        </w:rPr>
        <w:t>Двухколоночная</w:t>
      </w:r>
      <w:proofErr w:type="spellEnd"/>
      <w:r w:rsidRPr="0082155D">
        <w:rPr>
          <w:color w:val="000000" w:themeColor="text1"/>
        </w:rPr>
        <w:t xml:space="preserve"> и </w:t>
      </w:r>
      <w:proofErr w:type="spellStart"/>
      <w:r w:rsidRPr="0082155D">
        <w:rPr>
          <w:color w:val="000000" w:themeColor="text1"/>
        </w:rPr>
        <w:t>одноколоночная</w:t>
      </w:r>
      <w:proofErr w:type="spellEnd"/>
      <w:r w:rsidRPr="0082155D">
        <w:rPr>
          <w:color w:val="000000" w:themeColor="text1"/>
        </w:rPr>
        <w:t xml:space="preserve"> ионная хроматография. Условия определения анионов и катионов. Примеры применения ИХ в анализе смесей неорганических и органических анионов и катионов.</w:t>
      </w:r>
      <w:r w:rsidRPr="0082155D">
        <w:rPr>
          <w:rStyle w:val="apple-converted-space"/>
          <w:color w:val="000000" w:themeColor="text1"/>
        </w:rPr>
        <w:t> </w:t>
      </w:r>
    </w:p>
    <w:p w:rsidR="0053626D" w:rsidRPr="0082155D" w:rsidRDefault="0053626D" w:rsidP="00691053">
      <w:pPr>
        <w:pStyle w:val="a4"/>
        <w:spacing w:line="276" w:lineRule="auto"/>
        <w:ind w:firstLine="709"/>
        <w:contextualSpacing/>
        <w:jc w:val="both"/>
        <w:rPr>
          <w:rStyle w:val="apple-converted-space"/>
          <w:color w:val="000000" w:themeColor="text1"/>
        </w:rPr>
      </w:pPr>
    </w:p>
    <w:p w:rsidR="0053626D" w:rsidRPr="005602A9" w:rsidRDefault="0053626D" w:rsidP="00691053">
      <w:pPr>
        <w:pStyle w:val="a4"/>
        <w:spacing w:line="276" w:lineRule="auto"/>
        <w:ind w:firstLine="709"/>
        <w:contextualSpacing/>
        <w:jc w:val="center"/>
        <w:rPr>
          <w:b/>
          <w:color w:val="000000" w:themeColor="text1"/>
        </w:rPr>
      </w:pPr>
      <w:r w:rsidRPr="005602A9">
        <w:rPr>
          <w:rStyle w:val="apple-converted-space"/>
          <w:b/>
          <w:color w:val="000000" w:themeColor="text1"/>
        </w:rPr>
        <w:t>Билет №22</w:t>
      </w:r>
    </w:p>
    <w:p w:rsidR="0053626D" w:rsidRPr="0082155D" w:rsidRDefault="0053626D" w:rsidP="00691053">
      <w:pPr>
        <w:ind w:firstLine="709"/>
        <w:contextualSpacing/>
        <w:jc w:val="both"/>
        <w:rPr>
          <w:rStyle w:val="apple-converted-space"/>
          <w:rFonts w:ascii="Times New Roman" w:hAnsi="Times New Roman" w:cs="Times New Roman"/>
          <w:color w:val="000000" w:themeColor="text1"/>
          <w:sz w:val="24"/>
          <w:szCs w:val="24"/>
          <w:shd w:val="clear" w:color="auto" w:fill="FFFFFF"/>
        </w:rPr>
      </w:pPr>
      <w:r w:rsidRPr="005602A9">
        <w:rPr>
          <w:rFonts w:ascii="Times New Roman" w:hAnsi="Times New Roman" w:cs="Times New Roman"/>
          <w:b/>
          <w:color w:val="000000" w:themeColor="text1"/>
          <w:sz w:val="24"/>
          <w:szCs w:val="24"/>
        </w:rPr>
        <w:t>1.</w:t>
      </w:r>
      <w:r w:rsidRPr="0082155D">
        <w:rPr>
          <w:rFonts w:ascii="Times New Roman" w:hAnsi="Times New Roman" w:cs="Times New Roman"/>
          <w:color w:val="000000" w:themeColor="text1"/>
          <w:sz w:val="24"/>
          <w:szCs w:val="24"/>
          <w:shd w:val="clear" w:color="auto" w:fill="FFFFFF"/>
        </w:rPr>
        <w:t xml:space="preserve"> </w:t>
      </w:r>
      <w:r w:rsidRPr="0082155D">
        <w:rPr>
          <w:rStyle w:val="ff3"/>
          <w:rFonts w:ascii="Times New Roman" w:hAnsi="Times New Roman" w:cs="Times New Roman"/>
          <w:color w:val="000000" w:themeColor="text1"/>
          <w:sz w:val="24"/>
          <w:szCs w:val="24"/>
          <w:shd w:val="clear" w:color="auto" w:fill="FFFFFF"/>
        </w:rPr>
        <w:t>Карбонатную жёсткость воды можно</w:t>
      </w:r>
      <w:r w:rsidRPr="0082155D">
        <w:rPr>
          <w:rStyle w:val="apple-converted-space"/>
          <w:rFonts w:ascii="Times New Roman" w:hAnsi="Times New Roman" w:cs="Times New Roman"/>
          <w:color w:val="000000" w:themeColor="text1"/>
          <w:sz w:val="24"/>
          <w:szCs w:val="24"/>
          <w:shd w:val="clear" w:color="auto" w:fill="FFFFFF"/>
        </w:rPr>
        <w:t> </w:t>
      </w:r>
      <w:r w:rsidRPr="0082155D">
        <w:rPr>
          <w:rStyle w:val="ff3"/>
          <w:rFonts w:ascii="Times New Roman" w:hAnsi="Times New Roman" w:cs="Times New Roman"/>
          <w:bCs/>
          <w:color w:val="000000" w:themeColor="text1"/>
          <w:sz w:val="24"/>
          <w:szCs w:val="24"/>
          <w:shd w:val="clear" w:color="auto" w:fill="FFFFFF"/>
        </w:rPr>
        <w:t>устранить</w:t>
      </w:r>
      <w:r w:rsidRPr="0082155D">
        <w:rPr>
          <w:rStyle w:val="apple-converted-space"/>
          <w:rFonts w:ascii="Times New Roman" w:hAnsi="Times New Roman" w:cs="Times New Roman"/>
          <w:color w:val="000000" w:themeColor="text1"/>
          <w:sz w:val="24"/>
          <w:szCs w:val="24"/>
          <w:shd w:val="clear" w:color="auto" w:fill="FFFFFF"/>
        </w:rPr>
        <w:t> </w:t>
      </w:r>
      <w:r w:rsidRPr="0082155D">
        <w:rPr>
          <w:rStyle w:val="ff3"/>
          <w:rFonts w:ascii="Times New Roman" w:hAnsi="Times New Roman" w:cs="Times New Roman"/>
          <w:color w:val="000000" w:themeColor="text1"/>
          <w:sz w:val="24"/>
          <w:szCs w:val="24"/>
          <w:shd w:val="clear" w:color="auto" w:fill="FFFFFF"/>
        </w:rPr>
        <w:t xml:space="preserve">простым кипячением. Энергетику полезно знать карбонатную жесткость воды в своих котлах. Это важный химический показатель, который часто используется в научной литературе, касающейся условий содержания и сервиса котельного оборудования. Важно учитывать показатель </w:t>
      </w:r>
      <w:r w:rsidRPr="0082155D">
        <w:rPr>
          <w:rStyle w:val="ff3"/>
          <w:rFonts w:ascii="Times New Roman" w:hAnsi="Times New Roman" w:cs="Times New Roman"/>
          <w:color w:val="000000" w:themeColor="text1"/>
          <w:sz w:val="24"/>
          <w:szCs w:val="24"/>
          <w:shd w:val="clear" w:color="auto" w:fill="FFFFFF"/>
        </w:rPr>
        <w:lastRenderedPageBreak/>
        <w:t xml:space="preserve">жёсткости воды и при производстве многих котельных установок. </w:t>
      </w:r>
      <w:hyperlink r:id="rId252" w:history="1">
        <w:proofErr w:type="spellStart"/>
        <w:r w:rsidRPr="0082155D">
          <w:rPr>
            <w:rStyle w:val="ab"/>
            <w:rFonts w:ascii="Times New Roman" w:hAnsi="Times New Roman" w:cs="Times New Roman"/>
            <w:color w:val="000000" w:themeColor="text1"/>
            <w:sz w:val="24"/>
            <w:szCs w:val="24"/>
            <w:u w:val="none"/>
            <w:shd w:val="clear" w:color="auto" w:fill="FFFFFF"/>
          </w:rPr>
          <w:t>Умягчители</w:t>
        </w:r>
        <w:proofErr w:type="spellEnd"/>
        <w:r w:rsidRPr="0082155D">
          <w:rPr>
            <w:rStyle w:val="ab"/>
            <w:rFonts w:ascii="Times New Roman" w:hAnsi="Times New Roman" w:cs="Times New Roman"/>
            <w:color w:val="000000" w:themeColor="text1"/>
            <w:sz w:val="24"/>
            <w:szCs w:val="24"/>
            <w:u w:val="none"/>
            <w:shd w:val="clear" w:color="auto" w:fill="FFFFFF"/>
          </w:rPr>
          <w:t xml:space="preserve"> воды для котлов и теплообменников</w:t>
        </w:r>
      </w:hyperlink>
      <w:r w:rsidRPr="0082155D">
        <w:rPr>
          <w:rStyle w:val="ff3"/>
          <w:rFonts w:ascii="Times New Roman" w:hAnsi="Times New Roman" w:cs="Times New Roman"/>
          <w:color w:val="000000" w:themeColor="text1"/>
          <w:sz w:val="24"/>
          <w:szCs w:val="24"/>
          <w:shd w:val="clear" w:color="auto" w:fill="FFFFFF"/>
        </w:rPr>
        <w:t>, как в прочем и классический метод определения карбонатной жесткости воды путем исследования пробы воды, измеряют вовсе не жесткость воды как таковую, а</w:t>
      </w:r>
      <w:r w:rsidRPr="0082155D">
        <w:rPr>
          <w:rStyle w:val="apple-converted-space"/>
          <w:rFonts w:ascii="Times New Roman" w:hAnsi="Times New Roman" w:cs="Times New Roman"/>
          <w:color w:val="000000" w:themeColor="text1"/>
          <w:sz w:val="24"/>
          <w:szCs w:val="24"/>
          <w:shd w:val="clear" w:color="auto" w:fill="FFFFFF"/>
        </w:rPr>
        <w:t> </w:t>
      </w:r>
      <w:r w:rsidRPr="0082155D">
        <w:rPr>
          <w:rStyle w:val="ff3"/>
          <w:rFonts w:ascii="Times New Roman" w:hAnsi="Times New Roman" w:cs="Times New Roman"/>
          <w:bCs/>
          <w:color w:val="000000" w:themeColor="text1"/>
          <w:sz w:val="24"/>
          <w:szCs w:val="24"/>
          <w:shd w:val="clear" w:color="auto" w:fill="FFFFFF"/>
        </w:rPr>
        <w:t>щелочность.</w:t>
      </w:r>
      <w:r w:rsidRPr="0082155D">
        <w:rPr>
          <w:rStyle w:val="apple-converted-space"/>
          <w:rFonts w:ascii="Times New Roman" w:hAnsi="Times New Roman" w:cs="Times New Roman"/>
          <w:color w:val="000000" w:themeColor="text1"/>
          <w:sz w:val="24"/>
          <w:szCs w:val="24"/>
          <w:shd w:val="clear" w:color="auto" w:fill="FFFFFF"/>
        </w:rPr>
        <w:t> </w:t>
      </w:r>
      <w:r w:rsidRPr="0082155D">
        <w:rPr>
          <w:rStyle w:val="ff3"/>
          <w:rFonts w:ascii="Times New Roman" w:hAnsi="Times New Roman" w:cs="Times New Roman"/>
          <w:color w:val="000000" w:themeColor="text1"/>
          <w:sz w:val="24"/>
          <w:szCs w:val="24"/>
          <w:shd w:val="clear" w:color="auto" w:fill="FFFFFF"/>
        </w:rPr>
        <w:t>Карбонаты кальция и магния могли оказаться в воде не только при кипячении или водоподготовки воды, поэтому судить о наличии солей жёсткости в воде по их цвету можно далеко не всегда.</w:t>
      </w:r>
      <w:r w:rsidRPr="0082155D">
        <w:rPr>
          <w:rStyle w:val="apple-converted-space"/>
          <w:rFonts w:ascii="Times New Roman" w:hAnsi="Times New Roman" w:cs="Times New Roman"/>
          <w:color w:val="000000" w:themeColor="text1"/>
          <w:sz w:val="24"/>
          <w:szCs w:val="24"/>
          <w:shd w:val="clear" w:color="auto" w:fill="FFFFFF"/>
        </w:rPr>
        <w:t> </w:t>
      </w:r>
    </w:p>
    <w:p w:rsidR="0053626D" w:rsidRPr="0082155D" w:rsidRDefault="0053626D" w:rsidP="00691053">
      <w:pPr>
        <w:pStyle w:val="a4"/>
        <w:spacing w:before="0" w:beforeAutospacing="0" w:after="0" w:afterAutospacing="0" w:line="276" w:lineRule="auto"/>
        <w:ind w:firstLine="709"/>
        <w:contextualSpacing/>
        <w:jc w:val="both"/>
        <w:textAlignment w:val="bottom"/>
        <w:rPr>
          <w:color w:val="000000" w:themeColor="text1"/>
        </w:rPr>
      </w:pPr>
      <w:r w:rsidRPr="005602A9">
        <w:rPr>
          <w:rStyle w:val="apple-converted-space"/>
          <w:b/>
          <w:color w:val="000000" w:themeColor="text1"/>
          <w:shd w:val="clear" w:color="auto" w:fill="FFFFFF"/>
        </w:rPr>
        <w:t>2.</w:t>
      </w:r>
      <w:r w:rsidRPr="0082155D">
        <w:rPr>
          <w:color w:val="000000" w:themeColor="text1"/>
        </w:rPr>
        <w:t xml:space="preserve"> </w:t>
      </w:r>
      <w:r w:rsidRPr="0082155D">
        <w:rPr>
          <w:rStyle w:val="apple-converted-space"/>
          <w:color w:val="000000" w:themeColor="text1"/>
        </w:rPr>
        <w:t> </w:t>
      </w:r>
      <w:r w:rsidRPr="0082155D">
        <w:rPr>
          <w:color w:val="000000" w:themeColor="text1"/>
        </w:rPr>
        <w:t>По механизму разделения газожидкостная хроматография относится к распределительной хроматографии (см.</w:t>
      </w:r>
      <w:r w:rsidRPr="0082155D">
        <w:rPr>
          <w:rStyle w:val="apple-converted-space"/>
          <w:color w:val="000000" w:themeColor="text1"/>
        </w:rPr>
        <w:t> </w:t>
      </w:r>
      <w:hyperlink r:id="rId253" w:history="1">
        <w:r w:rsidRPr="0082155D">
          <w:rPr>
            <w:rStyle w:val="ab"/>
            <w:color w:val="000000" w:themeColor="text1"/>
            <w:u w:val="none"/>
          </w:rPr>
          <w:t>хроматография</w:t>
        </w:r>
      </w:hyperlink>
      <w:r w:rsidRPr="0082155D">
        <w:rPr>
          <w:color w:val="000000" w:themeColor="text1"/>
        </w:rPr>
        <w:t>). По форме проведения процесса газожидкостной хроматографии подразделяют на колоночную и капиллярную. В колоночной газожидкостной хроматографии слой нелетучей в условиях эксперимента жидкости (</w:t>
      </w:r>
      <w:proofErr w:type="spellStart"/>
      <w:r w:rsidRPr="0082155D">
        <w:rPr>
          <w:color w:val="000000" w:themeColor="text1"/>
        </w:rPr>
        <w:t>трикрезилфосфат</w:t>
      </w:r>
      <w:proofErr w:type="spellEnd"/>
      <w:r w:rsidRPr="0082155D">
        <w:rPr>
          <w:color w:val="000000" w:themeColor="text1"/>
        </w:rPr>
        <w:t xml:space="preserve">, сорбитол, </w:t>
      </w:r>
      <w:proofErr w:type="spellStart"/>
      <w:r w:rsidRPr="0082155D">
        <w:rPr>
          <w:color w:val="000000" w:themeColor="text1"/>
        </w:rPr>
        <w:t>полиэтиленгликоль</w:t>
      </w:r>
      <w:proofErr w:type="spellEnd"/>
      <w:r w:rsidRPr="0082155D">
        <w:rPr>
          <w:color w:val="000000" w:themeColor="text1"/>
        </w:rPr>
        <w:t xml:space="preserve"> и др.) наносят на поверхность зёрен носителя (</w:t>
      </w:r>
      <w:proofErr w:type="spellStart"/>
      <w:r w:rsidRPr="0082155D">
        <w:rPr>
          <w:color w:val="000000" w:themeColor="text1"/>
        </w:rPr>
        <w:t>хромосорб</w:t>
      </w:r>
      <w:proofErr w:type="spellEnd"/>
      <w:r w:rsidRPr="0082155D">
        <w:rPr>
          <w:color w:val="000000" w:themeColor="text1"/>
        </w:rPr>
        <w:t xml:space="preserve">, </w:t>
      </w:r>
      <w:proofErr w:type="spellStart"/>
      <w:r w:rsidRPr="0082155D">
        <w:rPr>
          <w:color w:val="000000" w:themeColor="text1"/>
        </w:rPr>
        <w:t>тефлон</w:t>
      </w:r>
      <w:proofErr w:type="spellEnd"/>
      <w:r w:rsidRPr="0082155D">
        <w:rPr>
          <w:color w:val="000000" w:themeColor="text1"/>
        </w:rPr>
        <w:t xml:space="preserve">, кизельгур и др.), которым затем наполняют колонку. В капиллярной газожидкостной хроматографии жидкую фазу наносят непосредственно на стенки капилляров. Для анализа сложных смесей наиболее широкое распространение получили </w:t>
      </w:r>
      <w:proofErr w:type="spellStart"/>
      <w:r w:rsidRPr="0082155D">
        <w:rPr>
          <w:color w:val="000000" w:themeColor="text1"/>
        </w:rPr>
        <w:t>элюентный</w:t>
      </w:r>
      <w:proofErr w:type="spellEnd"/>
      <w:r w:rsidRPr="0082155D">
        <w:rPr>
          <w:color w:val="000000" w:themeColor="text1"/>
        </w:rPr>
        <w:t xml:space="preserve"> и </w:t>
      </w:r>
      <w:proofErr w:type="spellStart"/>
      <w:r w:rsidRPr="0082155D">
        <w:rPr>
          <w:color w:val="000000" w:themeColor="text1"/>
        </w:rPr>
        <w:t>вытеснительный</w:t>
      </w:r>
      <w:proofErr w:type="spellEnd"/>
      <w:r w:rsidRPr="0082155D">
        <w:rPr>
          <w:color w:val="000000" w:themeColor="text1"/>
        </w:rPr>
        <w:t xml:space="preserve"> способы (</w:t>
      </w:r>
      <w:proofErr w:type="spellStart"/>
      <w:r w:rsidRPr="0082155D">
        <w:rPr>
          <w:color w:val="000000" w:themeColor="text1"/>
        </w:rPr>
        <w:t>см.</w:t>
      </w:r>
      <w:hyperlink r:id="rId254" w:history="1">
        <w:r w:rsidRPr="0082155D">
          <w:rPr>
            <w:rStyle w:val="ab"/>
            <w:color w:val="000000" w:themeColor="text1"/>
            <w:u w:val="none"/>
          </w:rPr>
          <w:t>газоадсорбционная</w:t>
        </w:r>
        <w:proofErr w:type="spellEnd"/>
        <w:r w:rsidRPr="0082155D">
          <w:rPr>
            <w:rStyle w:val="ab"/>
            <w:color w:val="000000" w:themeColor="text1"/>
            <w:u w:val="none"/>
          </w:rPr>
          <w:t xml:space="preserve"> хроматография</w:t>
        </w:r>
      </w:hyperlink>
      <w:r w:rsidRPr="0082155D">
        <w:rPr>
          <w:color w:val="000000" w:themeColor="text1"/>
        </w:rPr>
        <w:t>). Чувствительность газожидкостной хроматографии зависит от используемой аппаратуры, условий проведения анализа и составляет обычно 10-4-10-8%. Относительная ошибка определений колеблется от 2 до 5%.</w:t>
      </w:r>
    </w:p>
    <w:p w:rsidR="0053626D" w:rsidRPr="0082155D" w:rsidRDefault="0053626D" w:rsidP="00691053">
      <w:pPr>
        <w:pStyle w:val="a4"/>
        <w:spacing w:before="0" w:beforeAutospacing="0" w:after="0" w:afterAutospacing="0" w:line="276" w:lineRule="auto"/>
        <w:ind w:firstLine="709"/>
        <w:contextualSpacing/>
        <w:jc w:val="both"/>
        <w:textAlignment w:val="bottom"/>
        <w:rPr>
          <w:color w:val="000000" w:themeColor="text1"/>
        </w:rPr>
      </w:pPr>
      <w:r w:rsidRPr="0082155D">
        <w:rPr>
          <w:color w:val="000000" w:themeColor="text1"/>
        </w:rPr>
        <w:t xml:space="preserve">Газожидкостную хроматографию широко применяют для анализа газов, жидкостей и твёрдых веществ. При анализе нелетучих веществ определяемые компоненты предварительно с помощью химических реакций переводят в летучие соединения (т.н. реакционная хроматография). Например, </w:t>
      </w:r>
      <w:proofErr w:type="spellStart"/>
      <w:r w:rsidRPr="0082155D">
        <w:rPr>
          <w:color w:val="000000" w:themeColor="text1"/>
        </w:rPr>
        <w:t>Cu</w:t>
      </w:r>
      <w:proofErr w:type="spellEnd"/>
      <w:r w:rsidRPr="0082155D">
        <w:rPr>
          <w:color w:val="000000" w:themeColor="text1"/>
        </w:rPr>
        <w:t xml:space="preserve">, </w:t>
      </w:r>
      <w:proofErr w:type="spellStart"/>
      <w:r w:rsidRPr="0082155D">
        <w:rPr>
          <w:color w:val="000000" w:themeColor="text1"/>
        </w:rPr>
        <w:t>Cr</w:t>
      </w:r>
      <w:proofErr w:type="spellEnd"/>
      <w:r w:rsidRPr="0082155D">
        <w:rPr>
          <w:color w:val="000000" w:themeColor="text1"/>
        </w:rPr>
        <w:t xml:space="preserve">, </w:t>
      </w:r>
      <w:proofErr w:type="spellStart"/>
      <w:r w:rsidRPr="0082155D">
        <w:rPr>
          <w:color w:val="000000" w:themeColor="text1"/>
        </w:rPr>
        <w:t>Mn</w:t>
      </w:r>
      <w:proofErr w:type="spellEnd"/>
      <w:r w:rsidRPr="0082155D">
        <w:rPr>
          <w:color w:val="000000" w:themeColor="text1"/>
        </w:rPr>
        <w:t xml:space="preserve">, </w:t>
      </w:r>
      <w:proofErr w:type="spellStart"/>
      <w:r w:rsidRPr="0082155D">
        <w:rPr>
          <w:color w:val="000000" w:themeColor="text1"/>
        </w:rPr>
        <w:t>Fe</w:t>
      </w:r>
      <w:proofErr w:type="spellEnd"/>
      <w:r w:rsidRPr="0082155D">
        <w:rPr>
          <w:color w:val="000000" w:themeColor="text1"/>
        </w:rPr>
        <w:t xml:space="preserve">, </w:t>
      </w:r>
      <w:proofErr w:type="spellStart"/>
      <w:r w:rsidRPr="0082155D">
        <w:rPr>
          <w:color w:val="000000" w:themeColor="text1"/>
        </w:rPr>
        <w:t>Co</w:t>
      </w:r>
      <w:proofErr w:type="spellEnd"/>
      <w:r w:rsidRPr="0082155D">
        <w:rPr>
          <w:color w:val="000000" w:themeColor="text1"/>
        </w:rPr>
        <w:t xml:space="preserve">, </w:t>
      </w:r>
      <w:proofErr w:type="spellStart"/>
      <w:r w:rsidRPr="0082155D">
        <w:rPr>
          <w:color w:val="000000" w:themeColor="text1"/>
        </w:rPr>
        <w:t>Ni</w:t>
      </w:r>
      <w:proofErr w:type="spellEnd"/>
      <w:r w:rsidRPr="0082155D">
        <w:rPr>
          <w:color w:val="000000" w:themeColor="text1"/>
        </w:rPr>
        <w:t xml:space="preserve"> в</w:t>
      </w:r>
      <w:r w:rsidRPr="0082155D">
        <w:rPr>
          <w:rStyle w:val="apple-converted-space"/>
          <w:color w:val="000000" w:themeColor="text1"/>
        </w:rPr>
        <w:t> </w:t>
      </w:r>
      <w:hyperlink r:id="rId255" w:history="1">
        <w:r w:rsidRPr="0082155D">
          <w:rPr>
            <w:rStyle w:val="ab"/>
            <w:color w:val="000000" w:themeColor="text1"/>
            <w:u w:val="none"/>
          </w:rPr>
          <w:t>горных породах</w:t>
        </w:r>
      </w:hyperlink>
      <w:r w:rsidRPr="0082155D">
        <w:rPr>
          <w:rStyle w:val="apple-converted-space"/>
          <w:color w:val="000000" w:themeColor="text1"/>
        </w:rPr>
        <w:t> </w:t>
      </w:r>
      <w:r w:rsidRPr="0082155D">
        <w:rPr>
          <w:color w:val="000000" w:themeColor="text1"/>
        </w:rPr>
        <w:t xml:space="preserve">определяют в виде их </w:t>
      </w:r>
      <w:proofErr w:type="spellStart"/>
      <w:r w:rsidRPr="0082155D">
        <w:rPr>
          <w:color w:val="000000" w:themeColor="text1"/>
        </w:rPr>
        <w:t>хелатов</w:t>
      </w:r>
      <w:proofErr w:type="spellEnd"/>
      <w:r w:rsidRPr="0082155D">
        <w:rPr>
          <w:color w:val="000000" w:themeColor="text1"/>
        </w:rPr>
        <w:t xml:space="preserve">; S, </w:t>
      </w:r>
      <w:proofErr w:type="spellStart"/>
      <w:r w:rsidRPr="0082155D">
        <w:rPr>
          <w:color w:val="000000" w:themeColor="text1"/>
        </w:rPr>
        <w:t>Se</w:t>
      </w:r>
      <w:proofErr w:type="spellEnd"/>
      <w:r w:rsidRPr="0082155D">
        <w:rPr>
          <w:color w:val="000000" w:themeColor="text1"/>
        </w:rPr>
        <w:t xml:space="preserve">, </w:t>
      </w:r>
      <w:proofErr w:type="spellStart"/>
      <w:r w:rsidRPr="0082155D">
        <w:rPr>
          <w:color w:val="000000" w:themeColor="text1"/>
        </w:rPr>
        <w:t>Te</w:t>
      </w:r>
      <w:proofErr w:type="spellEnd"/>
      <w:r w:rsidRPr="0082155D">
        <w:rPr>
          <w:color w:val="000000" w:themeColor="text1"/>
        </w:rPr>
        <w:t xml:space="preserve">, </w:t>
      </w:r>
      <w:proofErr w:type="spellStart"/>
      <w:r w:rsidRPr="0082155D">
        <w:rPr>
          <w:color w:val="000000" w:themeColor="text1"/>
        </w:rPr>
        <w:t>As</w:t>
      </w:r>
      <w:proofErr w:type="spellEnd"/>
      <w:r w:rsidRPr="0082155D">
        <w:rPr>
          <w:color w:val="000000" w:themeColor="text1"/>
        </w:rPr>
        <w:t xml:space="preserve"> и </w:t>
      </w:r>
      <w:proofErr w:type="spellStart"/>
      <w:r w:rsidRPr="0082155D">
        <w:rPr>
          <w:color w:val="000000" w:themeColor="text1"/>
        </w:rPr>
        <w:t>Bi</w:t>
      </w:r>
      <w:proofErr w:type="spellEnd"/>
      <w:r w:rsidRPr="0082155D">
        <w:rPr>
          <w:color w:val="000000" w:themeColor="text1"/>
        </w:rPr>
        <w:t xml:space="preserve"> в природных и</w:t>
      </w:r>
      <w:r w:rsidRPr="0082155D">
        <w:rPr>
          <w:rStyle w:val="apple-converted-space"/>
          <w:color w:val="000000" w:themeColor="text1"/>
        </w:rPr>
        <w:t> </w:t>
      </w:r>
      <w:hyperlink r:id="rId256" w:history="1">
        <w:r w:rsidRPr="0082155D">
          <w:rPr>
            <w:rStyle w:val="ab"/>
            <w:color w:val="000000" w:themeColor="text1"/>
            <w:u w:val="none"/>
          </w:rPr>
          <w:t>сточных водах</w:t>
        </w:r>
      </w:hyperlink>
      <w:r w:rsidRPr="0082155D">
        <w:rPr>
          <w:rStyle w:val="apple-converted-space"/>
          <w:color w:val="000000" w:themeColor="text1"/>
        </w:rPr>
        <w:t> </w:t>
      </w:r>
      <w:r w:rsidRPr="0082155D">
        <w:rPr>
          <w:color w:val="000000" w:themeColor="text1"/>
        </w:rPr>
        <w:t>— после переведения их соединений в летучие гидриды.</w:t>
      </w:r>
    </w:p>
    <w:p w:rsidR="0053626D" w:rsidRPr="0082155D" w:rsidRDefault="0053626D" w:rsidP="00691053">
      <w:pPr>
        <w:pStyle w:val="a4"/>
        <w:spacing w:before="0" w:beforeAutospacing="0" w:after="0" w:afterAutospacing="0" w:line="276" w:lineRule="auto"/>
        <w:ind w:firstLine="709"/>
        <w:contextualSpacing/>
        <w:jc w:val="both"/>
        <w:textAlignment w:val="bottom"/>
        <w:rPr>
          <w:color w:val="000000" w:themeColor="text1"/>
        </w:rPr>
      </w:pPr>
    </w:p>
    <w:p w:rsidR="0053626D" w:rsidRPr="005602A9" w:rsidRDefault="0053626D" w:rsidP="00691053">
      <w:pPr>
        <w:pStyle w:val="a4"/>
        <w:spacing w:before="0" w:beforeAutospacing="0" w:after="0" w:afterAutospacing="0" w:line="276" w:lineRule="auto"/>
        <w:ind w:firstLine="709"/>
        <w:contextualSpacing/>
        <w:jc w:val="center"/>
        <w:textAlignment w:val="bottom"/>
        <w:rPr>
          <w:b/>
          <w:color w:val="000000" w:themeColor="text1"/>
        </w:rPr>
      </w:pPr>
      <w:r w:rsidRPr="005602A9">
        <w:rPr>
          <w:b/>
          <w:color w:val="000000" w:themeColor="text1"/>
        </w:rPr>
        <w:t>Билет</w:t>
      </w:r>
      <w:r>
        <w:rPr>
          <w:b/>
          <w:color w:val="000000" w:themeColor="text1"/>
        </w:rPr>
        <w:t xml:space="preserve"> №</w:t>
      </w:r>
      <w:r w:rsidRPr="005602A9">
        <w:rPr>
          <w:b/>
          <w:color w:val="000000" w:themeColor="text1"/>
        </w:rPr>
        <w:t>23</w:t>
      </w:r>
    </w:p>
    <w:p w:rsidR="0053626D" w:rsidRPr="005602A9" w:rsidRDefault="0053626D" w:rsidP="00691053">
      <w:pPr>
        <w:ind w:firstLine="709"/>
        <w:contextualSpacing/>
        <w:jc w:val="both"/>
        <w:rPr>
          <w:rFonts w:ascii="Times New Roman" w:hAnsi="Times New Roman" w:cs="Times New Roman"/>
          <w:color w:val="000000" w:themeColor="text1"/>
          <w:sz w:val="24"/>
          <w:szCs w:val="24"/>
        </w:rPr>
      </w:pPr>
      <w:r w:rsidRPr="005602A9">
        <w:rPr>
          <w:rFonts w:ascii="Times New Roman" w:hAnsi="Times New Roman" w:cs="Times New Roman"/>
          <w:b/>
          <w:color w:val="000000" w:themeColor="text1"/>
          <w:sz w:val="24"/>
          <w:szCs w:val="24"/>
        </w:rPr>
        <w:t>1.</w:t>
      </w:r>
      <w:r w:rsidRPr="0082155D">
        <w:rPr>
          <w:rFonts w:ascii="Times New Roman" w:hAnsi="Times New Roman" w:cs="Times New Roman"/>
          <w:color w:val="000000" w:themeColor="text1"/>
          <w:sz w:val="24"/>
          <w:szCs w:val="24"/>
          <w:shd w:val="clear" w:color="auto" w:fill="FFFFFF"/>
        </w:rPr>
        <w:t xml:space="preserve"> Метод основан на образовании прочного комплексного соединения </w:t>
      </w:r>
      <w:proofErr w:type="spellStart"/>
      <w:r w:rsidRPr="0082155D">
        <w:rPr>
          <w:rFonts w:ascii="Times New Roman" w:hAnsi="Times New Roman" w:cs="Times New Roman"/>
          <w:color w:val="000000" w:themeColor="text1"/>
          <w:sz w:val="24"/>
          <w:szCs w:val="24"/>
          <w:shd w:val="clear" w:color="auto" w:fill="FFFFFF"/>
        </w:rPr>
        <w:t>трилона</w:t>
      </w:r>
      <w:proofErr w:type="spellEnd"/>
      <w:r w:rsidRPr="0082155D">
        <w:rPr>
          <w:rFonts w:ascii="Times New Roman" w:hAnsi="Times New Roman" w:cs="Times New Roman"/>
          <w:color w:val="000000" w:themeColor="text1"/>
          <w:sz w:val="24"/>
          <w:szCs w:val="24"/>
          <w:shd w:val="clear" w:color="auto" w:fill="FFFFFF"/>
        </w:rPr>
        <w:t xml:space="preserve"> Б с ионами кальция и магния. Определение проводят титрованием пробы </w:t>
      </w:r>
      <w:proofErr w:type="spellStart"/>
      <w:r w:rsidRPr="0082155D">
        <w:rPr>
          <w:rFonts w:ascii="Times New Roman" w:hAnsi="Times New Roman" w:cs="Times New Roman"/>
          <w:color w:val="000000" w:themeColor="text1"/>
          <w:sz w:val="24"/>
          <w:szCs w:val="24"/>
          <w:shd w:val="clear" w:color="auto" w:fill="FFFFFF"/>
        </w:rPr>
        <w:t>трилоном</w:t>
      </w:r>
      <w:proofErr w:type="spellEnd"/>
      <w:r w:rsidRPr="0082155D">
        <w:rPr>
          <w:rFonts w:ascii="Times New Roman" w:hAnsi="Times New Roman" w:cs="Times New Roman"/>
          <w:color w:val="000000" w:themeColor="text1"/>
          <w:sz w:val="24"/>
          <w:szCs w:val="24"/>
          <w:shd w:val="clear" w:color="auto" w:fill="FFFFFF"/>
        </w:rPr>
        <w:t xml:space="preserve"> Б при рН 10 в присутствии индикатора (ГОСТ 4151 — 72).</w:t>
      </w:r>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Если в воду, содержащую ионы кальция и магния, внести индикатор, дающий окрашенное соединение с этими ионами, то при прибавлении </w:t>
      </w:r>
      <w:proofErr w:type="spellStart"/>
      <w:r w:rsidRPr="0082155D">
        <w:rPr>
          <w:rFonts w:ascii="Times New Roman" w:hAnsi="Times New Roman" w:cs="Times New Roman"/>
          <w:color w:val="000000" w:themeColor="text1"/>
          <w:sz w:val="24"/>
          <w:szCs w:val="24"/>
          <w:shd w:val="clear" w:color="auto" w:fill="FFFFFF"/>
        </w:rPr>
        <w:t>трилона</w:t>
      </w:r>
      <w:proofErr w:type="spellEnd"/>
      <w:r w:rsidRPr="0082155D">
        <w:rPr>
          <w:rFonts w:ascii="Times New Roman" w:hAnsi="Times New Roman" w:cs="Times New Roman"/>
          <w:color w:val="000000" w:themeColor="text1"/>
          <w:sz w:val="24"/>
          <w:szCs w:val="24"/>
          <w:shd w:val="clear" w:color="auto" w:fill="FFFFFF"/>
        </w:rPr>
        <w:t xml:space="preserve"> Б (</w:t>
      </w:r>
      <w:proofErr w:type="spellStart"/>
      <w:r w:rsidRPr="0082155D">
        <w:rPr>
          <w:rFonts w:ascii="Times New Roman" w:hAnsi="Times New Roman" w:cs="Times New Roman"/>
          <w:color w:val="000000" w:themeColor="text1"/>
          <w:sz w:val="24"/>
          <w:szCs w:val="24"/>
          <w:shd w:val="clear" w:color="auto" w:fill="FFFFFF"/>
        </w:rPr>
        <w:t>двунатриевой</w:t>
      </w:r>
      <w:proofErr w:type="spellEnd"/>
      <w:r w:rsidRPr="0082155D">
        <w:rPr>
          <w:rFonts w:ascii="Times New Roman" w:hAnsi="Times New Roman" w:cs="Times New Roman"/>
          <w:color w:val="000000" w:themeColor="text1"/>
          <w:sz w:val="24"/>
          <w:szCs w:val="24"/>
          <w:shd w:val="clear" w:color="auto" w:fill="FFFFFF"/>
        </w:rPr>
        <w:t xml:space="preserve"> соли </w:t>
      </w:r>
      <w:proofErr w:type="spellStart"/>
      <w:r w:rsidRPr="0082155D">
        <w:rPr>
          <w:rFonts w:ascii="Times New Roman" w:hAnsi="Times New Roman" w:cs="Times New Roman"/>
          <w:color w:val="000000" w:themeColor="text1"/>
          <w:sz w:val="24"/>
          <w:szCs w:val="24"/>
          <w:shd w:val="clear" w:color="auto" w:fill="FFFFFF"/>
        </w:rPr>
        <w:t>этилендиаминотетрауксусной</w:t>
      </w:r>
      <w:proofErr w:type="spellEnd"/>
      <w:r w:rsidRPr="0082155D">
        <w:rPr>
          <w:rFonts w:ascii="Times New Roman" w:hAnsi="Times New Roman" w:cs="Times New Roman"/>
          <w:color w:val="000000" w:themeColor="text1"/>
          <w:sz w:val="24"/>
          <w:szCs w:val="24"/>
          <w:shd w:val="clear" w:color="auto" w:fill="FFFFFF"/>
        </w:rPr>
        <w:t xml:space="preserve"> кислоты) произойдет изменение окраски в точке эквивалентности, т. е. когда </w:t>
      </w:r>
      <w:proofErr w:type="spellStart"/>
      <w:r w:rsidRPr="0082155D">
        <w:rPr>
          <w:rFonts w:ascii="Times New Roman" w:hAnsi="Times New Roman" w:cs="Times New Roman"/>
          <w:color w:val="000000" w:themeColor="text1"/>
          <w:sz w:val="24"/>
          <w:szCs w:val="24"/>
          <w:shd w:val="clear" w:color="auto" w:fill="FFFFFF"/>
        </w:rPr>
        <w:t>трилон</w:t>
      </w:r>
      <w:proofErr w:type="spellEnd"/>
      <w:r w:rsidRPr="0082155D">
        <w:rPr>
          <w:rFonts w:ascii="Times New Roman" w:hAnsi="Times New Roman" w:cs="Times New Roman"/>
          <w:color w:val="000000" w:themeColor="text1"/>
          <w:sz w:val="24"/>
          <w:szCs w:val="24"/>
          <w:shd w:val="clear" w:color="auto" w:fill="FFFFFF"/>
        </w:rPr>
        <w:t xml:space="preserve"> Б свяжет ионы кальция и магния в прочный комплекс. По количеству прибавленного раствора </w:t>
      </w:r>
      <w:proofErr w:type="spellStart"/>
      <w:r w:rsidRPr="0082155D">
        <w:rPr>
          <w:rFonts w:ascii="Times New Roman" w:hAnsi="Times New Roman" w:cs="Times New Roman"/>
          <w:color w:val="000000" w:themeColor="text1"/>
          <w:sz w:val="24"/>
          <w:szCs w:val="24"/>
          <w:shd w:val="clear" w:color="auto" w:fill="FFFFFF"/>
        </w:rPr>
        <w:t>трилона</w:t>
      </w:r>
      <w:proofErr w:type="spellEnd"/>
      <w:r w:rsidRPr="0082155D">
        <w:rPr>
          <w:rFonts w:ascii="Times New Roman" w:hAnsi="Times New Roman" w:cs="Times New Roman"/>
          <w:color w:val="000000" w:themeColor="text1"/>
          <w:sz w:val="24"/>
          <w:szCs w:val="24"/>
          <w:shd w:val="clear" w:color="auto" w:fill="FFFFFF"/>
        </w:rPr>
        <w:t xml:space="preserve"> Б определяют общую жесткость исследуемой воды. Вода является универсальным растворителем на планете Земля. Как в загородных домах, так и в городе в квартирах с централизованным водопроводом существует проблема жесткой воды. Жесткость воды зависит от наличия в ней солей кальция и магния. Жесткость воды является характеристикой конкретного источника водоснабжения и не изменяется в процессе подготовки питьевой воды к централизованному водоснабжению</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5602A9">
        <w:rPr>
          <w:b/>
          <w:color w:val="000000" w:themeColor="text1"/>
          <w:shd w:val="clear" w:color="auto" w:fill="FFFFFF"/>
        </w:rPr>
        <w:t>2.</w:t>
      </w:r>
      <w:r w:rsidRPr="0082155D">
        <w:rPr>
          <w:color w:val="000000" w:themeColor="text1"/>
        </w:rPr>
        <w:t xml:space="preserve"> В ионообменной хроматографии разделение компонентов смеси достигается за счет обратимого взаимодействия ионизирующихся веществ с ионными группами сорбента. Сохранение </w:t>
      </w:r>
      <w:proofErr w:type="spellStart"/>
      <w:r w:rsidRPr="0082155D">
        <w:rPr>
          <w:color w:val="000000" w:themeColor="text1"/>
        </w:rPr>
        <w:t>электронейтральности</w:t>
      </w:r>
      <w:proofErr w:type="spellEnd"/>
      <w:r w:rsidRPr="0082155D">
        <w:rPr>
          <w:color w:val="000000" w:themeColor="text1"/>
        </w:rPr>
        <w:t xml:space="preserve"> сорбента обеспечивается наличием способных к ионному обмену </w:t>
      </w:r>
      <w:proofErr w:type="spellStart"/>
      <w:r w:rsidRPr="0082155D">
        <w:rPr>
          <w:color w:val="000000" w:themeColor="text1"/>
        </w:rPr>
        <w:t>противоионов</w:t>
      </w:r>
      <w:proofErr w:type="spellEnd"/>
      <w:r w:rsidRPr="0082155D">
        <w:rPr>
          <w:color w:val="000000" w:themeColor="text1"/>
        </w:rPr>
        <w:t xml:space="preserve">, расположенных в непосредственной близости к поверхности. Ион введенного образца, взаимодействуя с фиксированным </w:t>
      </w:r>
      <w:r w:rsidRPr="0082155D">
        <w:rPr>
          <w:color w:val="000000" w:themeColor="text1"/>
        </w:rPr>
        <w:lastRenderedPageBreak/>
        <w:t xml:space="preserve">зарядом сорбента, обменивается с </w:t>
      </w:r>
      <w:proofErr w:type="spellStart"/>
      <w:r w:rsidRPr="0082155D">
        <w:rPr>
          <w:color w:val="000000" w:themeColor="text1"/>
        </w:rPr>
        <w:t>противоионом</w:t>
      </w:r>
      <w:proofErr w:type="spellEnd"/>
      <w:r w:rsidRPr="0082155D">
        <w:rPr>
          <w:color w:val="000000" w:themeColor="text1"/>
        </w:rPr>
        <w:t xml:space="preserve">. вещества, имеющие разное сродство к фиксированным зарядам, разделяются на анионитах или на </w:t>
      </w:r>
      <w:proofErr w:type="spellStart"/>
      <w:r w:rsidRPr="0082155D">
        <w:rPr>
          <w:color w:val="000000" w:themeColor="text1"/>
        </w:rPr>
        <w:t>катеонитах</w:t>
      </w:r>
      <w:proofErr w:type="spellEnd"/>
      <w:r w:rsidRPr="0082155D">
        <w:rPr>
          <w:color w:val="000000" w:themeColor="text1"/>
        </w:rPr>
        <w:t>.</w:t>
      </w:r>
      <w:r w:rsidRPr="0082155D">
        <w:rPr>
          <w:rStyle w:val="apple-converted-space"/>
          <w:color w:val="000000" w:themeColor="text1"/>
        </w:rPr>
        <w:t> </w:t>
      </w:r>
      <w:r w:rsidRPr="0082155D">
        <w:rPr>
          <w:rStyle w:val="a5"/>
          <w:i w:val="0"/>
          <w:color w:val="000000" w:themeColor="text1"/>
        </w:rPr>
        <w:t>Аниониты</w:t>
      </w:r>
      <w:r w:rsidRPr="0082155D">
        <w:rPr>
          <w:rStyle w:val="apple-converted-space"/>
          <w:color w:val="000000" w:themeColor="text1"/>
        </w:rPr>
        <w:t> </w:t>
      </w:r>
      <w:r w:rsidRPr="0082155D">
        <w:rPr>
          <w:color w:val="000000" w:themeColor="text1"/>
        </w:rPr>
        <w:t>имеют на поверхности положительно заряженные группы и сорбируют из подвижной фазы анионы.</w:t>
      </w:r>
      <w:r w:rsidRPr="0082155D">
        <w:rPr>
          <w:rStyle w:val="apple-converted-space"/>
          <w:color w:val="000000" w:themeColor="text1"/>
        </w:rPr>
        <w:t> </w:t>
      </w:r>
      <w:r w:rsidRPr="0082155D">
        <w:rPr>
          <w:rStyle w:val="a5"/>
          <w:i w:val="0"/>
          <w:color w:val="000000" w:themeColor="text1"/>
        </w:rPr>
        <w:t>Катиониты</w:t>
      </w:r>
      <w:r w:rsidRPr="0082155D">
        <w:rPr>
          <w:rStyle w:val="apple-converted-space"/>
          <w:color w:val="000000" w:themeColor="text1"/>
        </w:rPr>
        <w:t> </w:t>
      </w:r>
      <w:r w:rsidRPr="0082155D">
        <w:rPr>
          <w:color w:val="000000" w:themeColor="text1"/>
        </w:rPr>
        <w:t>соответственно содержат группы с отрицательным зарядом, взаимодействующие с катионами.</w:t>
      </w:r>
      <w:r w:rsidRPr="0082155D">
        <w:rPr>
          <w:rStyle w:val="apple-converted-space"/>
          <w:color w:val="000000" w:themeColor="text1"/>
        </w:rPr>
        <w:t> </w:t>
      </w:r>
      <w:r w:rsidRPr="0082155D">
        <w:rPr>
          <w:rStyle w:val="a5"/>
          <w:i w:val="0"/>
          <w:color w:val="000000" w:themeColor="text1"/>
        </w:rPr>
        <w:t>Амфотерные</w:t>
      </w:r>
      <w:r w:rsidRPr="0082155D">
        <w:rPr>
          <w:rStyle w:val="apple-converted-space"/>
          <w:color w:val="000000" w:themeColor="text1"/>
        </w:rPr>
        <w:t> </w:t>
      </w:r>
      <w:r w:rsidRPr="0082155D">
        <w:rPr>
          <w:color w:val="000000" w:themeColor="text1"/>
        </w:rPr>
        <w:t xml:space="preserve">(биполярные) иониты содержат в своей матрице и катионные и анионные обмениваемые группы. Эти иониты способны образовывать внутренние соли, которые </w:t>
      </w:r>
      <w:proofErr w:type="spellStart"/>
      <w:r w:rsidRPr="0082155D">
        <w:rPr>
          <w:color w:val="000000" w:themeColor="text1"/>
        </w:rPr>
        <w:t>диссоциируют</w:t>
      </w:r>
      <w:proofErr w:type="spellEnd"/>
      <w:r w:rsidRPr="0082155D">
        <w:rPr>
          <w:color w:val="000000" w:themeColor="text1"/>
        </w:rPr>
        <w:t xml:space="preserve"> в контакте с электролитами и связывают оба их компонента. Амфотерные иониты легко регенерируются водой.</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В качестве ПФ в ионообменной хроматографии используют ионные растворы (водные растворы солей, кислот и оснований), т.е. системы растворителей, имеющих высокое значение диэлектрической проницаемости и способность ионизировать соединения. Обычно работают с буферными растворами, поддерживающими определенные значения рН.</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 xml:space="preserve">При </w:t>
      </w:r>
      <w:proofErr w:type="spellStart"/>
      <w:r w:rsidRPr="0082155D">
        <w:rPr>
          <w:color w:val="000000" w:themeColor="text1"/>
        </w:rPr>
        <w:t>хроматографическом</w:t>
      </w:r>
      <w:proofErr w:type="spellEnd"/>
      <w:r w:rsidRPr="0082155D">
        <w:rPr>
          <w:color w:val="000000" w:themeColor="text1"/>
        </w:rPr>
        <w:t xml:space="preserve"> разделении ионы анализируемого вещества конкурируют с ионами, содержащимися в элюенте, стремясь вступать во взаимодействие с противоположно заряженными группами сорбента. Отсюда следует, что ионообменную хроматографию можно применять для разделения любых соединений, которые могут быть каким-либо образом ионизированы.</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 xml:space="preserve">Ионообменная хроматография целесообразна при разделении </w:t>
      </w:r>
      <w:proofErr w:type="spellStart"/>
      <w:r w:rsidRPr="0082155D">
        <w:rPr>
          <w:color w:val="000000" w:themeColor="text1"/>
        </w:rPr>
        <w:t>высокополярных</w:t>
      </w:r>
      <w:proofErr w:type="spellEnd"/>
      <w:r w:rsidRPr="0082155D">
        <w:rPr>
          <w:color w:val="000000" w:themeColor="text1"/>
        </w:rPr>
        <w:t xml:space="preserve"> веществ, которые без перевода в производные не могут быть проанализированы методом ГЖХ. К таким соединениям относятся аминокислоты, пептиды, гетероциклические основания, углеводы.</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Механизм анионного обмена можно представить в виде уравнения:</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X</w:t>
      </w:r>
      <w:r w:rsidRPr="0082155D">
        <w:rPr>
          <w:rStyle w:val="apple-converted-space"/>
          <w:color w:val="000000" w:themeColor="text1"/>
          <w:vertAlign w:val="superscript"/>
        </w:rPr>
        <w:t> </w:t>
      </w:r>
      <w:r w:rsidRPr="0082155D">
        <w:rPr>
          <w:color w:val="000000" w:themeColor="text1"/>
          <w:vertAlign w:val="superscript"/>
        </w:rPr>
        <w:t>-</w:t>
      </w:r>
      <w:r w:rsidRPr="0082155D">
        <w:rPr>
          <w:rStyle w:val="apple-converted-space"/>
          <w:color w:val="000000" w:themeColor="text1"/>
        </w:rPr>
        <w:t> </w:t>
      </w:r>
      <w:r w:rsidRPr="0082155D">
        <w:rPr>
          <w:color w:val="000000" w:themeColor="text1"/>
        </w:rPr>
        <w:t>+ R</w:t>
      </w:r>
      <w:r w:rsidRPr="0082155D">
        <w:rPr>
          <w:color w:val="000000" w:themeColor="text1"/>
          <w:vertAlign w:val="superscript"/>
        </w:rPr>
        <w:t>+</w:t>
      </w:r>
      <w:r w:rsidRPr="0082155D">
        <w:rPr>
          <w:color w:val="000000" w:themeColor="text1"/>
        </w:rPr>
        <w:t>Y</w:t>
      </w:r>
      <w:r w:rsidRPr="0082155D">
        <w:rPr>
          <w:rStyle w:val="apple-converted-space"/>
          <w:color w:val="000000" w:themeColor="text1"/>
          <w:vertAlign w:val="superscript"/>
        </w:rPr>
        <w:t> </w:t>
      </w:r>
      <w:r w:rsidRPr="0082155D">
        <w:rPr>
          <w:color w:val="000000" w:themeColor="text1"/>
          <w:vertAlign w:val="superscript"/>
        </w:rPr>
        <w:t>-</w:t>
      </w:r>
      <w:r w:rsidRPr="0082155D">
        <w:rPr>
          <w:rStyle w:val="apple-converted-space"/>
          <w:color w:val="000000" w:themeColor="text1"/>
        </w:rPr>
        <w:t> </w:t>
      </w:r>
      <w:r w:rsidRPr="0082155D">
        <w:rPr>
          <w:color w:val="000000" w:themeColor="text1"/>
        </w:rPr>
        <w:t>↔</w:t>
      </w:r>
      <w:r w:rsidRPr="0082155D">
        <w:rPr>
          <w:rStyle w:val="apple-converted-space"/>
          <w:color w:val="000000" w:themeColor="text1"/>
        </w:rPr>
        <w:t> </w:t>
      </w:r>
      <w:r w:rsidRPr="0082155D">
        <w:rPr>
          <w:color w:val="000000" w:themeColor="text1"/>
        </w:rPr>
        <w:t>Y</w:t>
      </w:r>
      <w:r w:rsidRPr="0082155D">
        <w:rPr>
          <w:rStyle w:val="apple-converted-space"/>
          <w:color w:val="000000" w:themeColor="text1"/>
          <w:vertAlign w:val="superscript"/>
        </w:rPr>
        <w:t> </w:t>
      </w:r>
      <w:r w:rsidRPr="0082155D">
        <w:rPr>
          <w:color w:val="000000" w:themeColor="text1"/>
          <w:vertAlign w:val="superscript"/>
        </w:rPr>
        <w:t>-</w:t>
      </w:r>
      <w:r w:rsidRPr="0082155D">
        <w:rPr>
          <w:rStyle w:val="apple-converted-space"/>
          <w:color w:val="000000" w:themeColor="text1"/>
        </w:rPr>
        <w:t> </w:t>
      </w:r>
      <w:r w:rsidRPr="0082155D">
        <w:rPr>
          <w:color w:val="000000" w:themeColor="text1"/>
        </w:rPr>
        <w:t>+ R</w:t>
      </w:r>
      <w:r w:rsidRPr="0082155D">
        <w:rPr>
          <w:color w:val="000000" w:themeColor="text1"/>
          <w:vertAlign w:val="superscript"/>
        </w:rPr>
        <w:t>+</w:t>
      </w:r>
      <w:r w:rsidRPr="0082155D">
        <w:rPr>
          <w:color w:val="000000" w:themeColor="text1"/>
        </w:rPr>
        <w:t>X</w:t>
      </w:r>
      <w:r w:rsidRPr="0082155D">
        <w:rPr>
          <w:rStyle w:val="apple-converted-space"/>
          <w:color w:val="000000" w:themeColor="text1"/>
          <w:vertAlign w:val="superscript"/>
        </w:rPr>
        <w:t> </w:t>
      </w:r>
      <w:r w:rsidRPr="0082155D">
        <w:rPr>
          <w:color w:val="000000" w:themeColor="text1"/>
          <w:vertAlign w:val="superscript"/>
        </w:rPr>
        <w:t>-</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Аналогично уравнение для катионного обмена:</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Х</w:t>
      </w:r>
      <w:r w:rsidRPr="0082155D">
        <w:rPr>
          <w:color w:val="000000" w:themeColor="text1"/>
          <w:vertAlign w:val="superscript"/>
        </w:rPr>
        <w:t>+</w:t>
      </w:r>
      <w:r w:rsidRPr="0082155D">
        <w:rPr>
          <w:rStyle w:val="apple-converted-space"/>
          <w:color w:val="000000" w:themeColor="text1"/>
        </w:rPr>
        <w:t> </w:t>
      </w:r>
      <w:r w:rsidRPr="0082155D">
        <w:rPr>
          <w:color w:val="000000" w:themeColor="text1"/>
        </w:rPr>
        <w:t>+ R</w:t>
      </w:r>
      <w:r w:rsidRPr="0082155D">
        <w:rPr>
          <w:rStyle w:val="apple-converted-space"/>
          <w:color w:val="000000" w:themeColor="text1"/>
          <w:vertAlign w:val="superscript"/>
        </w:rPr>
        <w:t> </w:t>
      </w:r>
      <w:r w:rsidRPr="0082155D">
        <w:rPr>
          <w:color w:val="000000" w:themeColor="text1"/>
          <w:vertAlign w:val="superscript"/>
        </w:rPr>
        <w:t>-</w:t>
      </w:r>
      <w:r w:rsidRPr="0082155D">
        <w:rPr>
          <w:color w:val="000000" w:themeColor="text1"/>
        </w:rPr>
        <w:t>Y</w:t>
      </w:r>
      <w:r w:rsidRPr="0082155D">
        <w:rPr>
          <w:color w:val="000000" w:themeColor="text1"/>
          <w:vertAlign w:val="superscript"/>
        </w:rPr>
        <w:t>+</w:t>
      </w:r>
      <w:r w:rsidRPr="0082155D">
        <w:rPr>
          <w:rStyle w:val="apple-converted-space"/>
          <w:color w:val="000000" w:themeColor="text1"/>
        </w:rPr>
        <w:t> </w:t>
      </w:r>
      <w:r w:rsidRPr="0082155D">
        <w:rPr>
          <w:color w:val="000000" w:themeColor="text1"/>
        </w:rPr>
        <w:t>↔</w:t>
      </w:r>
      <w:r w:rsidRPr="0082155D">
        <w:rPr>
          <w:rStyle w:val="apple-converted-space"/>
          <w:color w:val="000000" w:themeColor="text1"/>
        </w:rPr>
        <w:t> </w:t>
      </w:r>
      <w:r w:rsidRPr="0082155D">
        <w:rPr>
          <w:color w:val="000000" w:themeColor="text1"/>
        </w:rPr>
        <w:t>Y</w:t>
      </w:r>
      <w:r w:rsidRPr="0082155D">
        <w:rPr>
          <w:color w:val="000000" w:themeColor="text1"/>
          <w:vertAlign w:val="superscript"/>
        </w:rPr>
        <w:t>+</w:t>
      </w:r>
      <w:r w:rsidRPr="0082155D">
        <w:rPr>
          <w:rStyle w:val="apple-converted-space"/>
          <w:color w:val="000000" w:themeColor="text1"/>
        </w:rPr>
        <w:t> </w:t>
      </w:r>
      <w:r w:rsidRPr="0082155D">
        <w:rPr>
          <w:color w:val="000000" w:themeColor="text1"/>
        </w:rPr>
        <w:t>+ R</w:t>
      </w:r>
      <w:r w:rsidRPr="0082155D">
        <w:rPr>
          <w:rStyle w:val="apple-converted-space"/>
          <w:color w:val="000000" w:themeColor="text1"/>
          <w:vertAlign w:val="superscript"/>
        </w:rPr>
        <w:t> </w:t>
      </w:r>
      <w:r w:rsidRPr="0082155D">
        <w:rPr>
          <w:color w:val="000000" w:themeColor="text1"/>
          <w:vertAlign w:val="superscript"/>
        </w:rPr>
        <w:t>-</w:t>
      </w:r>
      <w:r w:rsidRPr="0082155D">
        <w:rPr>
          <w:color w:val="000000" w:themeColor="text1"/>
        </w:rPr>
        <w:t>X</w:t>
      </w:r>
      <w:r w:rsidRPr="0082155D">
        <w:rPr>
          <w:color w:val="000000" w:themeColor="text1"/>
          <w:vertAlign w:val="superscript"/>
        </w:rPr>
        <w:t>+</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В первом случае ион образца X</w:t>
      </w:r>
      <w:r w:rsidRPr="0082155D">
        <w:rPr>
          <w:rStyle w:val="apple-converted-space"/>
          <w:color w:val="000000" w:themeColor="text1"/>
          <w:vertAlign w:val="superscript"/>
        </w:rPr>
        <w:t> </w:t>
      </w:r>
      <w:r w:rsidRPr="0082155D">
        <w:rPr>
          <w:color w:val="000000" w:themeColor="text1"/>
          <w:vertAlign w:val="superscript"/>
        </w:rPr>
        <w:t>-</w:t>
      </w:r>
      <w:r w:rsidRPr="0082155D">
        <w:rPr>
          <w:rStyle w:val="apple-converted-space"/>
          <w:color w:val="000000" w:themeColor="text1"/>
        </w:rPr>
        <w:t> </w:t>
      </w:r>
      <w:r w:rsidRPr="0082155D">
        <w:rPr>
          <w:color w:val="000000" w:themeColor="text1"/>
        </w:rPr>
        <w:t>конкурирует с ионом подвижной фазы Y</w:t>
      </w:r>
      <w:r w:rsidRPr="0082155D">
        <w:rPr>
          <w:rStyle w:val="apple-converted-space"/>
          <w:color w:val="000000" w:themeColor="text1"/>
          <w:vertAlign w:val="superscript"/>
        </w:rPr>
        <w:t> </w:t>
      </w:r>
      <w:r w:rsidRPr="0082155D">
        <w:rPr>
          <w:color w:val="000000" w:themeColor="text1"/>
          <w:vertAlign w:val="superscript"/>
        </w:rPr>
        <w:t>-</w:t>
      </w:r>
      <w:r w:rsidRPr="0082155D">
        <w:rPr>
          <w:rStyle w:val="apple-converted-space"/>
          <w:color w:val="000000" w:themeColor="text1"/>
        </w:rPr>
        <w:t> </w:t>
      </w:r>
      <w:r w:rsidRPr="0082155D">
        <w:rPr>
          <w:color w:val="000000" w:themeColor="text1"/>
        </w:rPr>
        <w:t>за ионные центры R</w:t>
      </w:r>
      <w:r w:rsidRPr="0082155D">
        <w:rPr>
          <w:color w:val="000000" w:themeColor="text1"/>
          <w:vertAlign w:val="superscript"/>
        </w:rPr>
        <w:t>+</w:t>
      </w:r>
      <w:r w:rsidRPr="0082155D">
        <w:rPr>
          <w:rStyle w:val="apple-converted-space"/>
          <w:color w:val="000000" w:themeColor="text1"/>
        </w:rPr>
        <w:t> </w:t>
      </w:r>
      <w:r w:rsidRPr="0082155D">
        <w:rPr>
          <w:color w:val="000000" w:themeColor="text1"/>
        </w:rPr>
        <w:t>ионообменника, а во втором в конкуренцию с ионами подвижной фазы Y</w:t>
      </w:r>
      <w:r w:rsidRPr="0082155D">
        <w:rPr>
          <w:color w:val="000000" w:themeColor="text1"/>
          <w:vertAlign w:val="superscript"/>
        </w:rPr>
        <w:t>+</w:t>
      </w:r>
      <w:r w:rsidRPr="0082155D">
        <w:rPr>
          <w:rStyle w:val="apple-converted-space"/>
          <w:color w:val="000000" w:themeColor="text1"/>
        </w:rPr>
        <w:t> </w:t>
      </w:r>
      <w:r w:rsidRPr="0082155D">
        <w:rPr>
          <w:color w:val="000000" w:themeColor="text1"/>
        </w:rPr>
        <w:t>за ионные центры R</w:t>
      </w:r>
      <w:r w:rsidRPr="0082155D">
        <w:rPr>
          <w:rStyle w:val="apple-converted-space"/>
          <w:color w:val="000000" w:themeColor="text1"/>
          <w:vertAlign w:val="superscript"/>
        </w:rPr>
        <w:t> </w:t>
      </w:r>
      <w:r w:rsidRPr="0082155D">
        <w:rPr>
          <w:color w:val="000000" w:themeColor="text1"/>
          <w:vertAlign w:val="superscript"/>
        </w:rPr>
        <w:t>-</w:t>
      </w:r>
      <w:r w:rsidRPr="0082155D">
        <w:rPr>
          <w:rStyle w:val="apple-converted-space"/>
          <w:color w:val="000000" w:themeColor="text1"/>
        </w:rPr>
        <w:t> </w:t>
      </w:r>
      <w:r w:rsidRPr="0082155D">
        <w:rPr>
          <w:color w:val="000000" w:themeColor="text1"/>
        </w:rPr>
        <w:t>вступают катионы образца Х</w:t>
      </w:r>
      <w:r w:rsidRPr="0082155D">
        <w:rPr>
          <w:color w:val="000000" w:themeColor="text1"/>
          <w:vertAlign w:val="superscript"/>
        </w:rPr>
        <w:t>+</w:t>
      </w:r>
      <w:r w:rsidRPr="0082155D">
        <w:rPr>
          <w:color w:val="000000" w:themeColor="text1"/>
        </w:rPr>
        <w:t>.</w:t>
      </w:r>
    </w:p>
    <w:p w:rsidR="0053626D" w:rsidRPr="0082155D" w:rsidRDefault="0053626D" w:rsidP="00691053">
      <w:pPr>
        <w:pStyle w:val="ab0"/>
        <w:spacing w:before="60" w:beforeAutospacing="0" w:after="60" w:afterAutospacing="0" w:line="276" w:lineRule="auto"/>
        <w:ind w:firstLine="709"/>
        <w:contextualSpacing/>
        <w:jc w:val="both"/>
        <w:rPr>
          <w:color w:val="000000" w:themeColor="text1"/>
        </w:rPr>
      </w:pPr>
      <w:r w:rsidRPr="0082155D">
        <w:rPr>
          <w:color w:val="000000" w:themeColor="text1"/>
        </w:rPr>
        <w:t xml:space="preserve">Естественно, что ионы анализируемой пробы, слабо взаимодействующие с ионообменником, при этой конкуренции будут слабо удерживаться в колонке и первыми вымываться из нее и, наоборот, наиболее сильно удерживаемые ионы будут </w:t>
      </w:r>
      <w:proofErr w:type="spellStart"/>
      <w:r w:rsidRPr="0082155D">
        <w:rPr>
          <w:color w:val="000000" w:themeColor="text1"/>
        </w:rPr>
        <w:t>элюированы</w:t>
      </w:r>
      <w:proofErr w:type="spellEnd"/>
      <w:r w:rsidRPr="0082155D">
        <w:rPr>
          <w:color w:val="000000" w:themeColor="text1"/>
        </w:rPr>
        <w:t xml:space="preserve"> из колонки последними. Кроме ионных-ионных взаимодействий на поверхности сорбента возникают вторичные взаимодействия </w:t>
      </w:r>
      <w:proofErr w:type="spellStart"/>
      <w:r w:rsidRPr="0082155D">
        <w:rPr>
          <w:color w:val="000000" w:themeColor="text1"/>
        </w:rPr>
        <w:t>неионной</w:t>
      </w:r>
      <w:proofErr w:type="spellEnd"/>
      <w:r w:rsidRPr="0082155D">
        <w:rPr>
          <w:color w:val="000000" w:themeColor="text1"/>
        </w:rPr>
        <w:t xml:space="preserve"> природы за счет адсорбции или водородных связей </w:t>
      </w:r>
      <w:proofErr w:type="spellStart"/>
      <w:r w:rsidRPr="0082155D">
        <w:rPr>
          <w:color w:val="000000" w:themeColor="text1"/>
        </w:rPr>
        <w:t>сорбата</w:t>
      </w:r>
      <w:proofErr w:type="spellEnd"/>
      <w:r w:rsidRPr="0082155D">
        <w:rPr>
          <w:color w:val="000000" w:themeColor="text1"/>
        </w:rPr>
        <w:t xml:space="preserve"> с </w:t>
      </w:r>
      <w:proofErr w:type="spellStart"/>
      <w:r w:rsidRPr="0082155D">
        <w:rPr>
          <w:color w:val="000000" w:themeColor="text1"/>
        </w:rPr>
        <w:t>неионной</w:t>
      </w:r>
      <w:proofErr w:type="spellEnd"/>
      <w:r w:rsidRPr="0082155D">
        <w:rPr>
          <w:color w:val="000000" w:themeColor="text1"/>
        </w:rPr>
        <w:t xml:space="preserve"> частью матрицы или за счет ограниченной растворимости образца в подвижной фазе. Трудно добиться условий, при которых удерживание осуществляется только по ионообменному механизму. Поэтому при прогнозировании удерживания необходимо исходить не только из теоретических закономерностей ионообменной хроматографии, но и из эмпирических наблюдений. Разделение конкретных веществ зависит в первую очередь от выбора наиболее подходящего сорбента и подвижной фазы. В качестве неподвижных фаз в ионообменной хроматографии применяют ионообменные смолы и силикагели с привитыми </w:t>
      </w:r>
      <w:proofErr w:type="spellStart"/>
      <w:r w:rsidRPr="0082155D">
        <w:rPr>
          <w:color w:val="000000" w:themeColor="text1"/>
        </w:rPr>
        <w:t>ионогенными</w:t>
      </w:r>
      <w:proofErr w:type="spellEnd"/>
      <w:r w:rsidRPr="0082155D">
        <w:rPr>
          <w:color w:val="000000" w:themeColor="text1"/>
        </w:rPr>
        <w:t xml:space="preserve"> группами</w:t>
      </w:r>
      <w:r>
        <w:rPr>
          <w:color w:val="000000" w:themeColor="text1"/>
        </w:rPr>
        <w:t>.</w:t>
      </w:r>
    </w:p>
    <w:p w:rsidR="0053626D" w:rsidRDefault="0053626D" w:rsidP="00691053">
      <w:pPr>
        <w:pStyle w:val="ab0"/>
        <w:spacing w:before="60" w:beforeAutospacing="0" w:after="60" w:afterAutospacing="0" w:line="276" w:lineRule="auto"/>
        <w:ind w:firstLine="709"/>
        <w:contextualSpacing/>
        <w:jc w:val="center"/>
        <w:rPr>
          <w:b/>
          <w:color w:val="000000" w:themeColor="text1"/>
        </w:rPr>
      </w:pPr>
      <w:r w:rsidRPr="005602A9">
        <w:rPr>
          <w:b/>
          <w:color w:val="000000" w:themeColor="text1"/>
        </w:rPr>
        <w:t>Билет</w:t>
      </w:r>
      <w:r>
        <w:rPr>
          <w:b/>
          <w:color w:val="000000" w:themeColor="text1"/>
        </w:rPr>
        <w:t xml:space="preserve"> №</w:t>
      </w:r>
      <w:r w:rsidRPr="005602A9">
        <w:rPr>
          <w:b/>
          <w:color w:val="000000" w:themeColor="text1"/>
        </w:rPr>
        <w:t>24</w:t>
      </w:r>
    </w:p>
    <w:p w:rsidR="0053626D" w:rsidRDefault="0053626D" w:rsidP="00691053">
      <w:pPr>
        <w:pStyle w:val="ab0"/>
        <w:spacing w:before="60" w:beforeAutospacing="0" w:after="60" w:afterAutospacing="0" w:line="276" w:lineRule="auto"/>
        <w:ind w:firstLine="709"/>
        <w:contextualSpacing/>
        <w:jc w:val="center"/>
        <w:rPr>
          <w:b/>
          <w:color w:val="000000" w:themeColor="text1"/>
        </w:rPr>
      </w:pPr>
    </w:p>
    <w:p w:rsidR="0053626D" w:rsidRDefault="0053626D" w:rsidP="00691053">
      <w:pPr>
        <w:pStyle w:val="ab0"/>
        <w:spacing w:before="60" w:beforeAutospacing="0" w:after="60" w:afterAutospacing="0" w:line="276" w:lineRule="auto"/>
        <w:ind w:firstLine="709"/>
        <w:contextualSpacing/>
        <w:jc w:val="both"/>
        <w:rPr>
          <w:color w:val="000000" w:themeColor="text1"/>
        </w:rPr>
      </w:pPr>
      <w:r w:rsidRPr="005602A9">
        <w:rPr>
          <w:b/>
          <w:bCs/>
          <w:color w:val="000000" w:themeColor="text1"/>
        </w:rPr>
        <w:lastRenderedPageBreak/>
        <w:t>1.</w:t>
      </w:r>
      <w:r w:rsidRPr="0082155D">
        <w:rPr>
          <w:bCs/>
          <w:color w:val="000000" w:themeColor="text1"/>
        </w:rPr>
        <w:t>  Молекулярный абсорбционный анализ.</w:t>
      </w:r>
      <w:r w:rsidRPr="0082155D">
        <w:rPr>
          <w:rStyle w:val="apple-converted-space"/>
          <w:bCs/>
          <w:color w:val="000000" w:themeColor="text1"/>
        </w:rPr>
        <w:t> </w:t>
      </w:r>
      <w:r w:rsidRPr="0082155D">
        <w:rPr>
          <w:color w:val="000000" w:themeColor="text1"/>
        </w:rPr>
        <w:t>Метод молекулярной абсорбционной спектроскопии (</w:t>
      </w:r>
      <w:proofErr w:type="spellStart"/>
      <w:r w:rsidRPr="0082155D">
        <w:rPr>
          <w:color w:val="000000" w:themeColor="text1"/>
        </w:rPr>
        <w:t>спектрофотометрии</w:t>
      </w:r>
      <w:proofErr w:type="spellEnd"/>
      <w:r w:rsidRPr="0082155D">
        <w:rPr>
          <w:color w:val="000000" w:themeColor="text1"/>
        </w:rPr>
        <w:t xml:space="preserve">) в аналитической химии и его место среди других спектральных методов. Современные тенденции развития метода . Преимущества метода : простота, высокая </w:t>
      </w:r>
      <w:proofErr w:type="spellStart"/>
      <w:r w:rsidRPr="0082155D">
        <w:rPr>
          <w:color w:val="000000" w:themeColor="text1"/>
        </w:rPr>
        <w:t>воспроизводимость</w:t>
      </w:r>
      <w:proofErr w:type="spellEnd"/>
      <w:r w:rsidRPr="0082155D">
        <w:rPr>
          <w:color w:val="000000" w:themeColor="text1"/>
        </w:rPr>
        <w:t xml:space="preserve">, возможность автоматизации. Поглощающие системы, используемые в количественном анализе, основанном на методе абсорбционной спектроскопии, и характер их спектров. Влияние различных факторов (поле </w:t>
      </w:r>
      <w:proofErr w:type="spellStart"/>
      <w:r w:rsidRPr="0082155D">
        <w:rPr>
          <w:color w:val="000000" w:themeColor="text1"/>
        </w:rPr>
        <w:t>лиганда</w:t>
      </w:r>
      <w:proofErr w:type="spellEnd"/>
      <w:r w:rsidRPr="0082155D">
        <w:rPr>
          <w:color w:val="000000" w:themeColor="text1"/>
        </w:rPr>
        <w:t xml:space="preserve">, свойства растворителя) на вид </w:t>
      </w:r>
      <w:proofErr w:type="spellStart"/>
      <w:r w:rsidRPr="0082155D">
        <w:rPr>
          <w:color w:val="000000" w:themeColor="text1"/>
        </w:rPr>
        <w:t>спект</w:t>
      </w:r>
      <w:proofErr w:type="spellEnd"/>
      <w:r w:rsidRPr="0082155D">
        <w:rPr>
          <w:color w:val="000000" w:themeColor="text1"/>
        </w:rPr>
        <w:t>-ров поглощения. Гауссовы составляющие сложного спектра.</w:t>
      </w:r>
    </w:p>
    <w:p w:rsidR="0053626D" w:rsidRPr="005602A9" w:rsidRDefault="0053626D" w:rsidP="00691053">
      <w:pPr>
        <w:pStyle w:val="ab0"/>
        <w:spacing w:before="0" w:beforeAutospacing="0" w:after="0" w:afterAutospacing="0" w:line="276" w:lineRule="auto"/>
        <w:ind w:firstLine="709"/>
        <w:jc w:val="both"/>
        <w:rPr>
          <w:b/>
          <w:color w:val="000000" w:themeColor="text1"/>
        </w:rPr>
      </w:pPr>
      <w:r w:rsidRPr="0082155D">
        <w:rPr>
          <w:bCs/>
          <w:color w:val="000000" w:themeColor="text1"/>
        </w:rPr>
        <w:t>Получение окрашенных соединений, используемых в количественном спектрофотометрическом анализе</w:t>
      </w:r>
      <w:r w:rsidRPr="0082155D">
        <w:rPr>
          <w:rStyle w:val="apple-converted-space"/>
          <w:bCs/>
          <w:color w:val="000000" w:themeColor="text1"/>
        </w:rPr>
        <w:t> </w:t>
      </w:r>
      <w:r w:rsidRPr="0082155D">
        <w:rPr>
          <w:color w:val="000000" w:themeColor="text1"/>
        </w:rPr>
        <w:t>. Получение окрашенных соединений и этапы исследования реакций, используемых в спектрофотометрическом методе анализа (изучение спектральных свойств иона-комплексообразователя, реагента, комплексного соединения). Пути снижения минимально определяемых концентраций и оценка чувствительности спектрофотометрических методов на основе методов математической статистики. Устранение влияния сопутствующих компонентов. Выбор раствора сравнения при измерении поглощения исследуемых систем.</w:t>
      </w:r>
    </w:p>
    <w:p w:rsidR="0053626D" w:rsidRPr="0082155D" w:rsidRDefault="0053626D" w:rsidP="00691053">
      <w:pPr>
        <w:pStyle w:val="a4"/>
        <w:spacing w:before="0" w:beforeAutospacing="0" w:after="0" w:afterAutospacing="0" w:line="276" w:lineRule="auto"/>
        <w:ind w:firstLine="709"/>
        <w:jc w:val="both"/>
        <w:rPr>
          <w:color w:val="000000" w:themeColor="text1"/>
        </w:rPr>
      </w:pPr>
      <w:r w:rsidRPr="0082155D">
        <w:rPr>
          <w:bCs/>
          <w:color w:val="000000" w:themeColor="text1"/>
        </w:rPr>
        <w:t>     Методы количественного спектрофотометрического анализа</w:t>
      </w:r>
      <w:r w:rsidRPr="0082155D">
        <w:rPr>
          <w:rStyle w:val="apple-converted-space"/>
          <w:bCs/>
          <w:color w:val="000000" w:themeColor="text1"/>
        </w:rPr>
        <w:t> </w:t>
      </w:r>
      <w:r w:rsidRPr="0082155D">
        <w:rPr>
          <w:color w:val="000000" w:themeColor="text1"/>
        </w:rPr>
        <w:t xml:space="preserve">. Основные этапы спектрофотометрического анализа. Классификация методов и способы определения концентраций. Варианты измерения величины оптической плотности и процента пропускания. Дифференциальный метод определения больших количеств веществ. Метод </w:t>
      </w:r>
      <w:proofErr w:type="spellStart"/>
      <w:r w:rsidRPr="0082155D">
        <w:rPr>
          <w:color w:val="000000" w:themeColor="text1"/>
        </w:rPr>
        <w:t>спект-рофотометрического</w:t>
      </w:r>
      <w:proofErr w:type="spellEnd"/>
      <w:r w:rsidRPr="0082155D">
        <w:rPr>
          <w:color w:val="000000" w:themeColor="text1"/>
        </w:rPr>
        <w:t xml:space="preserve"> титрования.</w:t>
      </w:r>
    </w:p>
    <w:p w:rsidR="0053626D" w:rsidRPr="0082155D" w:rsidRDefault="0053626D" w:rsidP="00691053">
      <w:pPr>
        <w:pStyle w:val="a4"/>
        <w:spacing w:before="0" w:beforeAutospacing="0" w:after="0" w:afterAutospacing="0" w:line="276" w:lineRule="auto"/>
        <w:ind w:firstLine="709"/>
        <w:jc w:val="both"/>
        <w:rPr>
          <w:color w:val="000000" w:themeColor="text1"/>
        </w:rPr>
      </w:pPr>
      <w:r w:rsidRPr="0082155D">
        <w:rPr>
          <w:color w:val="000000" w:themeColor="text1"/>
        </w:rPr>
        <w:t>     Спектрофотометрические методы анализа многокомпонентных систем без предварительного разделения компонентов. Экстракционно-спектрофотометрический метод.</w:t>
      </w:r>
    </w:p>
    <w:p w:rsidR="0053626D" w:rsidRPr="0082155D" w:rsidRDefault="0053626D" w:rsidP="00691053">
      <w:pPr>
        <w:pStyle w:val="a4"/>
        <w:spacing w:before="0" w:beforeAutospacing="0" w:after="0" w:afterAutospacing="0" w:line="276" w:lineRule="auto"/>
        <w:ind w:firstLine="709"/>
        <w:jc w:val="both"/>
        <w:rPr>
          <w:color w:val="000000" w:themeColor="text1"/>
        </w:rPr>
      </w:pPr>
      <w:r w:rsidRPr="0082155D">
        <w:rPr>
          <w:bCs/>
          <w:color w:val="000000" w:themeColor="text1"/>
        </w:rPr>
        <w:t>     Применение спектрофотометрического метода для изучения химических равновесий в растворах</w:t>
      </w:r>
      <w:r w:rsidRPr="0082155D">
        <w:rPr>
          <w:rStyle w:val="apple-converted-space"/>
          <w:bCs/>
          <w:color w:val="000000" w:themeColor="text1"/>
        </w:rPr>
        <w:t> </w:t>
      </w:r>
      <w:r w:rsidRPr="0082155D">
        <w:rPr>
          <w:color w:val="000000" w:themeColor="text1"/>
        </w:rPr>
        <w:t xml:space="preserve">. Теоретические основы использования спектрофотометрического метода для изучения реакций </w:t>
      </w:r>
      <w:proofErr w:type="spellStart"/>
      <w:r w:rsidRPr="0082155D">
        <w:rPr>
          <w:color w:val="000000" w:themeColor="text1"/>
        </w:rPr>
        <w:t>комплексообразования</w:t>
      </w:r>
      <w:proofErr w:type="spellEnd"/>
      <w:r w:rsidRPr="0082155D">
        <w:rPr>
          <w:color w:val="000000" w:themeColor="text1"/>
        </w:rPr>
        <w:t>. Различные спектрофотометрические методы определения констант диссоциации реагентов, состава и констант устойчивости комплексных соединений.</w:t>
      </w:r>
    </w:p>
    <w:p w:rsidR="0053626D" w:rsidRPr="0082155D" w:rsidRDefault="0053626D" w:rsidP="00691053">
      <w:pPr>
        <w:pStyle w:val="a4"/>
        <w:spacing w:line="276" w:lineRule="auto"/>
        <w:ind w:firstLine="709"/>
        <w:contextualSpacing/>
        <w:jc w:val="both"/>
        <w:rPr>
          <w:color w:val="000000" w:themeColor="text1"/>
        </w:rPr>
      </w:pPr>
      <w:r w:rsidRPr="0082155D">
        <w:rPr>
          <w:bCs/>
          <w:color w:val="000000" w:themeColor="text1"/>
        </w:rPr>
        <w:t>     Электрохимические методы анализа.</w:t>
      </w:r>
      <w:r w:rsidRPr="0082155D">
        <w:rPr>
          <w:rStyle w:val="apple-converted-space"/>
          <w:bCs/>
          <w:color w:val="000000" w:themeColor="text1"/>
        </w:rPr>
        <w:t> </w:t>
      </w:r>
      <w:r w:rsidRPr="0082155D">
        <w:rPr>
          <w:color w:val="000000" w:themeColor="text1"/>
        </w:rPr>
        <w:t>Электрохимические методы анализа, их краткая характеристика. Роль этих методов в аналитической химии и решении задач контроля и охраны окружающей среды. Общность теоретических основ и взаимосвязь электрохимических методов анализа, основанных на процессе электролиза. Общая классификация и основные принципы электрохимических методов анализа. Их преимущества и ограничения. Точность, правильность, чувствительность и селективность методов.</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     Современные направления развития электрохимических методов исследования и анализа, автоматизация, применение ЭВМ.</w:t>
      </w:r>
    </w:p>
    <w:p w:rsidR="0053626D" w:rsidRPr="0082155D" w:rsidRDefault="0053626D" w:rsidP="00691053">
      <w:pPr>
        <w:spacing w:after="0"/>
        <w:ind w:firstLine="709"/>
        <w:jc w:val="both"/>
        <w:rPr>
          <w:rFonts w:ascii="Times New Roman" w:hAnsi="Times New Roman" w:cs="Times New Roman"/>
          <w:color w:val="000000" w:themeColor="text1"/>
          <w:sz w:val="24"/>
          <w:szCs w:val="24"/>
          <w:shd w:val="clear" w:color="auto" w:fill="FFFFFF"/>
        </w:rPr>
      </w:pPr>
      <w:r w:rsidRPr="005602A9">
        <w:rPr>
          <w:rFonts w:ascii="Times New Roman" w:hAnsi="Times New Roman" w:cs="Times New Roman"/>
          <w:b/>
          <w:color w:val="000000" w:themeColor="text1"/>
          <w:sz w:val="24"/>
          <w:szCs w:val="24"/>
          <w:shd w:val="clear" w:color="auto" w:fill="FFFFFF"/>
        </w:rPr>
        <w:t>2.</w:t>
      </w:r>
      <w:r w:rsidRPr="0082155D">
        <w:rPr>
          <w:rFonts w:ascii="Times New Roman" w:hAnsi="Times New Roman" w:cs="Times New Roman"/>
          <w:color w:val="000000" w:themeColor="text1"/>
          <w:sz w:val="24"/>
          <w:szCs w:val="24"/>
        </w:rPr>
        <w:t>Со скоростью химических реакций связаны представления о превращении веществ. Учение о скоростях и механизмах химических реакций называется</w:t>
      </w:r>
      <w:r w:rsidRPr="0082155D">
        <w:rPr>
          <w:rStyle w:val="apple-converted-space"/>
          <w:rFonts w:ascii="Times New Roman" w:hAnsi="Times New Roman" w:cs="Times New Roman"/>
          <w:color w:val="000000" w:themeColor="text1"/>
          <w:sz w:val="24"/>
          <w:szCs w:val="24"/>
        </w:rPr>
        <w:t> </w:t>
      </w:r>
      <w:r w:rsidRPr="0082155D">
        <w:rPr>
          <w:rStyle w:val="bold"/>
          <w:rFonts w:ascii="Times New Roman" w:hAnsi="Times New Roman" w:cs="Times New Roman"/>
          <w:color w:val="000000" w:themeColor="text1"/>
          <w:sz w:val="24"/>
          <w:szCs w:val="24"/>
        </w:rPr>
        <w:t>химической кинетикой</w:t>
      </w:r>
      <w:r w:rsidRPr="0082155D">
        <w:rPr>
          <w:rFonts w:ascii="Times New Roman" w:hAnsi="Times New Roman" w:cs="Times New Roman"/>
          <w:color w:val="000000" w:themeColor="text1"/>
          <w:sz w:val="24"/>
          <w:szCs w:val="24"/>
        </w:rPr>
        <w:t>.</w:t>
      </w:r>
    </w:p>
    <w:p w:rsidR="0053626D" w:rsidRPr="0082155D" w:rsidRDefault="0053626D" w:rsidP="00691053">
      <w:pPr>
        <w:pStyle w:val="a4"/>
        <w:spacing w:before="0" w:beforeAutospacing="0" w:after="0" w:afterAutospacing="0" w:line="276" w:lineRule="auto"/>
        <w:ind w:firstLine="709"/>
        <w:jc w:val="both"/>
        <w:rPr>
          <w:color w:val="000000" w:themeColor="text1"/>
        </w:rPr>
      </w:pPr>
      <w:r w:rsidRPr="0082155D">
        <w:rPr>
          <w:color w:val="000000" w:themeColor="text1"/>
        </w:rPr>
        <w:t>Под</w:t>
      </w:r>
      <w:r w:rsidRPr="0082155D">
        <w:rPr>
          <w:rStyle w:val="apple-converted-space"/>
          <w:color w:val="000000" w:themeColor="text1"/>
        </w:rPr>
        <w:t> </w:t>
      </w:r>
      <w:r w:rsidRPr="0082155D">
        <w:rPr>
          <w:rStyle w:val="bold"/>
          <w:color w:val="000000" w:themeColor="text1"/>
        </w:rPr>
        <w:t>скоростью химической реакции</w:t>
      </w:r>
      <w:r w:rsidRPr="0082155D">
        <w:rPr>
          <w:rStyle w:val="apple-converted-space"/>
          <w:color w:val="000000" w:themeColor="text1"/>
        </w:rPr>
        <w:t> </w:t>
      </w:r>
      <w:r w:rsidRPr="0082155D">
        <w:rPr>
          <w:color w:val="000000" w:themeColor="text1"/>
        </w:rPr>
        <w:t>понимают изменение концентрации одного из реагирующих веществ в единицу времени при неизменном объеме системы.</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При этом безразлично, о каком из участвующих в реакции вещест</w:t>
      </w:r>
      <w:r w:rsidRPr="0082155D">
        <w:rPr>
          <w:color w:val="000000" w:themeColor="text1"/>
        </w:rPr>
        <w:softHyphen/>
        <w:t xml:space="preserve">ве идет речь: все они связаны между собой уравнением реакции, и по изменению концентрации одного из </w:t>
      </w:r>
      <w:r w:rsidRPr="0082155D">
        <w:rPr>
          <w:color w:val="000000" w:themeColor="text1"/>
        </w:rPr>
        <w:lastRenderedPageBreak/>
        <w:t>веществ можно судить о соответствующих изменениях концентраций всех остальных. Обычно концентра</w:t>
      </w:r>
      <w:r w:rsidRPr="0082155D">
        <w:rPr>
          <w:color w:val="000000" w:themeColor="text1"/>
        </w:rPr>
        <w:softHyphen/>
        <w:t>цию выражают в моль/л, а время - в секундах или минутах. Если, например, исходная концентрация одного из реагирующих веществ составляла 1 моль/л, а через 4 с от начала реакции она стала 0,6 моль/л, то средняя скорость реакции будет равна (1 - 0,6)/4 = 0,1 моль/(</w:t>
      </w:r>
      <w:proofErr w:type="spellStart"/>
      <w:r w:rsidRPr="0082155D">
        <w:rPr>
          <w:color w:val="000000" w:themeColor="text1"/>
        </w:rPr>
        <w:t>л∙с</w:t>
      </w:r>
      <w:proofErr w:type="spellEnd"/>
      <w:r w:rsidRPr="0082155D">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Рассмотрим в общем виде скорость реакции, протекающей по уравнению</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А + В = С +</w:t>
      </w:r>
      <w:r w:rsidRPr="0082155D">
        <w:rPr>
          <w:rStyle w:val="apple-converted-space"/>
          <w:color w:val="000000" w:themeColor="text1"/>
        </w:rPr>
        <w:t> </w:t>
      </w:r>
      <w:r w:rsidRPr="0082155D">
        <w:rPr>
          <w:color w:val="000000" w:themeColor="text1"/>
        </w:rPr>
        <w:t>D               (</w:t>
      </w:r>
      <w:r w:rsidRPr="0082155D">
        <w:rPr>
          <w:color w:val="000000" w:themeColor="text1"/>
          <w:lang w:val="en-US"/>
        </w:rPr>
        <w:t>I</w:t>
      </w:r>
      <w:r w:rsidRPr="0082155D">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По мере расходования вещества А скорость реакции уменьшается</w:t>
      </w:r>
      <w:r w:rsidRPr="0082155D">
        <w:rPr>
          <w:rStyle w:val="apple-converted-space"/>
          <w:color w:val="000000" w:themeColor="text1"/>
        </w:rPr>
        <w:t> </w:t>
      </w:r>
      <w:r w:rsidRPr="0082155D">
        <w:rPr>
          <w:noProof/>
          <w:color w:val="000000" w:themeColor="text1"/>
        </w:rPr>
        <w:drawing>
          <wp:anchor distT="0" distB="0" distL="114300" distR="114300" simplePos="0" relativeHeight="251655680" behindDoc="0" locked="0" layoutInCell="1" allowOverlap="1">
            <wp:simplePos x="0" y="0"/>
            <wp:positionH relativeFrom="column">
              <wp:posOffset>886688</wp:posOffset>
            </wp:positionH>
            <wp:positionV relativeFrom="paragraph">
              <wp:posOffset>179657</wp:posOffset>
            </wp:positionV>
            <wp:extent cx="2139351" cy="1587260"/>
            <wp:effectExtent l="19050" t="0" r="0" b="0"/>
            <wp:wrapTopAndBottom/>
            <wp:docPr id="1" name="Рисунок 2" descr="http://www.himhelp.ru/pics/53_167310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mhelp.ru/pics/53_1673107935.jp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139351" cy="1587260"/>
                    </a:xfrm>
                    <a:prstGeom prst="rect">
                      <a:avLst/>
                    </a:prstGeom>
                    <a:noFill/>
                    <a:ln>
                      <a:noFill/>
                    </a:ln>
                  </pic:spPr>
                </pic:pic>
              </a:graphicData>
            </a:graphic>
          </wp:anchor>
        </w:drawing>
      </w:r>
      <w:r w:rsidRPr="0082155D">
        <w:rPr>
          <w:color w:val="000000" w:themeColor="text1"/>
        </w:rPr>
        <w:t>. Отсюда следует, что скорость реакции может быть определена лишь для некоторого промежутка времени. Так как концентрация вещества А в момент времени</w:t>
      </w:r>
      <w:r w:rsidRPr="0082155D">
        <w:rPr>
          <w:rStyle w:val="apple-converted-space"/>
          <w:color w:val="000000" w:themeColor="text1"/>
        </w:rPr>
        <w:t> </w:t>
      </w:r>
      <w:r w:rsidRPr="0082155D">
        <w:rPr>
          <w:color w:val="000000" w:themeColor="text1"/>
        </w:rPr>
        <w:t>t</w:t>
      </w:r>
      <w:r w:rsidRPr="0082155D">
        <w:rPr>
          <w:color w:val="000000" w:themeColor="text1"/>
          <w:vertAlign w:val="subscript"/>
        </w:rPr>
        <w:t>1</w:t>
      </w:r>
      <w:r w:rsidRPr="0082155D">
        <w:rPr>
          <w:rStyle w:val="apple-converted-space"/>
          <w:color w:val="000000" w:themeColor="text1"/>
        </w:rPr>
        <w:t> </w:t>
      </w:r>
      <w:r w:rsidRPr="0082155D">
        <w:rPr>
          <w:color w:val="000000" w:themeColor="text1"/>
        </w:rPr>
        <w:t>измеряется вели</w:t>
      </w:r>
      <w:r w:rsidRPr="0082155D">
        <w:rPr>
          <w:color w:val="000000" w:themeColor="text1"/>
        </w:rPr>
        <w:softHyphen/>
        <w:t>чиной с</w:t>
      </w:r>
      <w:r w:rsidRPr="0082155D">
        <w:rPr>
          <w:color w:val="000000" w:themeColor="text1"/>
          <w:vertAlign w:val="subscript"/>
        </w:rPr>
        <w:t>1</w:t>
      </w:r>
      <w:r w:rsidRPr="0082155D">
        <w:rPr>
          <w:color w:val="000000" w:themeColor="text1"/>
        </w:rPr>
        <w:t>, а в момент t</w:t>
      </w:r>
      <w:r w:rsidRPr="0082155D">
        <w:rPr>
          <w:color w:val="000000" w:themeColor="text1"/>
          <w:vertAlign w:val="subscript"/>
        </w:rPr>
        <w:t>2</w:t>
      </w:r>
      <w:r w:rsidRPr="0082155D">
        <w:rPr>
          <w:rStyle w:val="apple-converted-space"/>
          <w:color w:val="000000" w:themeColor="text1"/>
        </w:rPr>
        <w:t> </w:t>
      </w:r>
      <w:r w:rsidRPr="0082155D">
        <w:rPr>
          <w:color w:val="000000" w:themeColor="text1"/>
        </w:rPr>
        <w:t>- величиной c</w:t>
      </w:r>
      <w:r w:rsidRPr="0082155D">
        <w:rPr>
          <w:color w:val="000000" w:themeColor="text1"/>
          <w:vertAlign w:val="subscript"/>
        </w:rPr>
        <w:t>2</w:t>
      </w:r>
      <w:r w:rsidRPr="0082155D">
        <w:rPr>
          <w:color w:val="000000" w:themeColor="text1"/>
        </w:rPr>
        <w:t>, то за промежуток времени ∆t =</w:t>
      </w:r>
      <w:r w:rsidRPr="0082155D">
        <w:rPr>
          <w:rStyle w:val="apple-converted-space"/>
          <w:color w:val="000000" w:themeColor="text1"/>
        </w:rPr>
        <w:t> </w:t>
      </w:r>
      <w:r w:rsidRPr="0082155D">
        <w:rPr>
          <w:color w:val="000000" w:themeColor="text1"/>
        </w:rPr>
        <w:t>t</w:t>
      </w:r>
      <w:r w:rsidRPr="0082155D">
        <w:rPr>
          <w:color w:val="000000" w:themeColor="text1"/>
          <w:vertAlign w:val="subscript"/>
        </w:rPr>
        <w:t>2</w:t>
      </w:r>
      <w:r w:rsidRPr="0082155D">
        <w:rPr>
          <w:rStyle w:val="apple-converted-space"/>
          <w:color w:val="000000" w:themeColor="text1"/>
        </w:rPr>
        <w:t> </w:t>
      </w:r>
      <w:r w:rsidRPr="0082155D">
        <w:rPr>
          <w:color w:val="000000" w:themeColor="text1"/>
        </w:rPr>
        <w:t>-</w:t>
      </w:r>
      <w:r w:rsidRPr="0082155D">
        <w:rPr>
          <w:rStyle w:val="apple-converted-space"/>
          <w:color w:val="000000" w:themeColor="text1"/>
        </w:rPr>
        <w:t> </w:t>
      </w:r>
      <w:r w:rsidRPr="0082155D">
        <w:rPr>
          <w:color w:val="000000" w:themeColor="text1"/>
          <w:lang w:val="en-US"/>
        </w:rPr>
        <w:t>t</w:t>
      </w:r>
      <w:r w:rsidRPr="0082155D">
        <w:rPr>
          <w:color w:val="000000" w:themeColor="text1"/>
          <w:vertAlign w:val="subscript"/>
        </w:rPr>
        <w:t>1</w:t>
      </w:r>
      <w:r w:rsidRPr="0082155D">
        <w:rPr>
          <w:color w:val="000000" w:themeColor="text1"/>
        </w:rPr>
        <w:t>изменение концентрации вещества составит ∆с = с</w:t>
      </w:r>
      <w:r w:rsidRPr="0082155D">
        <w:rPr>
          <w:color w:val="000000" w:themeColor="text1"/>
          <w:vertAlign w:val="subscript"/>
        </w:rPr>
        <w:t>2</w:t>
      </w:r>
      <w:r w:rsidRPr="0082155D">
        <w:rPr>
          <w:rStyle w:val="apple-converted-space"/>
          <w:color w:val="000000" w:themeColor="text1"/>
        </w:rPr>
        <w:t> </w:t>
      </w:r>
      <w:r w:rsidRPr="0082155D">
        <w:rPr>
          <w:color w:val="000000" w:themeColor="text1"/>
        </w:rPr>
        <w:t>- с</w:t>
      </w:r>
      <w:r w:rsidRPr="0082155D">
        <w:rPr>
          <w:color w:val="000000" w:themeColor="text1"/>
          <w:vertAlign w:val="subscript"/>
        </w:rPr>
        <w:t>1</w:t>
      </w:r>
      <w:r w:rsidRPr="0082155D">
        <w:rPr>
          <w:color w:val="000000" w:themeColor="text1"/>
        </w:rPr>
        <w:t>, откуда определится средняя скорость реакции ( </w:t>
      </w:r>
      <w:r w:rsidRPr="0082155D">
        <w:rPr>
          <w:noProof/>
          <w:color w:val="000000" w:themeColor="text1"/>
        </w:rPr>
        <w:drawing>
          <wp:inline distT="0" distB="0" distL="0" distR="0">
            <wp:extent cx="112395" cy="276225"/>
            <wp:effectExtent l="0" t="0" r="1905" b="9525"/>
            <wp:docPr id="6" name="Рисунок 3" descr="http://www.himhelp.ru/pics/54_2102749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mhelp.ru/pics/54_2102749050.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2395" cy="276225"/>
                    </a:xfrm>
                    <a:prstGeom prst="rect">
                      <a:avLst/>
                    </a:prstGeom>
                    <a:noFill/>
                    <a:ln>
                      <a:noFill/>
                    </a:ln>
                  </pic:spPr>
                </pic:pic>
              </a:graphicData>
            </a:graphic>
          </wp:inline>
        </w:drawing>
      </w:r>
      <w:r w:rsidRPr="0082155D">
        <w:rPr>
          <w:rStyle w:val="apple-converted-space"/>
          <w:color w:val="000000" w:themeColor="text1"/>
        </w:rPr>
        <w:t> </w:t>
      </w:r>
      <w:r w:rsidRPr="0082155D">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 </w:t>
      </w:r>
      <w:r w:rsidRPr="0082155D">
        <w:rPr>
          <w:noProof/>
          <w:color w:val="000000" w:themeColor="text1"/>
        </w:rPr>
        <w:drawing>
          <wp:inline distT="0" distB="0" distL="0" distR="0">
            <wp:extent cx="1207770" cy="448310"/>
            <wp:effectExtent l="0" t="0" r="0" b="8890"/>
            <wp:docPr id="2" name="Рисунок 4" descr="http://www.himhelp.ru/pics/55_93636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mhelp.ru/pics/55_93636033.gif"/>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207770" cy="448310"/>
                    </a:xfrm>
                    <a:prstGeom prst="rect">
                      <a:avLst/>
                    </a:prstGeom>
                    <a:noFill/>
                    <a:ln>
                      <a:noFill/>
                    </a:ln>
                  </pic:spPr>
                </pic:pic>
              </a:graphicData>
            </a:graphic>
          </wp:inline>
        </w:drawing>
      </w:r>
      <w:r w:rsidRPr="0082155D">
        <w:rPr>
          <w:color w:val="000000" w:themeColor="text1"/>
        </w:rPr>
        <w:t>                              </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Знак минус ставится потому, что, несмотря на убывание концентрации вещества А и, следовательно, на отрицательное значение разности с</w:t>
      </w:r>
      <w:r w:rsidRPr="0082155D">
        <w:rPr>
          <w:color w:val="000000" w:themeColor="text1"/>
          <w:vertAlign w:val="subscript"/>
        </w:rPr>
        <w:t>2</w:t>
      </w:r>
      <w:r w:rsidRPr="0082155D">
        <w:rPr>
          <w:rStyle w:val="apple-converted-space"/>
          <w:color w:val="000000" w:themeColor="text1"/>
        </w:rPr>
        <w:t> </w:t>
      </w:r>
      <w:r w:rsidRPr="0082155D">
        <w:rPr>
          <w:color w:val="000000" w:themeColor="text1"/>
        </w:rPr>
        <w:t>- с</w:t>
      </w:r>
      <w:r w:rsidRPr="0082155D">
        <w:rPr>
          <w:color w:val="000000" w:themeColor="text1"/>
          <w:vertAlign w:val="subscript"/>
        </w:rPr>
        <w:t>1</w:t>
      </w:r>
      <w:r w:rsidRPr="0082155D">
        <w:rPr>
          <w:color w:val="000000" w:themeColor="text1"/>
        </w:rPr>
        <w:t>, скорость реакции может быть только положительной величиной. Можно также следить за изменением концентрации одного из продук</w:t>
      </w:r>
      <w:r w:rsidRPr="0082155D">
        <w:rPr>
          <w:color w:val="000000" w:themeColor="text1"/>
        </w:rPr>
        <w:softHyphen/>
        <w:t>тов реакции - веществ С или</w:t>
      </w:r>
      <w:r w:rsidRPr="0082155D">
        <w:rPr>
          <w:rStyle w:val="apple-converted-space"/>
          <w:color w:val="000000" w:themeColor="text1"/>
        </w:rPr>
        <w:t> </w:t>
      </w:r>
      <w:r w:rsidRPr="0082155D">
        <w:rPr>
          <w:color w:val="000000" w:themeColor="text1"/>
        </w:rPr>
        <w:t>D; она в ходе реакции будет возрастать, и потому в правой части уравнения нужно ставить знак плюс.</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Поскольку скорость реакции все время изменяется, то в химической кинетике рассматривают только </w:t>
      </w:r>
      <w:r w:rsidRPr="0082155D">
        <w:rPr>
          <w:rStyle w:val="apple-converted-space"/>
          <w:color w:val="000000" w:themeColor="text1"/>
        </w:rPr>
        <w:t> </w:t>
      </w:r>
      <w:r w:rsidRPr="0082155D">
        <w:rPr>
          <w:rStyle w:val="bold"/>
          <w:color w:val="000000" w:themeColor="text1"/>
        </w:rPr>
        <w:t>истинную скорость реакции v</w:t>
      </w:r>
      <w:r w:rsidRPr="0082155D">
        <w:rPr>
          <w:color w:val="000000" w:themeColor="text1"/>
        </w:rPr>
        <w:t>,</w:t>
      </w:r>
      <w:r w:rsidRPr="0082155D">
        <w:rPr>
          <w:rStyle w:val="apple-converted-space"/>
          <w:color w:val="000000" w:themeColor="text1"/>
        </w:rPr>
        <w:t> </w:t>
      </w:r>
      <w:r w:rsidRPr="0082155D">
        <w:rPr>
          <w:color w:val="000000" w:themeColor="text1"/>
        </w:rPr>
        <w:t>т.е. скорость в данный момент времени.</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Скорость химической реакции зависит от природы реагирующих веществ и условий протекания реакции: концентрации с, температуры t , присутствия катализаторов, а также от некоторых других факторов (например, от давления - для газовых реакций, от измельчения - для твердых веществ, от радиоактивного облучения).</w:t>
      </w:r>
    </w:p>
    <w:p w:rsidR="0053626D" w:rsidRPr="0082155D" w:rsidRDefault="0053626D" w:rsidP="00691053">
      <w:pPr>
        <w:pStyle w:val="a4"/>
        <w:spacing w:line="276" w:lineRule="auto"/>
        <w:ind w:firstLine="709"/>
        <w:contextualSpacing/>
        <w:jc w:val="both"/>
        <w:rPr>
          <w:color w:val="000000" w:themeColor="text1"/>
        </w:rPr>
      </w:pPr>
      <w:r w:rsidRPr="0082155D">
        <w:rPr>
          <w:rStyle w:val="a6"/>
          <w:b w:val="0"/>
          <w:color w:val="000000" w:themeColor="text1"/>
        </w:rPr>
        <w:t>Влияние концентраций реагирующих веществ.</w:t>
      </w:r>
      <w:r w:rsidRPr="0082155D">
        <w:rPr>
          <w:rStyle w:val="apple-converted-space"/>
          <w:color w:val="000000" w:themeColor="text1"/>
        </w:rPr>
        <w:t> </w:t>
      </w:r>
      <w:r w:rsidRPr="0082155D">
        <w:rPr>
          <w:color w:val="000000" w:themeColor="text1"/>
        </w:rPr>
        <w:t>Чтобы осуществля</w:t>
      </w:r>
      <w:r w:rsidRPr="0082155D">
        <w:rPr>
          <w:color w:val="000000" w:themeColor="text1"/>
        </w:rPr>
        <w:softHyphen/>
        <w:t>лось химическое взаимодействие веществ А и В, их молекулы (части</w:t>
      </w:r>
      <w:r w:rsidRPr="0082155D">
        <w:rPr>
          <w:color w:val="000000" w:themeColor="text1"/>
        </w:rPr>
        <w:softHyphen/>
        <w:t>цы) должны столкнуться. Чем больше столкновений, тем быстрее протекает реакция. Число же столкновений тем больше, чем выше концентрация реагирующих веществ. Отсюда на основе обширного экспериментального материала сформулирован основной за</w:t>
      </w:r>
      <w:r w:rsidRPr="0082155D">
        <w:rPr>
          <w:color w:val="000000" w:themeColor="text1"/>
        </w:rPr>
        <w:softHyphen/>
        <w:t>кон химической кинетики, устанавливающий зависимость скорости реакции от концентрации реагирующих веществ:</w:t>
      </w:r>
    </w:p>
    <w:p w:rsidR="0053626D" w:rsidRPr="0082155D" w:rsidRDefault="0053626D" w:rsidP="00691053">
      <w:pPr>
        <w:pStyle w:val="a4"/>
        <w:spacing w:line="276" w:lineRule="auto"/>
        <w:ind w:firstLine="709"/>
        <w:contextualSpacing/>
        <w:jc w:val="both"/>
        <w:rPr>
          <w:color w:val="000000" w:themeColor="text1"/>
        </w:rPr>
      </w:pPr>
      <w:proofErr w:type="spellStart"/>
      <w:r w:rsidRPr="0082155D">
        <w:rPr>
          <w:rStyle w:val="bold"/>
          <w:color w:val="000000" w:themeColor="text1"/>
        </w:rPr>
        <w:t>Cкорость</w:t>
      </w:r>
      <w:proofErr w:type="spellEnd"/>
      <w:r w:rsidRPr="0082155D">
        <w:rPr>
          <w:rStyle w:val="bold"/>
          <w:color w:val="000000" w:themeColor="text1"/>
        </w:rPr>
        <w:t>  химической реакции  пропорциональна произведению  концентра</w:t>
      </w:r>
      <w:r w:rsidRPr="0082155D">
        <w:rPr>
          <w:rStyle w:val="bold"/>
          <w:color w:val="000000" w:themeColor="text1"/>
        </w:rPr>
        <w:softHyphen/>
        <w:t>ций реагирующих веществ.</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Для реакции ( I ) этот закон выразится уравнением</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v =</w:t>
      </w:r>
      <w:r w:rsidRPr="0082155D">
        <w:rPr>
          <w:rStyle w:val="apple-converted-space"/>
          <w:color w:val="000000" w:themeColor="text1"/>
        </w:rPr>
        <w:t> </w:t>
      </w:r>
      <w:proofErr w:type="spellStart"/>
      <w:r w:rsidRPr="0082155D">
        <w:rPr>
          <w:rStyle w:val="spelle"/>
          <w:color w:val="000000" w:themeColor="text1"/>
        </w:rPr>
        <w:t>kc</w:t>
      </w:r>
      <w:r w:rsidRPr="0082155D">
        <w:rPr>
          <w:rStyle w:val="spelle"/>
          <w:color w:val="000000" w:themeColor="text1"/>
          <w:vertAlign w:val="subscript"/>
        </w:rPr>
        <w:t>A</w:t>
      </w:r>
      <w:proofErr w:type="spellEnd"/>
      <w:r w:rsidRPr="0082155D">
        <w:rPr>
          <w:rStyle w:val="apple-converted-space"/>
          <w:color w:val="000000" w:themeColor="text1"/>
        </w:rPr>
        <w:t> </w:t>
      </w:r>
      <w:proofErr w:type="spellStart"/>
      <w:r w:rsidRPr="0082155D">
        <w:rPr>
          <w:rStyle w:val="spelle"/>
          <w:color w:val="000000" w:themeColor="text1"/>
        </w:rPr>
        <w:t>c</w:t>
      </w:r>
      <w:r w:rsidRPr="0082155D">
        <w:rPr>
          <w:rStyle w:val="spelle"/>
          <w:color w:val="000000" w:themeColor="text1"/>
          <w:vertAlign w:val="subscript"/>
        </w:rPr>
        <w:t>B</w:t>
      </w:r>
      <w:proofErr w:type="spellEnd"/>
      <w:r w:rsidRPr="0082155D">
        <w:rPr>
          <w:rStyle w:val="apple-converted-space"/>
          <w:color w:val="000000" w:themeColor="text1"/>
        </w:rPr>
        <w:t> </w:t>
      </w:r>
      <w:r w:rsidRPr="0082155D">
        <w:rPr>
          <w:color w:val="000000" w:themeColor="text1"/>
        </w:rPr>
        <w:t>,       (1)</w:t>
      </w:r>
    </w:p>
    <w:p w:rsidR="0053626D" w:rsidRDefault="0053626D" w:rsidP="00691053">
      <w:pPr>
        <w:pStyle w:val="a4"/>
        <w:spacing w:line="276" w:lineRule="auto"/>
        <w:ind w:firstLine="709"/>
        <w:contextualSpacing/>
        <w:jc w:val="both"/>
        <w:rPr>
          <w:color w:val="000000" w:themeColor="text1"/>
        </w:rPr>
      </w:pPr>
      <w:r w:rsidRPr="0082155D">
        <w:rPr>
          <w:color w:val="000000" w:themeColor="text1"/>
        </w:rPr>
        <w:lastRenderedPageBreak/>
        <w:t xml:space="preserve">где </w:t>
      </w:r>
      <w:proofErr w:type="spellStart"/>
      <w:r w:rsidRPr="0082155D">
        <w:rPr>
          <w:color w:val="000000" w:themeColor="text1"/>
        </w:rPr>
        <w:t>с</w:t>
      </w:r>
      <w:r w:rsidRPr="0082155D">
        <w:rPr>
          <w:color w:val="000000" w:themeColor="text1"/>
          <w:vertAlign w:val="subscript"/>
        </w:rPr>
        <w:t>А</w:t>
      </w:r>
      <w:proofErr w:type="spellEnd"/>
      <w:r w:rsidRPr="0082155D">
        <w:rPr>
          <w:color w:val="000000" w:themeColor="text1"/>
        </w:rPr>
        <w:t xml:space="preserve">  и </w:t>
      </w:r>
      <w:proofErr w:type="spellStart"/>
      <w:r w:rsidRPr="0082155D">
        <w:rPr>
          <w:color w:val="000000" w:themeColor="text1"/>
        </w:rPr>
        <w:t>с</w:t>
      </w:r>
      <w:r w:rsidRPr="0082155D">
        <w:rPr>
          <w:color w:val="000000" w:themeColor="text1"/>
          <w:vertAlign w:val="subscript"/>
        </w:rPr>
        <w:t>В</w:t>
      </w:r>
      <w:proofErr w:type="spellEnd"/>
      <w:r w:rsidRPr="0082155D">
        <w:rPr>
          <w:color w:val="000000" w:themeColor="text1"/>
        </w:rPr>
        <w:t>   - концентрации веществ</w:t>
      </w:r>
      <w:r>
        <w:rPr>
          <w:color w:val="000000" w:themeColor="text1"/>
        </w:rPr>
        <w:t xml:space="preserve"> </w:t>
      </w:r>
      <w:r w:rsidRPr="0082155D">
        <w:rPr>
          <w:color w:val="000000" w:themeColor="text1"/>
        </w:rPr>
        <w:t>А и В, моль/л;</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k - коэффициент</w:t>
      </w:r>
      <w:r w:rsidRPr="0082155D">
        <w:rPr>
          <w:rStyle w:val="apple-converted-space"/>
          <w:color w:val="000000" w:themeColor="text1"/>
        </w:rPr>
        <w:t> </w:t>
      </w:r>
      <w:r w:rsidRPr="0082155D">
        <w:rPr>
          <w:color w:val="000000" w:themeColor="text1"/>
        </w:rPr>
        <w:t xml:space="preserve">пропорциональности, называемый константой скорости реакции. Основной закон химической кинетики часто </w:t>
      </w:r>
      <w:proofErr w:type="spellStart"/>
      <w:r w:rsidRPr="0082155D">
        <w:rPr>
          <w:color w:val="000000" w:themeColor="text1"/>
        </w:rPr>
        <w:t>называют</w:t>
      </w:r>
      <w:r w:rsidRPr="0082155D">
        <w:rPr>
          <w:rStyle w:val="bold"/>
          <w:color w:val="000000" w:themeColor="text1"/>
        </w:rPr>
        <w:t>законом</w:t>
      </w:r>
      <w:proofErr w:type="spellEnd"/>
      <w:r w:rsidRPr="0082155D">
        <w:rPr>
          <w:rStyle w:val="bold"/>
          <w:color w:val="000000" w:themeColor="text1"/>
        </w:rPr>
        <w:t xml:space="preserve"> действующих масс</w:t>
      </w:r>
      <w:r w:rsidRPr="0082155D">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Из уравнения (1) нетрудно установить</w:t>
      </w:r>
      <w:r w:rsidRPr="0082155D">
        <w:rPr>
          <w:rStyle w:val="apple-converted-space"/>
          <w:color w:val="000000" w:themeColor="text1"/>
        </w:rPr>
        <w:t> </w:t>
      </w:r>
      <w:r w:rsidRPr="0082155D">
        <w:rPr>
          <w:rStyle w:val="bold"/>
          <w:color w:val="000000" w:themeColor="text1"/>
        </w:rPr>
        <w:t>физический смысл</w:t>
      </w:r>
      <w:r w:rsidRPr="0082155D">
        <w:rPr>
          <w:rStyle w:val="apple-converted-space"/>
          <w:color w:val="000000" w:themeColor="text1"/>
        </w:rPr>
        <w:t> </w:t>
      </w:r>
      <w:r w:rsidRPr="0082155D">
        <w:rPr>
          <w:color w:val="000000" w:themeColor="text1"/>
        </w:rPr>
        <w:t>константы скорости k : она численно равна скорости реакции, когда концентрации каждого из реагирующих веществ сос</w:t>
      </w:r>
      <w:r w:rsidRPr="0082155D">
        <w:rPr>
          <w:color w:val="000000" w:themeColor="text1"/>
        </w:rPr>
        <w:softHyphen/>
        <w:t>тавляют 1 моль/л или когда их произведение равно единице.</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Константа скорости реакции k зависит от природы реагирующих веществ и от температуры, но не зависит от их концентраций.</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Уравнение (1), связывающее скорость реакции с концентрацией реагирующих веществ, называется</w:t>
      </w:r>
      <w:r w:rsidRPr="0082155D">
        <w:rPr>
          <w:rStyle w:val="apple-converted-space"/>
          <w:color w:val="000000" w:themeColor="text1"/>
        </w:rPr>
        <w:t> </w:t>
      </w:r>
      <w:r w:rsidRPr="0082155D">
        <w:rPr>
          <w:rStyle w:val="bold"/>
          <w:color w:val="000000" w:themeColor="text1"/>
        </w:rPr>
        <w:t>кинетическим уравнением реакции</w:t>
      </w:r>
      <w:r w:rsidRPr="0082155D">
        <w:rPr>
          <w:color w:val="000000" w:themeColor="text1"/>
        </w:rPr>
        <w:t>. Если опытным путем определено кинетическое уравнение реакции, то с его помощью можно вычислять скорости при других концентрациях тех же реагирующих веществ.</w:t>
      </w:r>
    </w:p>
    <w:p w:rsidR="0053626D" w:rsidRPr="0082155D" w:rsidRDefault="0053626D" w:rsidP="00691053">
      <w:pPr>
        <w:pStyle w:val="a4"/>
        <w:spacing w:line="276" w:lineRule="auto"/>
        <w:ind w:firstLine="709"/>
        <w:contextualSpacing/>
        <w:jc w:val="both"/>
        <w:rPr>
          <w:color w:val="000000" w:themeColor="text1"/>
        </w:rPr>
      </w:pPr>
      <w:r w:rsidRPr="0082155D">
        <w:rPr>
          <w:rStyle w:val="a6"/>
          <w:b w:val="0"/>
          <w:color w:val="000000" w:themeColor="text1"/>
        </w:rPr>
        <w:t xml:space="preserve">Влияние </w:t>
      </w:r>
      <w:r w:rsidR="006F5725" w:rsidRPr="0082155D">
        <w:rPr>
          <w:rStyle w:val="a6"/>
          <w:b w:val="0"/>
          <w:color w:val="000000" w:themeColor="text1"/>
        </w:rPr>
        <w:t>температуры.</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Зависимость скорости реакции от температу</w:t>
      </w:r>
      <w:r w:rsidRPr="0082155D">
        <w:rPr>
          <w:color w:val="000000" w:themeColor="text1"/>
        </w:rPr>
        <w:softHyphen/>
        <w:t>ры определяется</w:t>
      </w:r>
      <w:r w:rsidRPr="0082155D">
        <w:rPr>
          <w:rStyle w:val="apple-converted-space"/>
          <w:bCs/>
          <w:color w:val="000000" w:themeColor="text1"/>
        </w:rPr>
        <w:t> </w:t>
      </w:r>
      <w:r w:rsidRPr="0082155D">
        <w:rPr>
          <w:rStyle w:val="a6"/>
          <w:b w:val="0"/>
          <w:color w:val="000000" w:themeColor="text1"/>
        </w:rPr>
        <w:t>правилом Вант-Гоффа</w:t>
      </w:r>
      <w:r w:rsidRPr="0082155D">
        <w:rPr>
          <w:color w:val="000000" w:themeColor="text1"/>
        </w:rPr>
        <w:t>:</w:t>
      </w:r>
    </w:p>
    <w:p w:rsidR="0053626D" w:rsidRPr="0082155D" w:rsidRDefault="0053626D" w:rsidP="00691053">
      <w:pPr>
        <w:pStyle w:val="a4"/>
        <w:spacing w:line="276" w:lineRule="auto"/>
        <w:ind w:firstLine="709"/>
        <w:contextualSpacing/>
        <w:jc w:val="both"/>
        <w:rPr>
          <w:color w:val="000000" w:themeColor="text1"/>
        </w:rPr>
      </w:pPr>
      <w:r w:rsidRPr="0082155D">
        <w:rPr>
          <w:rStyle w:val="bold"/>
          <w:color w:val="000000" w:themeColor="text1"/>
        </w:rPr>
        <w:t>При повышении температуры на каждые 10</w:t>
      </w:r>
      <w:r w:rsidRPr="0082155D">
        <w:rPr>
          <w:rStyle w:val="bold"/>
          <w:color w:val="000000" w:themeColor="text1"/>
          <w:vertAlign w:val="superscript"/>
        </w:rPr>
        <w:t>о</w:t>
      </w:r>
      <w:r w:rsidRPr="0082155D">
        <w:rPr>
          <w:rStyle w:val="apple-converted-space"/>
          <w:color w:val="000000" w:themeColor="text1"/>
        </w:rPr>
        <w:t> </w:t>
      </w:r>
      <w:r w:rsidRPr="0082155D">
        <w:rPr>
          <w:rStyle w:val="bold"/>
          <w:color w:val="000000" w:themeColor="text1"/>
        </w:rPr>
        <w:t>скорость большинства реакций увеличивается в 2-4 раза.</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Математически эта зависимость выражается соотношением</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 </w:t>
      </w:r>
      <w:r w:rsidRPr="0082155D">
        <w:rPr>
          <w:noProof/>
          <w:color w:val="000000" w:themeColor="text1"/>
        </w:rPr>
        <w:drawing>
          <wp:inline distT="0" distB="0" distL="0" distR="0">
            <wp:extent cx="431165" cy="405130"/>
            <wp:effectExtent l="0" t="0" r="6985" b="0"/>
            <wp:docPr id="3" name="Рисунок 5" descr="http://www.himhelp.ru/pics/56_443056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mhelp.ru/pics/56_44305660.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31165" cy="405130"/>
                    </a:xfrm>
                    <a:prstGeom prst="rect">
                      <a:avLst/>
                    </a:prstGeom>
                    <a:noFill/>
                    <a:ln>
                      <a:noFill/>
                    </a:ln>
                  </pic:spPr>
                </pic:pic>
              </a:graphicData>
            </a:graphic>
          </wp:inline>
        </w:drawing>
      </w:r>
    </w:p>
    <w:p w:rsidR="0053626D" w:rsidRPr="0082155D" w:rsidRDefault="0053626D" w:rsidP="00691053">
      <w:pPr>
        <w:pStyle w:val="a4"/>
        <w:spacing w:line="276" w:lineRule="auto"/>
        <w:ind w:firstLine="709"/>
        <w:contextualSpacing/>
        <w:jc w:val="both"/>
        <w:rPr>
          <w:color w:val="000000" w:themeColor="text1"/>
        </w:rPr>
      </w:pPr>
      <w:proofErr w:type="spellStart"/>
      <w:r w:rsidRPr="0082155D">
        <w:rPr>
          <w:color w:val="000000" w:themeColor="text1"/>
        </w:rPr>
        <w:t>v</w:t>
      </w:r>
      <w:r w:rsidRPr="0082155D">
        <w:rPr>
          <w:color w:val="000000" w:themeColor="text1"/>
          <w:vertAlign w:val="subscript"/>
        </w:rPr>
        <w:t>t</w:t>
      </w:r>
      <w:proofErr w:type="spellEnd"/>
      <w:r w:rsidRPr="0082155D">
        <w:rPr>
          <w:rStyle w:val="apple-converted-space"/>
          <w:color w:val="000000" w:themeColor="text1"/>
          <w:vertAlign w:val="subscript"/>
        </w:rPr>
        <w:t> </w:t>
      </w:r>
      <w:r w:rsidRPr="0082155D">
        <w:rPr>
          <w:color w:val="000000" w:themeColor="text1"/>
          <w:vertAlign w:val="subscript"/>
        </w:rPr>
        <w:t>2</w:t>
      </w:r>
      <w:r w:rsidRPr="0082155D">
        <w:rPr>
          <w:rStyle w:val="apple-converted-space"/>
          <w:color w:val="000000" w:themeColor="text1"/>
        </w:rPr>
        <w:t> </w:t>
      </w:r>
      <w:r w:rsidRPr="0082155D">
        <w:rPr>
          <w:color w:val="000000" w:themeColor="text1"/>
        </w:rPr>
        <w:t>=</w:t>
      </w:r>
      <w:r w:rsidRPr="0082155D">
        <w:rPr>
          <w:rStyle w:val="apple-converted-space"/>
          <w:color w:val="000000" w:themeColor="text1"/>
        </w:rPr>
        <w:t> </w:t>
      </w:r>
      <w:proofErr w:type="spellStart"/>
      <w:r w:rsidRPr="0082155D">
        <w:rPr>
          <w:rStyle w:val="spelle"/>
          <w:color w:val="000000" w:themeColor="text1"/>
        </w:rPr>
        <w:t>v</w:t>
      </w:r>
      <w:r w:rsidRPr="0082155D">
        <w:rPr>
          <w:rStyle w:val="spelle"/>
          <w:color w:val="000000" w:themeColor="text1"/>
          <w:vertAlign w:val="subscript"/>
        </w:rPr>
        <w:t>t</w:t>
      </w:r>
      <w:proofErr w:type="spellEnd"/>
      <w:r w:rsidRPr="0082155D">
        <w:rPr>
          <w:rStyle w:val="apple-converted-space"/>
          <w:color w:val="000000" w:themeColor="text1"/>
          <w:vertAlign w:val="subscript"/>
        </w:rPr>
        <w:t> </w:t>
      </w:r>
      <w:r w:rsidRPr="0082155D">
        <w:rPr>
          <w:color w:val="000000" w:themeColor="text1"/>
          <w:vertAlign w:val="subscript"/>
        </w:rPr>
        <w:t>1</w:t>
      </w:r>
      <w:r w:rsidRPr="0082155D">
        <w:rPr>
          <w:rStyle w:val="apple-converted-space"/>
          <w:color w:val="000000" w:themeColor="text1"/>
        </w:rPr>
        <w:t> </w:t>
      </w:r>
      <w:r w:rsidRPr="0082155D">
        <w:rPr>
          <w:color w:val="000000" w:themeColor="text1"/>
        </w:rPr>
        <w:t>γ  , </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где</w:t>
      </w:r>
      <w:r w:rsidRPr="0082155D">
        <w:rPr>
          <w:rStyle w:val="apple-converted-space"/>
          <w:color w:val="000000" w:themeColor="text1"/>
        </w:rPr>
        <w:t> </w:t>
      </w:r>
      <w:proofErr w:type="spellStart"/>
      <w:r w:rsidRPr="0082155D">
        <w:rPr>
          <w:rStyle w:val="spelle"/>
          <w:color w:val="000000" w:themeColor="text1"/>
        </w:rPr>
        <w:t>v</w:t>
      </w:r>
      <w:r w:rsidRPr="0082155D">
        <w:rPr>
          <w:rStyle w:val="spelle"/>
          <w:color w:val="000000" w:themeColor="text1"/>
          <w:vertAlign w:val="subscript"/>
        </w:rPr>
        <w:t>t</w:t>
      </w:r>
      <w:proofErr w:type="spellEnd"/>
      <w:r w:rsidRPr="0082155D">
        <w:rPr>
          <w:rStyle w:val="apple-converted-space"/>
          <w:color w:val="000000" w:themeColor="text1"/>
          <w:vertAlign w:val="subscript"/>
        </w:rPr>
        <w:t> </w:t>
      </w:r>
      <w:r w:rsidRPr="0082155D">
        <w:rPr>
          <w:color w:val="000000" w:themeColor="text1"/>
          <w:vertAlign w:val="subscript"/>
        </w:rPr>
        <w:t>1</w:t>
      </w:r>
      <w:r w:rsidRPr="0082155D">
        <w:rPr>
          <w:rStyle w:val="apple-converted-space"/>
          <w:color w:val="000000" w:themeColor="text1"/>
        </w:rPr>
        <w:t> </w:t>
      </w:r>
      <w:r w:rsidRPr="0082155D">
        <w:rPr>
          <w:color w:val="000000" w:themeColor="text1"/>
        </w:rPr>
        <w:t>,</w:t>
      </w:r>
      <w:r w:rsidRPr="0082155D">
        <w:rPr>
          <w:rStyle w:val="apple-converted-space"/>
          <w:color w:val="000000" w:themeColor="text1"/>
        </w:rPr>
        <w:t> </w:t>
      </w:r>
      <w:proofErr w:type="spellStart"/>
      <w:r w:rsidRPr="0082155D">
        <w:rPr>
          <w:rStyle w:val="spelle"/>
          <w:color w:val="000000" w:themeColor="text1"/>
        </w:rPr>
        <w:t>v</w:t>
      </w:r>
      <w:r w:rsidRPr="0082155D">
        <w:rPr>
          <w:rStyle w:val="spelle"/>
          <w:color w:val="000000" w:themeColor="text1"/>
          <w:vertAlign w:val="subscript"/>
        </w:rPr>
        <w:t>t</w:t>
      </w:r>
      <w:proofErr w:type="spellEnd"/>
      <w:r w:rsidRPr="0082155D">
        <w:rPr>
          <w:rStyle w:val="apple-converted-space"/>
          <w:color w:val="000000" w:themeColor="text1"/>
          <w:vertAlign w:val="subscript"/>
        </w:rPr>
        <w:t> </w:t>
      </w:r>
      <w:r w:rsidRPr="0082155D">
        <w:rPr>
          <w:color w:val="000000" w:themeColor="text1"/>
          <w:vertAlign w:val="subscript"/>
        </w:rPr>
        <w:t>2</w:t>
      </w:r>
      <w:r w:rsidRPr="0082155D">
        <w:rPr>
          <w:rStyle w:val="apple-converted-space"/>
          <w:color w:val="000000" w:themeColor="text1"/>
        </w:rPr>
        <w:t> </w:t>
      </w:r>
      <w:r w:rsidRPr="0082155D">
        <w:rPr>
          <w:caps/>
          <w:color w:val="000000" w:themeColor="text1"/>
        </w:rPr>
        <w:t> </w:t>
      </w:r>
      <w:r w:rsidRPr="0082155D">
        <w:rPr>
          <w:color w:val="000000" w:themeColor="text1"/>
        </w:rPr>
        <w:t>-  скорости реакции  соответственно при  начальной  ( t</w:t>
      </w:r>
      <w:r w:rsidRPr="0082155D">
        <w:rPr>
          <w:rStyle w:val="apple-converted-space"/>
          <w:color w:val="000000" w:themeColor="text1"/>
          <w:vertAlign w:val="subscript"/>
        </w:rPr>
        <w:t> </w:t>
      </w:r>
      <w:r w:rsidRPr="0082155D">
        <w:rPr>
          <w:color w:val="000000" w:themeColor="text1"/>
          <w:vertAlign w:val="subscript"/>
        </w:rPr>
        <w:t>1</w:t>
      </w:r>
      <w:r w:rsidRPr="0082155D">
        <w:rPr>
          <w:rStyle w:val="apple-converted-space"/>
          <w:color w:val="000000" w:themeColor="text1"/>
        </w:rPr>
        <w:t> </w:t>
      </w:r>
      <w:r w:rsidRPr="0082155D">
        <w:rPr>
          <w:color w:val="000000" w:themeColor="text1"/>
        </w:rPr>
        <w:t>) и конечной ( t</w:t>
      </w:r>
      <w:r w:rsidRPr="0082155D">
        <w:rPr>
          <w:rStyle w:val="apple-converted-space"/>
          <w:color w:val="000000" w:themeColor="text1"/>
          <w:vertAlign w:val="subscript"/>
        </w:rPr>
        <w:t> </w:t>
      </w:r>
      <w:r w:rsidRPr="0082155D">
        <w:rPr>
          <w:color w:val="000000" w:themeColor="text1"/>
          <w:vertAlign w:val="subscript"/>
        </w:rPr>
        <w:t>2</w:t>
      </w:r>
      <w:r w:rsidRPr="0082155D">
        <w:rPr>
          <w:rStyle w:val="apple-converted-space"/>
          <w:color w:val="000000" w:themeColor="text1"/>
        </w:rPr>
        <w:t> </w:t>
      </w:r>
      <w:r w:rsidRPr="0082155D">
        <w:rPr>
          <w:color w:val="000000" w:themeColor="text1"/>
        </w:rPr>
        <w:t>) температурах, а γ - температурный коэффициент скоро</w:t>
      </w:r>
      <w:r w:rsidRPr="0082155D">
        <w:rPr>
          <w:color w:val="000000" w:themeColor="text1"/>
        </w:rPr>
        <w:softHyphen/>
        <w:t>сти реакции, который показывает, во сколько раз увеличивается ско</w:t>
      </w:r>
      <w:r w:rsidRPr="0082155D">
        <w:rPr>
          <w:color w:val="000000" w:themeColor="text1"/>
        </w:rPr>
        <w:softHyphen/>
        <w:t>рость реакции с повышением температуры реагирующих веществ на 10°.</w:t>
      </w:r>
    </w:p>
    <w:p w:rsidR="0053626D" w:rsidRPr="0082155D" w:rsidRDefault="0053626D" w:rsidP="00691053">
      <w:pPr>
        <w:pStyle w:val="a4"/>
        <w:spacing w:line="276" w:lineRule="auto"/>
        <w:ind w:firstLine="709"/>
        <w:contextualSpacing/>
        <w:jc w:val="both"/>
        <w:rPr>
          <w:color w:val="000000" w:themeColor="text1"/>
        </w:rPr>
      </w:pPr>
      <w:r w:rsidRPr="0082155D">
        <w:rPr>
          <w:color w:val="000000" w:themeColor="text1"/>
        </w:rPr>
        <w:t>Правило Вант-Гоффа является приближенным и применимо лишь для ориентировочной оценки влияния температуры на скорость реак</w:t>
      </w:r>
      <w:r w:rsidRPr="0082155D">
        <w:rPr>
          <w:color w:val="000000" w:themeColor="text1"/>
        </w:rPr>
        <w:softHyphen/>
        <w:t>ции. Температура влияет на скорость химической реакции, увеличивая константу скорости.</w:t>
      </w:r>
    </w:p>
    <w:p w:rsidR="0053626D" w:rsidRDefault="0053626D" w:rsidP="00691053">
      <w:pPr>
        <w:pStyle w:val="a4"/>
        <w:spacing w:line="276" w:lineRule="auto"/>
        <w:ind w:firstLine="709"/>
        <w:contextualSpacing/>
        <w:jc w:val="both"/>
        <w:rPr>
          <w:color w:val="000000" w:themeColor="text1"/>
        </w:rPr>
      </w:pPr>
    </w:p>
    <w:p w:rsidR="0053626D" w:rsidRPr="005602A9" w:rsidRDefault="0053626D" w:rsidP="00691053">
      <w:pPr>
        <w:pStyle w:val="a4"/>
        <w:spacing w:line="276" w:lineRule="auto"/>
        <w:ind w:firstLine="709"/>
        <w:contextualSpacing/>
        <w:jc w:val="center"/>
        <w:rPr>
          <w:b/>
          <w:color w:val="000000" w:themeColor="text1"/>
        </w:rPr>
      </w:pPr>
      <w:r w:rsidRPr="005602A9">
        <w:rPr>
          <w:b/>
          <w:color w:val="000000" w:themeColor="text1"/>
        </w:rPr>
        <w:t>Билет</w:t>
      </w:r>
      <w:r>
        <w:rPr>
          <w:b/>
          <w:color w:val="000000" w:themeColor="text1"/>
        </w:rPr>
        <w:t xml:space="preserve"> №</w:t>
      </w:r>
      <w:r w:rsidRPr="005602A9">
        <w:rPr>
          <w:b/>
          <w:color w:val="000000" w:themeColor="text1"/>
        </w:rPr>
        <w:t>25</w:t>
      </w:r>
    </w:p>
    <w:p w:rsidR="0053626D" w:rsidRDefault="0053626D" w:rsidP="00691053">
      <w:pPr>
        <w:ind w:firstLine="709"/>
        <w:contextualSpacing/>
        <w:jc w:val="both"/>
        <w:rPr>
          <w:rFonts w:ascii="Times New Roman" w:hAnsi="Times New Roman" w:cs="Times New Roman"/>
          <w:color w:val="000000" w:themeColor="text1"/>
          <w:sz w:val="24"/>
          <w:szCs w:val="24"/>
        </w:rPr>
      </w:pPr>
      <w:r w:rsidRPr="005602A9">
        <w:rPr>
          <w:rFonts w:ascii="Times New Roman" w:hAnsi="Times New Roman" w:cs="Times New Roman"/>
          <w:b/>
          <w:color w:val="000000" w:themeColor="text1"/>
          <w:sz w:val="24"/>
          <w:szCs w:val="24"/>
        </w:rPr>
        <w:t>1.</w:t>
      </w:r>
      <w:r w:rsidRPr="0082155D">
        <w:rPr>
          <w:rFonts w:ascii="Times New Roman" w:hAnsi="Times New Roman" w:cs="Times New Roman"/>
          <w:color w:val="000000" w:themeColor="text1"/>
          <w:sz w:val="24"/>
          <w:szCs w:val="24"/>
        </w:rPr>
        <w:t xml:space="preserve"> Методы анализа, основанные на поглощении электромагнитного излучения анализируемыми веществами, составляют обширную группу абсорбционных </w:t>
      </w:r>
      <w:proofErr w:type="spellStart"/>
      <w:r w:rsidRPr="0082155D">
        <w:rPr>
          <w:rFonts w:ascii="Times New Roman" w:hAnsi="Times New Roman" w:cs="Times New Roman"/>
          <w:color w:val="000000" w:themeColor="text1"/>
          <w:sz w:val="24"/>
          <w:szCs w:val="24"/>
        </w:rPr>
        <w:t>опти</w:t>
      </w:r>
      <w:proofErr w:type="spellEnd"/>
      <w:r w:rsidRPr="0082155D">
        <w:rPr>
          <w:rFonts w:ascii="Times New Roman" w:hAnsi="Times New Roman" w:cs="Times New Roman"/>
          <w:color w:val="000000" w:themeColor="text1"/>
          <w:sz w:val="24"/>
          <w:szCs w:val="24"/>
        </w:rPr>
        <w:t xml:space="preserve">- </w:t>
      </w:r>
      <w:proofErr w:type="spellStart"/>
      <w:r w:rsidRPr="0082155D">
        <w:rPr>
          <w:rFonts w:ascii="Times New Roman" w:hAnsi="Times New Roman" w:cs="Times New Roman"/>
          <w:color w:val="000000" w:themeColor="text1"/>
          <w:sz w:val="24"/>
          <w:szCs w:val="24"/>
        </w:rPr>
        <w:t>ческих</w:t>
      </w:r>
      <w:proofErr w:type="spellEnd"/>
      <w:r w:rsidRPr="0082155D">
        <w:rPr>
          <w:rFonts w:ascii="Times New Roman" w:hAnsi="Times New Roman" w:cs="Times New Roman"/>
          <w:color w:val="000000" w:themeColor="text1"/>
          <w:sz w:val="24"/>
          <w:szCs w:val="24"/>
        </w:rPr>
        <w:t xml:space="preserve"> методов. При поглощении света атомы и молекулы анализируемых веществ переходят в новое возбужденное состояние. В зависимости от вида поглощающих частиц и способа трансформирования поглощенной энергии различают: 1. Атомно-абсорбционный анализ, основанный на поглощении световой энергии атомами анализируемых веществ. 2. Молекулярный абсорбционный анализ, т.е. анализ поглощения света молекулами анализируемого вещества в ультрафиолетовой, видимой и </w:t>
      </w:r>
      <w:proofErr w:type="spellStart"/>
      <w:r w:rsidRPr="0082155D">
        <w:rPr>
          <w:rFonts w:ascii="Times New Roman" w:hAnsi="Times New Roman" w:cs="Times New Roman"/>
          <w:color w:val="000000" w:themeColor="text1"/>
          <w:sz w:val="24"/>
          <w:szCs w:val="24"/>
        </w:rPr>
        <w:t>инфракрас</w:t>
      </w:r>
      <w:proofErr w:type="spellEnd"/>
      <w:r w:rsidRPr="0082155D">
        <w:rPr>
          <w:rFonts w:ascii="Times New Roman" w:hAnsi="Times New Roman" w:cs="Times New Roman"/>
          <w:color w:val="000000" w:themeColor="text1"/>
          <w:sz w:val="24"/>
          <w:szCs w:val="24"/>
        </w:rPr>
        <w:t>- ной областях спектра (</w:t>
      </w:r>
      <w:proofErr w:type="spellStart"/>
      <w:r w:rsidRPr="0082155D">
        <w:rPr>
          <w:rFonts w:ascii="Times New Roman" w:hAnsi="Times New Roman" w:cs="Times New Roman"/>
          <w:color w:val="000000" w:themeColor="text1"/>
          <w:sz w:val="24"/>
          <w:szCs w:val="24"/>
        </w:rPr>
        <w:t>спетрофотометрия</w:t>
      </w:r>
      <w:proofErr w:type="spellEnd"/>
      <w:r w:rsidRPr="0082155D">
        <w:rPr>
          <w:rFonts w:ascii="Times New Roman" w:hAnsi="Times New Roman" w:cs="Times New Roman"/>
          <w:color w:val="000000" w:themeColor="text1"/>
          <w:sz w:val="24"/>
          <w:szCs w:val="24"/>
        </w:rPr>
        <w:t xml:space="preserve">, </w:t>
      </w:r>
      <w:proofErr w:type="spellStart"/>
      <w:r w:rsidRPr="0082155D">
        <w:rPr>
          <w:rFonts w:ascii="Times New Roman" w:hAnsi="Times New Roman" w:cs="Times New Roman"/>
          <w:color w:val="000000" w:themeColor="text1"/>
          <w:sz w:val="24"/>
          <w:szCs w:val="24"/>
        </w:rPr>
        <w:t>фотоколориметрия</w:t>
      </w:r>
      <w:proofErr w:type="spellEnd"/>
      <w:r w:rsidRPr="0082155D">
        <w:rPr>
          <w:rFonts w:ascii="Times New Roman" w:hAnsi="Times New Roman" w:cs="Times New Roman"/>
          <w:color w:val="000000" w:themeColor="text1"/>
          <w:sz w:val="24"/>
          <w:szCs w:val="24"/>
        </w:rPr>
        <w:t>, ИК-спектроскопия). 3. Анализ поглощения и рассеяния световой энергии взвешенными частицами анализируемого вещества (</w:t>
      </w:r>
      <w:proofErr w:type="spellStart"/>
      <w:r w:rsidRPr="0082155D">
        <w:rPr>
          <w:rFonts w:ascii="Times New Roman" w:hAnsi="Times New Roman" w:cs="Times New Roman"/>
          <w:color w:val="000000" w:themeColor="text1"/>
          <w:sz w:val="24"/>
          <w:szCs w:val="24"/>
        </w:rPr>
        <w:t>турбидиметрия</w:t>
      </w:r>
      <w:proofErr w:type="spellEnd"/>
      <w:r w:rsidRPr="0082155D">
        <w:rPr>
          <w:rFonts w:ascii="Times New Roman" w:hAnsi="Times New Roman" w:cs="Times New Roman"/>
          <w:color w:val="000000" w:themeColor="text1"/>
          <w:sz w:val="24"/>
          <w:szCs w:val="24"/>
        </w:rPr>
        <w:t>, нефелометрия). 4. Люминесцентный (</w:t>
      </w:r>
      <w:proofErr w:type="spellStart"/>
      <w:r w:rsidRPr="0082155D">
        <w:rPr>
          <w:rFonts w:ascii="Times New Roman" w:hAnsi="Times New Roman" w:cs="Times New Roman"/>
          <w:color w:val="000000" w:themeColor="text1"/>
          <w:sz w:val="24"/>
          <w:szCs w:val="24"/>
        </w:rPr>
        <w:t>флуорометрический</w:t>
      </w:r>
      <w:proofErr w:type="spellEnd"/>
      <w:r w:rsidRPr="0082155D">
        <w:rPr>
          <w:rFonts w:ascii="Times New Roman" w:hAnsi="Times New Roman" w:cs="Times New Roman"/>
          <w:color w:val="000000" w:themeColor="text1"/>
          <w:sz w:val="24"/>
          <w:szCs w:val="24"/>
        </w:rPr>
        <w:t xml:space="preserve">) анализ, основанный на измерении излучения, возникающего в результате выделения энергии возбужденными молекулами анализируемого вещества. Все эти методы иногда объединяют в одну группу спектрохимических или спектроскопических методов анализа, </w:t>
      </w:r>
      <w:r w:rsidRPr="0082155D">
        <w:rPr>
          <w:rFonts w:ascii="Times New Roman" w:hAnsi="Times New Roman" w:cs="Times New Roman"/>
          <w:color w:val="000000" w:themeColor="text1"/>
          <w:sz w:val="24"/>
          <w:szCs w:val="24"/>
        </w:rPr>
        <w:lastRenderedPageBreak/>
        <w:t xml:space="preserve">хотя они и имеют существенные различия. </w:t>
      </w:r>
      <w:proofErr w:type="spellStart"/>
      <w:r w:rsidRPr="0082155D">
        <w:rPr>
          <w:rFonts w:ascii="Times New Roman" w:hAnsi="Times New Roman" w:cs="Times New Roman"/>
          <w:color w:val="000000" w:themeColor="text1"/>
          <w:sz w:val="24"/>
          <w:szCs w:val="24"/>
        </w:rPr>
        <w:t>Фотоколориметрия</w:t>
      </w:r>
      <w:proofErr w:type="spellEnd"/>
      <w:r w:rsidRPr="0082155D">
        <w:rPr>
          <w:rFonts w:ascii="Times New Roman" w:hAnsi="Times New Roman" w:cs="Times New Roman"/>
          <w:color w:val="000000" w:themeColor="text1"/>
          <w:sz w:val="24"/>
          <w:szCs w:val="24"/>
        </w:rPr>
        <w:t xml:space="preserve"> и </w:t>
      </w:r>
      <w:proofErr w:type="spellStart"/>
      <w:r w:rsidRPr="0082155D">
        <w:rPr>
          <w:rFonts w:ascii="Times New Roman" w:hAnsi="Times New Roman" w:cs="Times New Roman"/>
          <w:color w:val="000000" w:themeColor="text1"/>
          <w:sz w:val="24"/>
          <w:szCs w:val="24"/>
        </w:rPr>
        <w:t>спектрофотометрия</w:t>
      </w:r>
      <w:proofErr w:type="spellEnd"/>
      <w:r w:rsidRPr="0082155D">
        <w:rPr>
          <w:rFonts w:ascii="Times New Roman" w:hAnsi="Times New Roman" w:cs="Times New Roman"/>
          <w:color w:val="000000" w:themeColor="text1"/>
          <w:sz w:val="24"/>
          <w:szCs w:val="24"/>
        </w:rPr>
        <w:t xml:space="preserve"> основаны на взаимодействии излучения с однородными системами, и их обычно объединяют в одну группу фотометрических методов анализа. </w:t>
      </w:r>
      <w:hyperlink r:id="rId261" w:history="1">
        <w:r w:rsidRPr="0082155D">
          <w:rPr>
            <w:rStyle w:val="ab"/>
            <w:rFonts w:ascii="Times New Roman" w:hAnsi="Times New Roman" w:cs="Times New Roman"/>
            <w:color w:val="000000" w:themeColor="text1"/>
            <w:sz w:val="24"/>
            <w:szCs w:val="24"/>
            <w:u w:val="none"/>
            <w:shd w:val="clear" w:color="auto" w:fill="FFFFFF"/>
          </w:rPr>
          <w:t>Объединенный</w:t>
        </w:r>
      </w:hyperlink>
      <w:r w:rsidRPr="0082155D">
        <w:rPr>
          <w:rStyle w:val="apple-converted-space"/>
          <w:rFonts w:ascii="Times New Roman" w:hAnsi="Times New Roman" w:cs="Times New Roman"/>
          <w:color w:val="000000" w:themeColor="text1"/>
          <w:sz w:val="24"/>
          <w:szCs w:val="24"/>
          <w:shd w:val="clear" w:color="auto" w:fill="FFFFFF"/>
        </w:rPr>
        <w:t> </w:t>
      </w:r>
      <w:hyperlink r:id="rId262" w:history="1">
        <w:r w:rsidRPr="0082155D">
          <w:rPr>
            <w:rStyle w:val="ab"/>
            <w:rFonts w:ascii="Times New Roman" w:hAnsi="Times New Roman" w:cs="Times New Roman"/>
            <w:color w:val="000000" w:themeColor="text1"/>
            <w:sz w:val="24"/>
            <w:szCs w:val="24"/>
            <w:u w:val="none"/>
            <w:shd w:val="clear" w:color="auto" w:fill="FFFFFF"/>
          </w:rPr>
          <w:t xml:space="preserve">закон </w:t>
        </w:r>
        <w:proofErr w:type="spellStart"/>
        <w:r w:rsidRPr="0082155D">
          <w:rPr>
            <w:rStyle w:val="ab"/>
            <w:rFonts w:ascii="Times New Roman" w:hAnsi="Times New Roman" w:cs="Times New Roman"/>
            <w:color w:val="000000" w:themeColor="text1"/>
            <w:sz w:val="24"/>
            <w:szCs w:val="24"/>
            <w:u w:val="none"/>
            <w:shd w:val="clear" w:color="auto" w:fill="FFFFFF"/>
          </w:rPr>
          <w:t>Бугера</w:t>
        </w:r>
        <w:proofErr w:type="spellEnd"/>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 Ламберта — </w:t>
      </w:r>
      <w:proofErr w:type="spellStart"/>
      <w:r w:rsidRPr="0082155D">
        <w:rPr>
          <w:rFonts w:ascii="Times New Roman" w:hAnsi="Times New Roman" w:cs="Times New Roman"/>
          <w:color w:val="000000" w:themeColor="text1"/>
          <w:sz w:val="24"/>
          <w:szCs w:val="24"/>
          <w:shd w:val="clear" w:color="auto" w:fill="FFFFFF"/>
        </w:rPr>
        <w:t>Бера</w:t>
      </w:r>
      <w:proofErr w:type="spellEnd"/>
      <w:r w:rsidRPr="0082155D">
        <w:rPr>
          <w:rFonts w:ascii="Times New Roman" w:hAnsi="Times New Roman" w:cs="Times New Roman"/>
          <w:color w:val="000000" w:themeColor="text1"/>
          <w:sz w:val="24"/>
          <w:szCs w:val="24"/>
          <w:shd w:val="clear" w:color="auto" w:fill="FFFFFF"/>
        </w:rPr>
        <w:t>, который лежит в основе большинства</w:t>
      </w:r>
      <w:r w:rsidRPr="0082155D">
        <w:rPr>
          <w:rStyle w:val="apple-converted-space"/>
          <w:rFonts w:ascii="Times New Roman" w:hAnsi="Times New Roman" w:cs="Times New Roman"/>
          <w:color w:val="000000" w:themeColor="text1"/>
          <w:sz w:val="24"/>
          <w:szCs w:val="24"/>
          <w:shd w:val="clear" w:color="auto" w:fill="FFFFFF"/>
        </w:rPr>
        <w:t> </w:t>
      </w:r>
      <w:hyperlink r:id="rId263" w:history="1">
        <w:r w:rsidRPr="0082155D">
          <w:rPr>
            <w:rStyle w:val="ab"/>
            <w:rFonts w:ascii="Times New Roman" w:hAnsi="Times New Roman" w:cs="Times New Roman"/>
            <w:color w:val="000000" w:themeColor="text1"/>
            <w:sz w:val="24"/>
            <w:szCs w:val="24"/>
            <w:u w:val="none"/>
            <w:shd w:val="clear" w:color="auto" w:fill="FFFFFF"/>
          </w:rPr>
          <w:t>фотометрических методов анализа</w:t>
        </w:r>
      </w:hyperlink>
      <w:r w:rsidRPr="0082155D">
        <w:rPr>
          <w:rFonts w:ascii="Times New Roman" w:hAnsi="Times New Roman" w:cs="Times New Roman"/>
          <w:color w:val="000000" w:themeColor="text1"/>
          <w:sz w:val="24"/>
          <w:szCs w:val="24"/>
          <w:shd w:val="clear" w:color="auto" w:fill="FFFFFF"/>
        </w:rPr>
        <w:t xml:space="preserve">, выражается уравнением </w:t>
      </w:r>
    </w:p>
    <w:p w:rsidR="0053626D" w:rsidRPr="0082155D" w:rsidRDefault="00376D33" w:rsidP="00691053">
      <w:pPr>
        <w:ind w:firstLine="709"/>
        <w:contextualSpacing/>
        <w:jc w:val="both"/>
        <w:rPr>
          <w:rFonts w:ascii="Times New Roman" w:hAnsi="Times New Roman" w:cs="Times New Roman"/>
          <w:color w:val="000000" w:themeColor="text1"/>
          <w:sz w:val="24"/>
          <w:szCs w:val="24"/>
          <w:shd w:val="clear" w:color="auto" w:fill="FFFFFF"/>
        </w:rPr>
      </w:pPr>
      <w:hyperlink r:id="rId264" w:history="1">
        <w:r w:rsidR="0053626D" w:rsidRPr="0082155D">
          <w:rPr>
            <w:rStyle w:val="ab"/>
            <w:rFonts w:ascii="Times New Roman" w:hAnsi="Times New Roman" w:cs="Times New Roman"/>
            <w:color w:val="000000" w:themeColor="text1"/>
            <w:sz w:val="24"/>
            <w:szCs w:val="24"/>
            <w:u w:val="none"/>
            <w:shd w:val="clear" w:color="auto" w:fill="FFFFFF"/>
          </w:rPr>
          <w:t>Основной закон</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поглощения. При прохождении</w:t>
      </w:r>
      <w:r w:rsidR="0053626D" w:rsidRPr="0082155D">
        <w:rPr>
          <w:rStyle w:val="apple-converted-space"/>
          <w:rFonts w:ascii="Times New Roman" w:hAnsi="Times New Roman" w:cs="Times New Roman"/>
          <w:color w:val="000000" w:themeColor="text1"/>
          <w:sz w:val="24"/>
          <w:szCs w:val="24"/>
          <w:shd w:val="clear" w:color="auto" w:fill="FFFFFF"/>
        </w:rPr>
        <w:t> </w:t>
      </w:r>
      <w:hyperlink r:id="rId265" w:history="1">
        <w:r w:rsidR="0053626D" w:rsidRPr="0082155D">
          <w:rPr>
            <w:rStyle w:val="ab"/>
            <w:rFonts w:ascii="Times New Roman" w:hAnsi="Times New Roman" w:cs="Times New Roman"/>
            <w:color w:val="000000" w:themeColor="text1"/>
            <w:sz w:val="24"/>
            <w:szCs w:val="24"/>
            <w:u w:val="none"/>
            <w:shd w:val="clear" w:color="auto" w:fill="FFFFFF"/>
          </w:rPr>
          <w:t>потока излучения</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через частично поглощающую среду интенсивность прошедшего потока / согласно</w:t>
      </w:r>
      <w:r w:rsidR="0053626D" w:rsidRPr="0082155D">
        <w:rPr>
          <w:rStyle w:val="apple-converted-space"/>
          <w:rFonts w:ascii="Times New Roman" w:hAnsi="Times New Roman" w:cs="Times New Roman"/>
          <w:color w:val="000000" w:themeColor="text1"/>
          <w:sz w:val="24"/>
          <w:szCs w:val="24"/>
          <w:shd w:val="clear" w:color="auto" w:fill="FFFFFF"/>
        </w:rPr>
        <w:t> </w:t>
      </w:r>
      <w:hyperlink r:id="rId266" w:history="1">
        <w:r w:rsidR="0053626D" w:rsidRPr="0082155D">
          <w:rPr>
            <w:rStyle w:val="ab"/>
            <w:rFonts w:ascii="Times New Roman" w:hAnsi="Times New Roman" w:cs="Times New Roman"/>
            <w:color w:val="000000" w:themeColor="text1"/>
            <w:sz w:val="24"/>
            <w:szCs w:val="24"/>
            <w:u w:val="none"/>
            <w:shd w:val="clear" w:color="auto" w:fill="FFFFFF"/>
          </w:rPr>
          <w:t xml:space="preserve">закону </w:t>
        </w:r>
        <w:proofErr w:type="spellStart"/>
        <w:r w:rsidR="0053626D" w:rsidRPr="0082155D">
          <w:rPr>
            <w:rStyle w:val="ab"/>
            <w:rFonts w:ascii="Times New Roman" w:hAnsi="Times New Roman" w:cs="Times New Roman"/>
            <w:color w:val="000000" w:themeColor="text1"/>
            <w:sz w:val="24"/>
            <w:szCs w:val="24"/>
            <w:u w:val="none"/>
            <w:shd w:val="clear" w:color="auto" w:fill="FFFFFF"/>
          </w:rPr>
          <w:t>Бугера</w:t>
        </w:r>
        <w:proofErr w:type="spellEnd"/>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 xml:space="preserve">— Ламберта — </w:t>
      </w:r>
      <w:proofErr w:type="spellStart"/>
      <w:r w:rsidR="0053626D" w:rsidRPr="0082155D">
        <w:rPr>
          <w:rFonts w:ascii="Times New Roman" w:hAnsi="Times New Roman" w:cs="Times New Roman"/>
          <w:color w:val="000000" w:themeColor="text1"/>
          <w:sz w:val="24"/>
          <w:szCs w:val="24"/>
          <w:shd w:val="clear" w:color="auto" w:fill="FFFFFF"/>
        </w:rPr>
        <w:t>Бера</w:t>
      </w:r>
      <w:proofErr w:type="spellEnd"/>
      <w:r w:rsidR="0053626D" w:rsidRPr="0082155D">
        <w:rPr>
          <w:rFonts w:ascii="Times New Roman" w:hAnsi="Times New Roman" w:cs="Times New Roman"/>
          <w:color w:val="000000" w:themeColor="text1"/>
          <w:sz w:val="24"/>
          <w:szCs w:val="24"/>
          <w:shd w:val="clear" w:color="auto" w:fill="FFFFFF"/>
        </w:rPr>
        <w:t xml:space="preserve"> равна.</w:t>
      </w:r>
    </w:p>
    <w:p w:rsidR="0053626D" w:rsidRDefault="0053626D" w:rsidP="00691053">
      <w:pPr>
        <w:ind w:firstLine="709"/>
        <w:contextualSpacing/>
        <w:jc w:val="both"/>
        <w:rPr>
          <w:rFonts w:ascii="Times New Roman" w:hAnsi="Times New Roman" w:cs="Times New Roman"/>
          <w:color w:val="000000" w:themeColor="text1"/>
          <w:sz w:val="24"/>
          <w:szCs w:val="24"/>
          <w:shd w:val="clear" w:color="auto" w:fill="FFFFFF"/>
        </w:rPr>
      </w:pPr>
    </w:p>
    <w:p w:rsidR="0053626D" w:rsidRPr="0082155D" w:rsidRDefault="0053626D" w:rsidP="00691053">
      <w:pPr>
        <w:ind w:firstLine="709"/>
        <w:contextualSpacing/>
        <w:jc w:val="both"/>
        <w:rPr>
          <w:rFonts w:ascii="Times New Roman" w:hAnsi="Times New Roman" w:cs="Times New Roman"/>
          <w:color w:val="000000" w:themeColor="text1"/>
          <w:sz w:val="24"/>
          <w:szCs w:val="24"/>
          <w:shd w:val="clear" w:color="auto" w:fill="FFFFFF"/>
        </w:rPr>
      </w:pPr>
      <w:r w:rsidRPr="005602A9">
        <w:rPr>
          <w:rFonts w:ascii="Times New Roman" w:hAnsi="Times New Roman" w:cs="Times New Roman"/>
          <w:b/>
          <w:color w:val="000000" w:themeColor="text1"/>
          <w:sz w:val="24"/>
          <w:szCs w:val="24"/>
          <w:shd w:val="clear" w:color="auto" w:fill="FFFFFF"/>
        </w:rPr>
        <w:t>2</w:t>
      </w:r>
      <w:r w:rsidRPr="0082155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hyperlink r:id="rId267" w:history="1">
        <w:r w:rsidRPr="0082155D">
          <w:rPr>
            <w:rStyle w:val="ab"/>
            <w:rFonts w:ascii="Times New Roman" w:hAnsi="Times New Roman" w:cs="Times New Roman"/>
            <w:color w:val="000000" w:themeColor="text1"/>
            <w:sz w:val="24"/>
            <w:szCs w:val="24"/>
            <w:u w:val="none"/>
            <w:shd w:val="clear" w:color="auto" w:fill="FFFFFF"/>
          </w:rPr>
          <w:t>Рациональное использование</w:t>
        </w:r>
      </w:hyperlink>
      <w:r w:rsidRPr="0082155D">
        <w:rPr>
          <w:rStyle w:val="apple-converted-space"/>
          <w:rFonts w:ascii="Times New Roman" w:hAnsi="Times New Roman" w:cs="Times New Roman"/>
          <w:color w:val="000000" w:themeColor="text1"/>
          <w:sz w:val="24"/>
          <w:szCs w:val="24"/>
          <w:shd w:val="clear" w:color="auto" w:fill="FFFFFF"/>
        </w:rPr>
        <w:t> </w:t>
      </w:r>
      <w:proofErr w:type="spellStart"/>
      <w:r w:rsidRPr="0082155D">
        <w:rPr>
          <w:rFonts w:ascii="Times New Roman" w:hAnsi="Times New Roman" w:cs="Times New Roman"/>
          <w:color w:val="000000" w:themeColor="text1"/>
          <w:sz w:val="24"/>
          <w:szCs w:val="24"/>
          <w:shd w:val="clear" w:color="auto" w:fill="FFFFFF"/>
        </w:rPr>
        <w:t>комплексообразования</w:t>
      </w:r>
      <w:proofErr w:type="spellEnd"/>
      <w:r w:rsidRPr="0082155D">
        <w:rPr>
          <w:rFonts w:ascii="Times New Roman" w:hAnsi="Times New Roman" w:cs="Times New Roman"/>
          <w:color w:val="000000" w:themeColor="text1"/>
          <w:sz w:val="24"/>
          <w:szCs w:val="24"/>
          <w:shd w:val="clear" w:color="auto" w:fill="FFFFFF"/>
        </w:rPr>
        <w:t xml:space="preserve"> в</w:t>
      </w:r>
      <w:r w:rsidRPr="0082155D">
        <w:rPr>
          <w:rStyle w:val="apple-converted-space"/>
          <w:rFonts w:ascii="Times New Roman" w:hAnsi="Times New Roman" w:cs="Times New Roman"/>
          <w:color w:val="000000" w:themeColor="text1"/>
          <w:sz w:val="24"/>
          <w:szCs w:val="24"/>
          <w:shd w:val="clear" w:color="auto" w:fill="FFFFFF"/>
        </w:rPr>
        <w:t> </w:t>
      </w:r>
      <w:hyperlink r:id="rId268" w:history="1">
        <w:r w:rsidRPr="0082155D">
          <w:rPr>
            <w:rStyle w:val="ab"/>
            <w:rFonts w:ascii="Times New Roman" w:hAnsi="Times New Roman" w:cs="Times New Roman"/>
            <w:color w:val="000000" w:themeColor="text1"/>
            <w:sz w:val="24"/>
            <w:szCs w:val="24"/>
            <w:u w:val="none"/>
            <w:shd w:val="clear" w:color="auto" w:fill="FFFFFF"/>
          </w:rPr>
          <w:t>аналитической химии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стало возможным с тех пор как было показано, что процесс этот обратимый и</w:t>
      </w:r>
      <w:r w:rsidRPr="0082155D">
        <w:rPr>
          <w:rStyle w:val="apple-converted-space"/>
          <w:rFonts w:ascii="Times New Roman" w:hAnsi="Times New Roman" w:cs="Times New Roman"/>
          <w:color w:val="000000" w:themeColor="text1"/>
          <w:sz w:val="24"/>
          <w:szCs w:val="24"/>
          <w:shd w:val="clear" w:color="auto" w:fill="FFFFFF"/>
        </w:rPr>
        <w:t> </w:t>
      </w:r>
      <w:hyperlink r:id="rId269" w:history="1">
        <w:r w:rsidRPr="0082155D">
          <w:rPr>
            <w:rStyle w:val="ab"/>
            <w:rFonts w:ascii="Times New Roman" w:hAnsi="Times New Roman" w:cs="Times New Roman"/>
            <w:color w:val="000000" w:themeColor="text1"/>
            <w:sz w:val="24"/>
            <w:szCs w:val="24"/>
            <w:u w:val="none"/>
            <w:shd w:val="clear" w:color="auto" w:fill="FFFFFF"/>
          </w:rPr>
          <w:t>подчиняется закону действия</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масс. В дальнейшем </w:t>
      </w:r>
      <w:proofErr w:type="spellStart"/>
      <w:r w:rsidRPr="0082155D">
        <w:rPr>
          <w:rFonts w:ascii="Times New Roman" w:hAnsi="Times New Roman" w:cs="Times New Roman"/>
          <w:color w:val="000000" w:themeColor="text1"/>
          <w:sz w:val="24"/>
          <w:szCs w:val="24"/>
          <w:shd w:val="clear" w:color="auto" w:fill="FFFFFF"/>
        </w:rPr>
        <w:t>были</w:t>
      </w:r>
      <w:hyperlink r:id="rId270" w:history="1">
        <w:r w:rsidRPr="0082155D">
          <w:rPr>
            <w:rStyle w:val="ab"/>
            <w:rFonts w:ascii="Times New Roman" w:hAnsi="Times New Roman" w:cs="Times New Roman"/>
            <w:color w:val="000000" w:themeColor="text1"/>
            <w:sz w:val="24"/>
            <w:szCs w:val="24"/>
            <w:u w:val="none"/>
            <w:shd w:val="clear" w:color="auto" w:fill="FFFFFF"/>
          </w:rPr>
          <w:t>определены</w:t>
        </w:r>
        <w:proofErr w:type="spellEnd"/>
        <w:r w:rsidRPr="0082155D">
          <w:rPr>
            <w:rStyle w:val="ab"/>
            <w:rFonts w:ascii="Times New Roman" w:hAnsi="Times New Roman" w:cs="Times New Roman"/>
            <w:color w:val="000000" w:themeColor="text1"/>
            <w:sz w:val="24"/>
            <w:szCs w:val="24"/>
            <w:u w:val="none"/>
            <w:shd w:val="clear" w:color="auto" w:fill="FFFFFF"/>
          </w:rPr>
          <w:t xml:space="preserve"> константы</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диссоциации, или, как их обычно </w:t>
      </w:r>
      <w:proofErr w:type="spellStart"/>
      <w:r w:rsidRPr="0082155D">
        <w:rPr>
          <w:rFonts w:ascii="Times New Roman" w:hAnsi="Times New Roman" w:cs="Times New Roman"/>
          <w:color w:val="000000" w:themeColor="text1"/>
          <w:sz w:val="24"/>
          <w:szCs w:val="24"/>
          <w:shd w:val="clear" w:color="auto" w:fill="FFFFFF"/>
        </w:rPr>
        <w:t>называют,</w:t>
      </w:r>
      <w:hyperlink r:id="rId271" w:history="1">
        <w:r w:rsidRPr="0082155D">
          <w:rPr>
            <w:rStyle w:val="ab"/>
            <w:rFonts w:ascii="Times New Roman" w:hAnsi="Times New Roman" w:cs="Times New Roman"/>
            <w:color w:val="000000" w:themeColor="text1"/>
            <w:sz w:val="24"/>
            <w:szCs w:val="24"/>
            <w:u w:val="none"/>
            <w:shd w:val="clear" w:color="auto" w:fill="FFFFFF"/>
          </w:rPr>
          <w:t>константы</w:t>
        </w:r>
        <w:proofErr w:type="spellEnd"/>
        <w:r w:rsidRPr="0082155D">
          <w:rPr>
            <w:rStyle w:val="ab"/>
            <w:rFonts w:ascii="Times New Roman" w:hAnsi="Times New Roman" w:cs="Times New Roman"/>
            <w:color w:val="000000" w:themeColor="text1"/>
            <w:sz w:val="24"/>
            <w:szCs w:val="24"/>
            <w:u w:val="none"/>
            <w:shd w:val="clear" w:color="auto" w:fill="FFFFFF"/>
          </w:rPr>
          <w:t xml:space="preserve"> нестойкости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многих</w:t>
      </w:r>
      <w:r w:rsidRPr="0082155D">
        <w:rPr>
          <w:rStyle w:val="apple-converted-space"/>
          <w:rFonts w:ascii="Times New Roman" w:hAnsi="Times New Roman" w:cs="Times New Roman"/>
          <w:color w:val="000000" w:themeColor="text1"/>
          <w:sz w:val="24"/>
          <w:szCs w:val="24"/>
          <w:shd w:val="clear" w:color="auto" w:fill="FFFFFF"/>
        </w:rPr>
        <w:t> </w:t>
      </w:r>
      <w:hyperlink r:id="rId272" w:history="1">
        <w:r w:rsidRPr="0082155D">
          <w:rPr>
            <w:rStyle w:val="ab"/>
            <w:rFonts w:ascii="Times New Roman" w:hAnsi="Times New Roman" w:cs="Times New Roman"/>
            <w:color w:val="000000" w:themeColor="text1"/>
            <w:sz w:val="24"/>
            <w:szCs w:val="24"/>
            <w:u w:val="none"/>
            <w:shd w:val="clear" w:color="auto" w:fill="FFFFFF"/>
          </w:rPr>
          <w:t>комплексных ионов</w:t>
        </w:r>
      </w:hyperlink>
      <w:r w:rsidRPr="0082155D">
        <w:rPr>
          <w:rFonts w:ascii="Times New Roman" w:hAnsi="Times New Roman" w:cs="Times New Roman"/>
          <w:color w:val="000000" w:themeColor="text1"/>
          <w:sz w:val="24"/>
          <w:szCs w:val="24"/>
          <w:shd w:val="clear" w:color="auto" w:fill="FFFFFF"/>
        </w:rPr>
        <w:t>. Используя эти константы, можно путем подсчетов, аналогичных тем, которые были разобраны для</w:t>
      </w:r>
      <w:r w:rsidRPr="0082155D">
        <w:rPr>
          <w:rStyle w:val="apple-converted-space"/>
          <w:rFonts w:ascii="Times New Roman" w:hAnsi="Times New Roman" w:cs="Times New Roman"/>
          <w:color w:val="000000" w:themeColor="text1"/>
          <w:sz w:val="24"/>
          <w:szCs w:val="24"/>
          <w:shd w:val="clear" w:color="auto" w:fill="FFFFFF"/>
        </w:rPr>
        <w:t> </w:t>
      </w:r>
      <w:hyperlink r:id="rId273" w:history="1">
        <w:r w:rsidRPr="0082155D">
          <w:rPr>
            <w:rStyle w:val="ab"/>
            <w:rFonts w:ascii="Times New Roman" w:hAnsi="Times New Roman" w:cs="Times New Roman"/>
            <w:color w:val="000000" w:themeColor="text1"/>
            <w:sz w:val="24"/>
            <w:szCs w:val="24"/>
            <w:u w:val="none"/>
            <w:shd w:val="clear" w:color="auto" w:fill="FFFFFF"/>
          </w:rPr>
          <w:t>случая слабых</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кислот и оснований, </w:t>
      </w:r>
      <w:proofErr w:type="spellStart"/>
      <w:r w:rsidRPr="0082155D">
        <w:rPr>
          <w:rFonts w:ascii="Times New Roman" w:hAnsi="Times New Roman" w:cs="Times New Roman"/>
          <w:color w:val="000000" w:themeColor="text1"/>
          <w:sz w:val="24"/>
          <w:szCs w:val="24"/>
          <w:shd w:val="clear" w:color="auto" w:fill="FFFFFF"/>
        </w:rPr>
        <w:t>установить</w:t>
      </w:r>
      <w:hyperlink r:id="rId274" w:history="1">
        <w:r w:rsidRPr="0082155D">
          <w:rPr>
            <w:rStyle w:val="ab"/>
            <w:rFonts w:ascii="Times New Roman" w:hAnsi="Times New Roman" w:cs="Times New Roman"/>
            <w:color w:val="000000" w:themeColor="text1"/>
            <w:sz w:val="24"/>
            <w:szCs w:val="24"/>
            <w:u w:val="none"/>
            <w:shd w:val="clear" w:color="auto" w:fill="FFFFFF"/>
          </w:rPr>
          <w:t>концентрации</w:t>
        </w:r>
        <w:proofErr w:type="spellEnd"/>
        <w:r w:rsidRPr="0082155D">
          <w:rPr>
            <w:rStyle w:val="ab"/>
            <w:rFonts w:ascii="Times New Roman" w:hAnsi="Times New Roman" w:cs="Times New Roman"/>
            <w:color w:val="000000" w:themeColor="text1"/>
            <w:sz w:val="24"/>
            <w:szCs w:val="24"/>
            <w:u w:val="none"/>
            <w:shd w:val="clear" w:color="auto" w:fill="FFFFFF"/>
          </w:rPr>
          <w:t xml:space="preserve"> компонентов</w:t>
        </w:r>
      </w:hyperlink>
      <w:r w:rsidRPr="0082155D">
        <w:rPr>
          <w:rStyle w:val="apple-converted-space"/>
          <w:rFonts w:ascii="Times New Roman" w:hAnsi="Times New Roman" w:cs="Times New Roman"/>
          <w:color w:val="000000" w:themeColor="text1"/>
          <w:sz w:val="24"/>
          <w:szCs w:val="24"/>
          <w:shd w:val="clear" w:color="auto" w:fill="FFFFFF"/>
        </w:rPr>
        <w:t> </w:t>
      </w:r>
      <w:hyperlink r:id="rId275" w:history="1">
        <w:r w:rsidRPr="0082155D">
          <w:rPr>
            <w:rStyle w:val="ab"/>
            <w:rFonts w:ascii="Times New Roman" w:hAnsi="Times New Roman" w:cs="Times New Roman"/>
            <w:color w:val="000000" w:themeColor="text1"/>
            <w:sz w:val="24"/>
            <w:szCs w:val="24"/>
            <w:u w:val="none"/>
            <w:shd w:val="clear" w:color="auto" w:fill="FFFFFF"/>
          </w:rPr>
          <w:t>диссоциации комплекса</w:t>
        </w:r>
      </w:hyperlink>
      <w:r w:rsidRPr="0082155D">
        <w:rPr>
          <w:rStyle w:val="apple-converted-space"/>
          <w:rFonts w:ascii="Times New Roman" w:hAnsi="Times New Roman" w:cs="Times New Roman"/>
          <w:color w:val="000000" w:themeColor="text1"/>
          <w:sz w:val="24"/>
          <w:szCs w:val="24"/>
          <w:shd w:val="clear" w:color="auto" w:fill="FFFFFF"/>
        </w:rPr>
        <w:t> </w:t>
      </w:r>
      <w:hyperlink r:id="rId276" w:history="1">
        <w:r w:rsidRPr="0082155D">
          <w:rPr>
            <w:rStyle w:val="ab"/>
            <w:rFonts w:ascii="Times New Roman" w:hAnsi="Times New Roman" w:cs="Times New Roman"/>
            <w:color w:val="000000" w:themeColor="text1"/>
            <w:sz w:val="24"/>
            <w:szCs w:val="24"/>
            <w:u w:val="none"/>
            <w:shd w:val="clear" w:color="auto" w:fill="FFFFFF"/>
          </w:rPr>
          <w:t>найти пути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снижения или увеличения этих концентраций в той же мере, в какой это необходимо по</w:t>
      </w:r>
      <w:r w:rsidRPr="0082155D">
        <w:rPr>
          <w:rStyle w:val="apple-converted-space"/>
          <w:rFonts w:ascii="Times New Roman" w:hAnsi="Times New Roman" w:cs="Times New Roman"/>
          <w:color w:val="000000" w:themeColor="text1"/>
          <w:sz w:val="24"/>
          <w:szCs w:val="24"/>
          <w:shd w:val="clear" w:color="auto" w:fill="FFFFFF"/>
        </w:rPr>
        <w:t> </w:t>
      </w:r>
      <w:hyperlink r:id="rId277" w:history="1">
        <w:r w:rsidRPr="0082155D">
          <w:rPr>
            <w:rStyle w:val="ab"/>
            <w:rFonts w:ascii="Times New Roman" w:hAnsi="Times New Roman" w:cs="Times New Roman"/>
            <w:color w:val="000000" w:themeColor="text1"/>
            <w:sz w:val="24"/>
            <w:szCs w:val="24"/>
            <w:u w:val="none"/>
            <w:shd w:val="clear" w:color="auto" w:fill="FFFFFF"/>
          </w:rPr>
          <w:t>условиям анализа</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наконец, связать любое</w:t>
      </w:r>
      <w:r w:rsidRPr="0082155D">
        <w:rPr>
          <w:rStyle w:val="apple-converted-space"/>
          <w:rFonts w:ascii="Times New Roman" w:hAnsi="Times New Roman" w:cs="Times New Roman"/>
          <w:color w:val="000000" w:themeColor="text1"/>
          <w:sz w:val="24"/>
          <w:szCs w:val="24"/>
          <w:shd w:val="clear" w:color="auto" w:fill="FFFFFF"/>
        </w:rPr>
        <w:t> </w:t>
      </w:r>
      <w:hyperlink r:id="rId278" w:history="1">
        <w:r w:rsidRPr="0082155D">
          <w:rPr>
            <w:rStyle w:val="ab"/>
            <w:rFonts w:ascii="Times New Roman" w:hAnsi="Times New Roman" w:cs="Times New Roman"/>
            <w:color w:val="000000" w:themeColor="text1"/>
            <w:sz w:val="24"/>
            <w:szCs w:val="24"/>
            <w:u w:val="none"/>
            <w:shd w:val="clear" w:color="auto" w:fill="FFFFFF"/>
          </w:rPr>
          <w:t xml:space="preserve">равновесие </w:t>
        </w:r>
        <w:proofErr w:type="spellStart"/>
        <w:r w:rsidRPr="0082155D">
          <w:rPr>
            <w:rStyle w:val="ab"/>
            <w:rFonts w:ascii="Times New Roman" w:hAnsi="Times New Roman" w:cs="Times New Roman"/>
            <w:color w:val="000000" w:themeColor="text1"/>
            <w:sz w:val="24"/>
            <w:szCs w:val="24"/>
            <w:u w:val="none"/>
            <w:shd w:val="clear" w:color="auto" w:fill="FFFFFF"/>
          </w:rPr>
          <w:t>комплексообразования</w:t>
        </w:r>
        <w:proofErr w:type="spellEnd"/>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с любым</w:t>
      </w:r>
      <w:r w:rsidRPr="0082155D">
        <w:rPr>
          <w:rStyle w:val="apple-converted-space"/>
          <w:rFonts w:ascii="Times New Roman" w:hAnsi="Times New Roman" w:cs="Times New Roman"/>
          <w:color w:val="000000" w:themeColor="text1"/>
          <w:sz w:val="24"/>
          <w:szCs w:val="24"/>
          <w:shd w:val="clear" w:color="auto" w:fill="FFFFFF"/>
        </w:rPr>
        <w:t> </w:t>
      </w:r>
      <w:hyperlink r:id="rId279" w:history="1">
        <w:r w:rsidRPr="0082155D">
          <w:rPr>
            <w:rStyle w:val="ab"/>
            <w:rFonts w:ascii="Times New Roman" w:hAnsi="Times New Roman" w:cs="Times New Roman"/>
            <w:color w:val="000000" w:themeColor="text1"/>
            <w:sz w:val="24"/>
            <w:szCs w:val="24"/>
            <w:u w:val="none"/>
            <w:shd w:val="clear" w:color="auto" w:fill="FFFFFF"/>
          </w:rPr>
          <w:t>другим равновесием</w:t>
        </w:r>
      </w:hyperlink>
      <w:r w:rsidRPr="0082155D">
        <w:rPr>
          <w:rFonts w:ascii="Times New Roman" w:hAnsi="Times New Roman" w:cs="Times New Roman"/>
          <w:color w:val="000000" w:themeColor="text1"/>
          <w:sz w:val="24"/>
          <w:szCs w:val="24"/>
          <w:shd w:val="clear" w:color="auto" w:fill="FFFFFF"/>
        </w:rPr>
        <w:t>, в</w:t>
      </w:r>
      <w:r w:rsidRPr="0082155D">
        <w:rPr>
          <w:rStyle w:val="apple-converted-space"/>
          <w:rFonts w:ascii="Times New Roman" w:hAnsi="Times New Roman" w:cs="Times New Roman"/>
          <w:color w:val="000000" w:themeColor="text1"/>
          <w:sz w:val="24"/>
          <w:szCs w:val="24"/>
          <w:shd w:val="clear" w:color="auto" w:fill="FFFFFF"/>
        </w:rPr>
        <w:t> </w:t>
      </w:r>
      <w:hyperlink r:id="rId280" w:history="1">
        <w:r w:rsidRPr="0082155D">
          <w:rPr>
            <w:rStyle w:val="ab"/>
            <w:rFonts w:ascii="Times New Roman" w:hAnsi="Times New Roman" w:cs="Times New Roman"/>
            <w:color w:val="000000" w:themeColor="text1"/>
            <w:sz w:val="24"/>
            <w:szCs w:val="24"/>
            <w:u w:val="none"/>
            <w:shd w:val="clear" w:color="auto" w:fill="FFFFFF"/>
          </w:rPr>
          <w:t xml:space="preserve">котором </w:t>
        </w:r>
        <w:proofErr w:type="spellStart"/>
        <w:r w:rsidRPr="0082155D">
          <w:rPr>
            <w:rStyle w:val="ab"/>
            <w:rFonts w:ascii="Times New Roman" w:hAnsi="Times New Roman" w:cs="Times New Roman"/>
            <w:color w:val="000000" w:themeColor="text1"/>
            <w:sz w:val="24"/>
            <w:szCs w:val="24"/>
            <w:u w:val="none"/>
            <w:shd w:val="clear" w:color="auto" w:fill="FFFFFF"/>
          </w:rPr>
          <w:t>участвуют</w:t>
        </w:r>
      </w:hyperlink>
      <w:hyperlink r:id="rId281" w:history="1">
        <w:r w:rsidRPr="0082155D">
          <w:rPr>
            <w:rStyle w:val="ab"/>
            <w:rFonts w:ascii="Times New Roman" w:hAnsi="Times New Roman" w:cs="Times New Roman"/>
            <w:color w:val="000000" w:themeColor="text1"/>
            <w:sz w:val="24"/>
            <w:szCs w:val="24"/>
            <w:u w:val="none"/>
            <w:shd w:val="clear" w:color="auto" w:fill="FFFFFF"/>
          </w:rPr>
          <w:t>простые</w:t>
        </w:r>
        <w:proofErr w:type="spellEnd"/>
        <w:r w:rsidRPr="0082155D">
          <w:rPr>
            <w:rStyle w:val="ab"/>
            <w:rFonts w:ascii="Times New Roman" w:hAnsi="Times New Roman" w:cs="Times New Roman"/>
            <w:color w:val="000000" w:themeColor="text1"/>
            <w:sz w:val="24"/>
            <w:szCs w:val="24"/>
            <w:u w:val="none"/>
            <w:shd w:val="clear" w:color="auto" w:fill="FFFFFF"/>
          </w:rPr>
          <w:t xml:space="preserve"> ионы</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или молекулы,</w:t>
      </w:r>
      <w:r w:rsidRPr="0082155D">
        <w:rPr>
          <w:rStyle w:val="apple-converted-space"/>
          <w:rFonts w:ascii="Times New Roman" w:hAnsi="Times New Roman" w:cs="Times New Roman"/>
          <w:color w:val="000000" w:themeColor="text1"/>
          <w:sz w:val="24"/>
          <w:szCs w:val="24"/>
          <w:shd w:val="clear" w:color="auto" w:fill="FFFFFF"/>
        </w:rPr>
        <w:t> </w:t>
      </w:r>
      <w:hyperlink r:id="rId282" w:history="1">
        <w:r w:rsidRPr="0082155D">
          <w:rPr>
            <w:rStyle w:val="ab"/>
            <w:rFonts w:ascii="Times New Roman" w:hAnsi="Times New Roman" w:cs="Times New Roman"/>
            <w:color w:val="000000" w:themeColor="text1"/>
            <w:sz w:val="24"/>
            <w:szCs w:val="24"/>
            <w:u w:val="none"/>
            <w:shd w:val="clear" w:color="auto" w:fill="FFFFFF"/>
          </w:rPr>
          <w:t>образующие комплексный</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ион.</w:t>
      </w:r>
      <w:r w:rsidRPr="0082155D">
        <w:rPr>
          <w:rStyle w:val="apple-converted-space"/>
          <w:rFonts w:ascii="Times New Roman" w:hAnsi="Times New Roman" w:cs="Times New Roman"/>
          <w:color w:val="000000" w:themeColor="text1"/>
          <w:sz w:val="24"/>
          <w:szCs w:val="24"/>
          <w:shd w:val="clear" w:color="auto" w:fill="FFFFFF"/>
        </w:rPr>
        <w:t> </w:t>
      </w:r>
      <w:hyperlink r:id="rId283" w:history="1">
        <w:r w:rsidRPr="0082155D">
          <w:rPr>
            <w:rStyle w:val="ab"/>
            <w:rFonts w:ascii="Times New Roman" w:hAnsi="Times New Roman" w:cs="Times New Roman"/>
            <w:color w:val="000000" w:themeColor="text1"/>
            <w:sz w:val="24"/>
            <w:szCs w:val="24"/>
            <w:u w:val="none"/>
            <w:shd w:val="clear" w:color="auto" w:fill="FFFFFF"/>
          </w:rPr>
          <w:t>Значения констант</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нестойкости (К)</w:t>
      </w:r>
      <w:r w:rsidRPr="0082155D">
        <w:rPr>
          <w:rStyle w:val="apple-converted-space"/>
          <w:rFonts w:ascii="Times New Roman" w:hAnsi="Times New Roman" w:cs="Times New Roman"/>
          <w:color w:val="000000" w:themeColor="text1"/>
          <w:sz w:val="24"/>
          <w:szCs w:val="24"/>
          <w:shd w:val="clear" w:color="auto" w:fill="FFFFFF"/>
        </w:rPr>
        <w:t> </w:t>
      </w:r>
      <w:hyperlink r:id="rId284" w:history="1">
        <w:r w:rsidRPr="0082155D">
          <w:rPr>
            <w:rStyle w:val="ab"/>
            <w:rFonts w:ascii="Times New Roman" w:hAnsi="Times New Roman" w:cs="Times New Roman"/>
            <w:color w:val="000000" w:themeColor="text1"/>
            <w:sz w:val="24"/>
            <w:szCs w:val="24"/>
            <w:u w:val="none"/>
            <w:shd w:val="clear" w:color="auto" w:fill="FFFFFF"/>
          </w:rPr>
          <w:t>ряда комплексных</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ионов и</w:t>
      </w:r>
      <w:r w:rsidRPr="0082155D">
        <w:rPr>
          <w:rStyle w:val="apple-converted-space"/>
          <w:rFonts w:ascii="Times New Roman" w:hAnsi="Times New Roman" w:cs="Times New Roman"/>
          <w:color w:val="000000" w:themeColor="text1"/>
          <w:sz w:val="24"/>
          <w:szCs w:val="24"/>
          <w:shd w:val="clear" w:color="auto" w:fill="FFFFFF"/>
        </w:rPr>
        <w:t> </w:t>
      </w:r>
      <w:hyperlink r:id="rId285" w:history="1">
        <w:r w:rsidRPr="0082155D">
          <w:rPr>
            <w:rStyle w:val="ab"/>
            <w:rFonts w:ascii="Times New Roman" w:hAnsi="Times New Roman" w:cs="Times New Roman"/>
            <w:color w:val="000000" w:themeColor="text1"/>
            <w:sz w:val="24"/>
            <w:szCs w:val="24"/>
            <w:u w:val="none"/>
            <w:shd w:val="clear" w:color="auto" w:fill="FFFFFF"/>
          </w:rPr>
          <w:t>показателей нестойкости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(р/С = —приведены в табл. IV. Чем больше показатель и чем меньше</w:t>
      </w:r>
      <w:r w:rsidRPr="0082155D">
        <w:rPr>
          <w:rStyle w:val="apple-converted-space"/>
          <w:rFonts w:ascii="Times New Roman" w:hAnsi="Times New Roman" w:cs="Times New Roman"/>
          <w:color w:val="000000" w:themeColor="text1"/>
          <w:sz w:val="24"/>
          <w:szCs w:val="24"/>
          <w:shd w:val="clear" w:color="auto" w:fill="FFFFFF"/>
        </w:rPr>
        <w:t> </w:t>
      </w:r>
      <w:hyperlink r:id="rId286" w:history="1">
        <w:r w:rsidRPr="0082155D">
          <w:rPr>
            <w:rStyle w:val="ab"/>
            <w:rFonts w:ascii="Times New Roman" w:hAnsi="Times New Roman" w:cs="Times New Roman"/>
            <w:color w:val="000000" w:themeColor="text1"/>
            <w:sz w:val="24"/>
            <w:szCs w:val="24"/>
            <w:u w:val="none"/>
            <w:shd w:val="clear" w:color="auto" w:fill="FFFFFF"/>
          </w:rPr>
          <w:t>константа нестойкости комплексного соединения</w:t>
        </w:r>
      </w:hyperlink>
      <w:r w:rsidRPr="0082155D">
        <w:rPr>
          <w:rFonts w:ascii="Times New Roman" w:hAnsi="Times New Roman" w:cs="Times New Roman"/>
          <w:color w:val="000000" w:themeColor="text1"/>
          <w:sz w:val="24"/>
          <w:szCs w:val="24"/>
          <w:shd w:val="clear" w:color="auto" w:fill="FFFFFF"/>
        </w:rPr>
        <w:t>, тем оно устойчивее, тем меньше частиц, его составляющих, находится в равновесном растворе.</w:t>
      </w:r>
      <w:r w:rsidRPr="0082155D">
        <w:rPr>
          <w:rFonts w:ascii="Times New Roman" w:hAnsi="Times New Roman" w:cs="Times New Roman"/>
          <w:color w:val="000000" w:themeColor="text1"/>
          <w:sz w:val="24"/>
          <w:szCs w:val="24"/>
          <w:shd w:val="clear" w:color="auto" w:fill="FFFFFF"/>
        </w:rPr>
        <w:t> </w:t>
      </w:r>
    </w:p>
    <w:p w:rsidR="0053626D" w:rsidRDefault="0053626D" w:rsidP="00691053">
      <w:pPr>
        <w:ind w:firstLine="709"/>
        <w:contextualSpacing/>
        <w:jc w:val="both"/>
        <w:rPr>
          <w:rFonts w:ascii="Times New Roman" w:hAnsi="Times New Roman" w:cs="Times New Roman"/>
          <w:color w:val="000000" w:themeColor="text1"/>
          <w:sz w:val="24"/>
          <w:szCs w:val="24"/>
          <w:shd w:val="clear" w:color="auto" w:fill="FFFFFF"/>
        </w:rPr>
      </w:pPr>
    </w:p>
    <w:p w:rsidR="0053626D" w:rsidRPr="005602A9" w:rsidRDefault="0053626D" w:rsidP="00691053">
      <w:pPr>
        <w:ind w:firstLine="709"/>
        <w:contextualSpacing/>
        <w:jc w:val="center"/>
        <w:rPr>
          <w:rFonts w:ascii="Times New Roman" w:hAnsi="Times New Roman" w:cs="Times New Roman"/>
          <w:b/>
          <w:color w:val="000000" w:themeColor="text1"/>
          <w:sz w:val="24"/>
          <w:szCs w:val="24"/>
          <w:shd w:val="clear" w:color="auto" w:fill="FFFFFF"/>
        </w:rPr>
      </w:pPr>
      <w:r w:rsidRPr="005602A9">
        <w:rPr>
          <w:rFonts w:ascii="Times New Roman" w:hAnsi="Times New Roman" w:cs="Times New Roman"/>
          <w:b/>
          <w:color w:val="000000" w:themeColor="text1"/>
          <w:sz w:val="24"/>
          <w:szCs w:val="24"/>
          <w:shd w:val="clear" w:color="auto" w:fill="FFFFFF"/>
        </w:rPr>
        <w:t>Билет №26</w:t>
      </w:r>
    </w:p>
    <w:p w:rsidR="0053626D" w:rsidRPr="0082155D" w:rsidRDefault="0053626D" w:rsidP="00691053">
      <w:pPr>
        <w:ind w:firstLine="709"/>
        <w:contextualSpacing/>
        <w:jc w:val="both"/>
        <w:rPr>
          <w:rFonts w:ascii="Times New Roman" w:hAnsi="Times New Roman" w:cs="Times New Roman"/>
          <w:color w:val="000000" w:themeColor="text1"/>
          <w:sz w:val="24"/>
          <w:szCs w:val="24"/>
          <w:shd w:val="clear" w:color="auto" w:fill="FFFFFF"/>
        </w:rPr>
      </w:pPr>
      <w:r w:rsidRPr="005602A9">
        <w:rPr>
          <w:rFonts w:ascii="Times New Roman" w:hAnsi="Times New Roman" w:cs="Times New Roman"/>
          <w:b/>
          <w:color w:val="000000" w:themeColor="text1"/>
          <w:sz w:val="24"/>
          <w:szCs w:val="24"/>
          <w:shd w:val="clear" w:color="auto" w:fill="FFFFFF"/>
        </w:rPr>
        <w:t>1.</w:t>
      </w:r>
      <w:r w:rsidRPr="0082155D">
        <w:rPr>
          <w:rFonts w:ascii="Times New Roman" w:hAnsi="Times New Roman" w:cs="Times New Roman"/>
          <w:color w:val="000000" w:themeColor="text1"/>
          <w:sz w:val="24"/>
          <w:szCs w:val="24"/>
        </w:rPr>
        <w:t xml:space="preserve"> </w:t>
      </w:r>
      <w:proofErr w:type="spellStart"/>
      <w:r w:rsidRPr="0082155D">
        <w:rPr>
          <w:rFonts w:ascii="Times New Roman" w:hAnsi="Times New Roman" w:cs="Times New Roman"/>
          <w:color w:val="000000" w:themeColor="text1"/>
          <w:sz w:val="24"/>
          <w:szCs w:val="24"/>
        </w:rPr>
        <w:t>Ф</w:t>
      </w:r>
      <w:r w:rsidRPr="0082155D">
        <w:rPr>
          <w:rFonts w:ascii="Times New Roman" w:hAnsi="Times New Roman" w:cs="Times New Roman"/>
          <w:color w:val="000000" w:themeColor="text1"/>
          <w:sz w:val="24"/>
          <w:szCs w:val="24"/>
          <w:shd w:val="clear" w:color="auto" w:fill="FFFFFF"/>
        </w:rPr>
        <w:t>отоэлектроколориметрические</w:t>
      </w:r>
      <w:proofErr w:type="spellEnd"/>
      <w:r w:rsidRPr="0082155D">
        <w:rPr>
          <w:rStyle w:val="apple-converted-space"/>
          <w:rFonts w:ascii="Times New Roman" w:hAnsi="Times New Roman" w:cs="Times New Roman"/>
          <w:color w:val="000000" w:themeColor="text1"/>
          <w:sz w:val="24"/>
          <w:szCs w:val="24"/>
          <w:shd w:val="clear" w:color="auto" w:fill="FFFFFF"/>
        </w:rPr>
        <w:t> </w:t>
      </w:r>
      <w:hyperlink r:id="rId287" w:history="1">
        <w:r w:rsidRPr="0082155D">
          <w:rPr>
            <w:rStyle w:val="ab"/>
            <w:rFonts w:ascii="Times New Roman" w:hAnsi="Times New Roman" w:cs="Times New Roman"/>
            <w:color w:val="000000" w:themeColor="text1"/>
            <w:sz w:val="24"/>
            <w:szCs w:val="24"/>
            <w:u w:val="none"/>
            <w:shd w:val="clear" w:color="auto" w:fill="FFFFFF"/>
          </w:rPr>
          <w:t>методы анализа основаны</w:t>
        </w:r>
      </w:hyperlink>
      <w:r w:rsidRPr="0082155D">
        <w:rPr>
          <w:rStyle w:val="apple-converted-space"/>
          <w:rFonts w:ascii="Times New Roman" w:hAnsi="Times New Roman" w:cs="Times New Roman"/>
          <w:color w:val="000000" w:themeColor="text1"/>
          <w:sz w:val="24"/>
          <w:szCs w:val="24"/>
          <w:shd w:val="clear" w:color="auto" w:fill="FFFFFF"/>
        </w:rPr>
        <w:t> </w:t>
      </w:r>
      <w:proofErr w:type="spellStart"/>
      <w:r w:rsidRPr="0082155D">
        <w:rPr>
          <w:rFonts w:ascii="Times New Roman" w:hAnsi="Times New Roman" w:cs="Times New Roman"/>
          <w:color w:val="000000" w:themeColor="text1"/>
          <w:sz w:val="24"/>
          <w:szCs w:val="24"/>
          <w:shd w:val="clear" w:color="auto" w:fill="FFFFFF"/>
        </w:rPr>
        <w:t>на</w:t>
      </w:r>
      <w:hyperlink r:id="rId288" w:history="1">
        <w:r w:rsidRPr="0082155D">
          <w:rPr>
            <w:rStyle w:val="ab"/>
            <w:rFonts w:ascii="Times New Roman" w:hAnsi="Times New Roman" w:cs="Times New Roman"/>
            <w:color w:val="000000" w:themeColor="text1"/>
            <w:sz w:val="24"/>
            <w:szCs w:val="24"/>
            <w:u w:val="none"/>
            <w:shd w:val="clear" w:color="auto" w:fill="FFFFFF"/>
          </w:rPr>
          <w:t>способности</w:t>
        </w:r>
        <w:proofErr w:type="spellEnd"/>
        <w:r w:rsidRPr="0082155D">
          <w:rPr>
            <w:rStyle w:val="ab"/>
            <w:rFonts w:ascii="Times New Roman" w:hAnsi="Times New Roman" w:cs="Times New Roman"/>
            <w:color w:val="000000" w:themeColor="text1"/>
            <w:sz w:val="24"/>
            <w:szCs w:val="24"/>
            <w:u w:val="none"/>
            <w:shd w:val="clear" w:color="auto" w:fill="FFFFFF"/>
          </w:rPr>
          <w:t xml:space="preserve"> веществ</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избирательно</w:t>
      </w:r>
      <w:r w:rsidRPr="0082155D">
        <w:rPr>
          <w:rStyle w:val="apple-converted-space"/>
          <w:rFonts w:ascii="Times New Roman" w:hAnsi="Times New Roman" w:cs="Times New Roman"/>
          <w:color w:val="000000" w:themeColor="text1"/>
          <w:sz w:val="24"/>
          <w:szCs w:val="24"/>
          <w:shd w:val="clear" w:color="auto" w:fill="FFFFFF"/>
        </w:rPr>
        <w:t> </w:t>
      </w:r>
      <w:hyperlink r:id="rId289" w:history="1">
        <w:r w:rsidRPr="0082155D">
          <w:rPr>
            <w:rStyle w:val="ab"/>
            <w:rFonts w:ascii="Times New Roman" w:hAnsi="Times New Roman" w:cs="Times New Roman"/>
            <w:color w:val="000000" w:themeColor="text1"/>
            <w:sz w:val="24"/>
            <w:szCs w:val="24"/>
            <w:u w:val="none"/>
            <w:shd w:val="clear" w:color="auto" w:fill="FFFFFF"/>
          </w:rPr>
          <w:t>поглощать свет</w:t>
        </w:r>
      </w:hyperlink>
      <w:r w:rsidRPr="0082155D">
        <w:rPr>
          <w:rFonts w:ascii="Times New Roman" w:hAnsi="Times New Roman" w:cs="Times New Roman"/>
          <w:color w:val="000000" w:themeColor="text1"/>
          <w:sz w:val="24"/>
          <w:szCs w:val="24"/>
          <w:shd w:val="clear" w:color="auto" w:fill="FFFFFF"/>
        </w:rPr>
        <w:t xml:space="preserve">. Это свойство лежит и </w:t>
      </w:r>
      <w:proofErr w:type="spellStart"/>
      <w:r w:rsidRPr="0082155D">
        <w:rPr>
          <w:rFonts w:ascii="Times New Roman" w:hAnsi="Times New Roman" w:cs="Times New Roman"/>
          <w:color w:val="000000" w:themeColor="text1"/>
          <w:sz w:val="24"/>
          <w:szCs w:val="24"/>
          <w:shd w:val="clear" w:color="auto" w:fill="FFFFFF"/>
        </w:rPr>
        <w:t>в</w:t>
      </w:r>
      <w:hyperlink r:id="rId290" w:history="1">
        <w:r w:rsidRPr="0082155D">
          <w:rPr>
            <w:rStyle w:val="ab"/>
            <w:rFonts w:ascii="Times New Roman" w:hAnsi="Times New Roman" w:cs="Times New Roman"/>
            <w:color w:val="000000" w:themeColor="text1"/>
            <w:sz w:val="24"/>
            <w:szCs w:val="24"/>
            <w:u w:val="none"/>
            <w:shd w:val="clear" w:color="auto" w:fill="FFFFFF"/>
          </w:rPr>
          <w:t>основе</w:t>
        </w:r>
        <w:proofErr w:type="spellEnd"/>
        <w:r w:rsidRPr="0082155D">
          <w:rPr>
            <w:rStyle w:val="ab"/>
            <w:rFonts w:ascii="Times New Roman" w:hAnsi="Times New Roman" w:cs="Times New Roman"/>
            <w:color w:val="000000" w:themeColor="text1"/>
            <w:sz w:val="24"/>
            <w:szCs w:val="24"/>
            <w:u w:val="none"/>
            <w:shd w:val="clear" w:color="auto" w:fill="FFFFFF"/>
          </w:rPr>
          <w:t xml:space="preserve"> конструкции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приборов</w:t>
      </w:r>
      <w:r>
        <w:rPr>
          <w:rFonts w:ascii="Times New Roman" w:hAnsi="Times New Roman" w:cs="Times New Roman"/>
          <w:color w:val="000000" w:themeColor="text1"/>
          <w:sz w:val="24"/>
          <w:szCs w:val="24"/>
          <w:shd w:val="clear" w:color="auto" w:fill="FFFFFF"/>
        </w:rPr>
        <w:t xml:space="preserve"> </w:t>
      </w:r>
      <w:r w:rsidRPr="0082155D">
        <w:rPr>
          <w:rFonts w:ascii="Times New Roman" w:hAnsi="Times New Roman" w:cs="Times New Roman"/>
          <w:color w:val="000000" w:themeColor="text1"/>
          <w:sz w:val="24"/>
          <w:szCs w:val="24"/>
          <w:shd w:val="clear" w:color="auto" w:fill="FFFFFF"/>
        </w:rPr>
        <w:t>—</w:t>
      </w:r>
      <w:r w:rsidRPr="0082155D">
        <w:rPr>
          <w:rStyle w:val="apple-converted-space"/>
          <w:rFonts w:ascii="Times New Roman" w:hAnsi="Times New Roman" w:cs="Times New Roman"/>
          <w:color w:val="000000" w:themeColor="text1"/>
          <w:sz w:val="24"/>
          <w:szCs w:val="24"/>
          <w:shd w:val="clear" w:color="auto" w:fill="FFFFFF"/>
        </w:rPr>
        <w:t> </w:t>
      </w:r>
      <w:hyperlink r:id="rId291" w:history="1">
        <w:r w:rsidRPr="006F5725">
          <w:rPr>
            <w:rStyle w:val="ab"/>
            <w:rFonts w:ascii="Times New Roman" w:hAnsi="Times New Roman" w:cs="Times New Roman"/>
            <w:color w:val="000000" w:themeColor="text1"/>
            <w:sz w:val="24"/>
            <w:szCs w:val="24"/>
            <w:u w:val="none"/>
            <w:shd w:val="clear" w:color="auto" w:fill="FFFFFF"/>
          </w:rPr>
          <w:t>фотоэлектрического колориметра</w:t>
        </w:r>
      </w:hyperlink>
      <w:r w:rsidRPr="006F5725">
        <w:rPr>
          <w:rStyle w:val="apple-converted-space"/>
          <w:rFonts w:ascii="Times New Roman" w:hAnsi="Times New Roman" w:cs="Times New Roman"/>
          <w:color w:val="000000" w:themeColor="text1"/>
          <w:sz w:val="24"/>
          <w:szCs w:val="24"/>
          <w:shd w:val="clear" w:color="auto" w:fill="FFFFFF"/>
        </w:rPr>
        <w:t> </w:t>
      </w:r>
      <w:r w:rsidRPr="006F5725">
        <w:rPr>
          <w:rFonts w:ascii="Times New Roman" w:hAnsi="Times New Roman" w:cs="Times New Roman"/>
          <w:color w:val="000000" w:themeColor="text1"/>
          <w:sz w:val="24"/>
          <w:szCs w:val="24"/>
          <w:shd w:val="clear" w:color="auto" w:fill="FFFFFF"/>
        </w:rPr>
        <w:t>и спектрофотометра.</w:t>
      </w:r>
      <w:r w:rsidRPr="006F5725">
        <w:rPr>
          <w:rStyle w:val="apple-converted-space"/>
          <w:rFonts w:ascii="Times New Roman" w:hAnsi="Times New Roman" w:cs="Times New Roman"/>
          <w:color w:val="000000" w:themeColor="text1"/>
          <w:sz w:val="24"/>
          <w:szCs w:val="24"/>
          <w:shd w:val="clear" w:color="auto" w:fill="FFFFFF"/>
        </w:rPr>
        <w:t xml:space="preserve">  </w:t>
      </w:r>
      <w:hyperlink r:id="rId292" w:history="1">
        <w:r w:rsidRPr="006F5725">
          <w:rPr>
            <w:rStyle w:val="ab"/>
            <w:rFonts w:ascii="Times New Roman" w:hAnsi="Times New Roman" w:cs="Times New Roman"/>
            <w:color w:val="000000" w:themeColor="text1"/>
            <w:sz w:val="24"/>
            <w:szCs w:val="24"/>
            <w:u w:val="none"/>
            <w:shd w:val="clear" w:color="auto" w:fill="FFFFFF"/>
          </w:rPr>
          <w:t xml:space="preserve">Наиболее </w:t>
        </w:r>
        <w:proofErr w:type="spellStart"/>
        <w:r w:rsidRPr="006F5725">
          <w:rPr>
            <w:rStyle w:val="ab"/>
            <w:rFonts w:ascii="Times New Roman" w:hAnsi="Times New Roman" w:cs="Times New Roman"/>
            <w:color w:val="000000" w:themeColor="text1"/>
            <w:sz w:val="24"/>
            <w:szCs w:val="24"/>
            <w:u w:val="none"/>
            <w:shd w:val="clear" w:color="auto" w:fill="FFFFFF"/>
          </w:rPr>
          <w:t>распространенным</w:t>
        </w:r>
      </w:hyperlink>
      <w:r w:rsidRPr="006F5725">
        <w:rPr>
          <w:rFonts w:ascii="Times New Roman" w:hAnsi="Times New Roman" w:cs="Times New Roman"/>
          <w:color w:val="000000" w:themeColor="text1"/>
          <w:sz w:val="24"/>
          <w:szCs w:val="24"/>
          <w:shd w:val="clear" w:color="auto" w:fill="FFFFFF"/>
        </w:rPr>
        <w:t>фотоэлектроколориметром</w:t>
      </w:r>
      <w:proofErr w:type="spellEnd"/>
      <w:r w:rsidRPr="0082155D">
        <w:rPr>
          <w:rFonts w:ascii="Times New Roman" w:hAnsi="Times New Roman" w:cs="Times New Roman"/>
          <w:color w:val="000000" w:themeColor="text1"/>
          <w:sz w:val="24"/>
          <w:szCs w:val="24"/>
          <w:shd w:val="clear" w:color="auto" w:fill="FFFFFF"/>
        </w:rPr>
        <w:t xml:space="preserve"> является прибор ФЭК-М, устройство которого основано на оптической компенсации.</w:t>
      </w:r>
      <w:r w:rsidRPr="0082155D">
        <w:rPr>
          <w:rStyle w:val="apple-converted-space"/>
          <w:rFonts w:ascii="Times New Roman" w:hAnsi="Times New Roman" w:cs="Times New Roman"/>
          <w:color w:val="000000" w:themeColor="text1"/>
          <w:sz w:val="24"/>
          <w:szCs w:val="24"/>
          <w:shd w:val="clear" w:color="auto" w:fill="FFFFFF"/>
        </w:rPr>
        <w:t> </w:t>
      </w:r>
      <w:hyperlink r:id="rId293" w:history="1">
        <w:r w:rsidRPr="0082155D">
          <w:rPr>
            <w:rStyle w:val="ab"/>
            <w:rFonts w:ascii="Times New Roman" w:hAnsi="Times New Roman" w:cs="Times New Roman"/>
            <w:color w:val="000000" w:themeColor="text1"/>
            <w:sz w:val="24"/>
            <w:szCs w:val="24"/>
            <w:u w:val="none"/>
            <w:shd w:val="clear" w:color="auto" w:fill="FFFFFF"/>
          </w:rPr>
          <w:t>Световые потоки</w:t>
        </w:r>
      </w:hyperlink>
      <w:r w:rsidRPr="0082155D">
        <w:rPr>
          <w:rFonts w:ascii="Times New Roman" w:hAnsi="Times New Roman" w:cs="Times New Roman"/>
          <w:color w:val="000000" w:themeColor="text1"/>
          <w:sz w:val="24"/>
          <w:szCs w:val="24"/>
          <w:shd w:val="clear" w:color="auto" w:fill="FFFFFF"/>
        </w:rPr>
        <w:t>, проходящие через испытуемые и</w:t>
      </w:r>
      <w:r w:rsidRPr="0082155D">
        <w:rPr>
          <w:rStyle w:val="apple-converted-space"/>
          <w:rFonts w:ascii="Times New Roman" w:hAnsi="Times New Roman" w:cs="Times New Roman"/>
          <w:color w:val="000000" w:themeColor="text1"/>
          <w:sz w:val="24"/>
          <w:szCs w:val="24"/>
          <w:shd w:val="clear" w:color="auto" w:fill="FFFFFF"/>
        </w:rPr>
        <w:t> </w:t>
      </w:r>
      <w:hyperlink r:id="rId294" w:history="1">
        <w:r w:rsidRPr="0082155D">
          <w:rPr>
            <w:rStyle w:val="ab"/>
            <w:rFonts w:ascii="Times New Roman" w:hAnsi="Times New Roman" w:cs="Times New Roman"/>
            <w:color w:val="000000" w:themeColor="text1"/>
            <w:sz w:val="24"/>
            <w:szCs w:val="24"/>
            <w:u w:val="none"/>
            <w:shd w:val="clear" w:color="auto" w:fill="FFFFFF"/>
          </w:rPr>
          <w:t>контрольные растворы</w:t>
        </w:r>
      </w:hyperlink>
      <w:r w:rsidRPr="0082155D">
        <w:rPr>
          <w:rFonts w:ascii="Times New Roman" w:hAnsi="Times New Roman" w:cs="Times New Roman"/>
          <w:color w:val="000000" w:themeColor="text1"/>
          <w:sz w:val="24"/>
          <w:szCs w:val="24"/>
          <w:shd w:val="clear" w:color="auto" w:fill="FFFFFF"/>
        </w:rPr>
        <w:t>, попадают на два фотоэлемента, по одному в каждом оптическом плече. Фотоэлементы превращают</w:t>
      </w:r>
      <w:r w:rsidRPr="0082155D">
        <w:rPr>
          <w:rStyle w:val="apple-converted-space"/>
          <w:rFonts w:ascii="Times New Roman" w:hAnsi="Times New Roman" w:cs="Times New Roman"/>
          <w:color w:val="000000" w:themeColor="text1"/>
          <w:sz w:val="24"/>
          <w:szCs w:val="24"/>
          <w:shd w:val="clear" w:color="auto" w:fill="FFFFFF"/>
        </w:rPr>
        <w:t> </w:t>
      </w:r>
      <w:hyperlink r:id="rId295" w:history="1">
        <w:r w:rsidRPr="0082155D">
          <w:rPr>
            <w:rStyle w:val="ab"/>
            <w:rFonts w:ascii="Times New Roman" w:hAnsi="Times New Roman" w:cs="Times New Roman"/>
            <w:color w:val="000000" w:themeColor="text1"/>
            <w:sz w:val="24"/>
            <w:szCs w:val="24"/>
            <w:u w:val="none"/>
            <w:shd w:val="clear" w:color="auto" w:fill="FFFFFF"/>
          </w:rPr>
          <w:t>световую энергию</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в электрическую.</w:t>
      </w:r>
      <w:r w:rsidRPr="0082155D">
        <w:rPr>
          <w:rStyle w:val="apple-converted-space"/>
          <w:rFonts w:ascii="Times New Roman" w:hAnsi="Times New Roman" w:cs="Times New Roman"/>
          <w:color w:val="000000" w:themeColor="text1"/>
          <w:sz w:val="24"/>
          <w:szCs w:val="24"/>
          <w:shd w:val="clear" w:color="auto" w:fill="FFFFFF"/>
        </w:rPr>
        <w:t> </w:t>
      </w:r>
      <w:hyperlink r:id="rId296" w:history="1">
        <w:r w:rsidRPr="0082155D">
          <w:rPr>
            <w:rStyle w:val="ab"/>
            <w:rFonts w:ascii="Times New Roman" w:hAnsi="Times New Roman" w:cs="Times New Roman"/>
            <w:color w:val="000000" w:themeColor="text1"/>
            <w:sz w:val="24"/>
            <w:szCs w:val="24"/>
            <w:u w:val="none"/>
            <w:shd w:val="clear" w:color="auto" w:fill="FFFFFF"/>
          </w:rPr>
          <w:t>Сила тока</w:t>
        </w:r>
      </w:hyperlink>
      <w:r w:rsidRPr="0082155D">
        <w:rPr>
          <w:rFonts w:ascii="Times New Roman" w:hAnsi="Times New Roman" w:cs="Times New Roman"/>
          <w:color w:val="000000" w:themeColor="text1"/>
          <w:sz w:val="24"/>
          <w:szCs w:val="24"/>
          <w:shd w:val="clear" w:color="auto" w:fill="FFFFFF"/>
        </w:rPr>
        <w:t>, возникающая при этом, измеряется гальванометром. Фототоки уравниваются при</w:t>
      </w:r>
      <w:r w:rsidRPr="0082155D">
        <w:rPr>
          <w:rStyle w:val="apple-converted-space"/>
          <w:rFonts w:ascii="Times New Roman" w:hAnsi="Times New Roman" w:cs="Times New Roman"/>
          <w:color w:val="000000" w:themeColor="text1"/>
          <w:sz w:val="24"/>
          <w:szCs w:val="24"/>
          <w:shd w:val="clear" w:color="auto" w:fill="FFFFFF"/>
        </w:rPr>
        <w:t> </w:t>
      </w:r>
      <w:hyperlink r:id="rId297" w:history="1">
        <w:r w:rsidRPr="0082155D">
          <w:rPr>
            <w:rStyle w:val="ab"/>
            <w:rFonts w:ascii="Times New Roman" w:hAnsi="Times New Roman" w:cs="Times New Roman"/>
            <w:color w:val="000000" w:themeColor="text1"/>
            <w:sz w:val="24"/>
            <w:szCs w:val="24"/>
            <w:u w:val="none"/>
            <w:shd w:val="clear" w:color="auto" w:fill="FFFFFF"/>
          </w:rPr>
          <w:t>помощи оптических</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клиньев и</w:t>
      </w:r>
      <w:r w:rsidRPr="0082155D">
        <w:rPr>
          <w:rStyle w:val="apple-converted-space"/>
          <w:rFonts w:ascii="Times New Roman" w:hAnsi="Times New Roman" w:cs="Times New Roman"/>
          <w:color w:val="000000" w:themeColor="text1"/>
          <w:sz w:val="24"/>
          <w:szCs w:val="24"/>
          <w:shd w:val="clear" w:color="auto" w:fill="FFFFFF"/>
        </w:rPr>
        <w:t> </w:t>
      </w:r>
      <w:hyperlink r:id="rId298" w:history="1">
        <w:r w:rsidRPr="0082155D">
          <w:rPr>
            <w:rStyle w:val="ab"/>
            <w:rFonts w:ascii="Times New Roman" w:hAnsi="Times New Roman" w:cs="Times New Roman"/>
            <w:color w:val="000000" w:themeColor="text1"/>
            <w:sz w:val="24"/>
            <w:szCs w:val="24"/>
            <w:u w:val="none"/>
            <w:shd w:val="clear" w:color="auto" w:fill="FFFFFF"/>
          </w:rPr>
          <w:t>щелевой диафрагмы</w:t>
        </w:r>
      </w:hyperlink>
      <w:r w:rsidRPr="0082155D">
        <w:rPr>
          <w:rFonts w:ascii="Times New Roman" w:hAnsi="Times New Roman" w:cs="Times New Roman"/>
          <w:color w:val="000000" w:themeColor="text1"/>
          <w:sz w:val="24"/>
          <w:szCs w:val="24"/>
          <w:shd w:val="clear" w:color="auto" w:fill="FFFFFF"/>
        </w:rPr>
        <w:t>, уменьшающей интенсивность одного из</w:t>
      </w:r>
      <w:r w:rsidRPr="0082155D">
        <w:rPr>
          <w:rStyle w:val="apple-converted-space"/>
          <w:rFonts w:ascii="Times New Roman" w:hAnsi="Times New Roman" w:cs="Times New Roman"/>
          <w:color w:val="000000" w:themeColor="text1"/>
          <w:sz w:val="24"/>
          <w:szCs w:val="24"/>
          <w:shd w:val="clear" w:color="auto" w:fill="FFFFFF"/>
        </w:rPr>
        <w:t> </w:t>
      </w:r>
      <w:hyperlink r:id="rId299" w:history="1">
        <w:r w:rsidRPr="0082155D">
          <w:rPr>
            <w:rStyle w:val="ab"/>
            <w:rFonts w:ascii="Times New Roman" w:hAnsi="Times New Roman" w:cs="Times New Roman"/>
            <w:color w:val="000000" w:themeColor="text1"/>
            <w:sz w:val="24"/>
            <w:szCs w:val="24"/>
            <w:u w:val="none"/>
            <w:shd w:val="clear" w:color="auto" w:fill="FFFFFF"/>
          </w:rPr>
          <w:t>световых пучков</w:t>
        </w:r>
      </w:hyperlink>
      <w:r w:rsidRPr="0082155D">
        <w:rPr>
          <w:rFonts w:ascii="Times New Roman" w:hAnsi="Times New Roman" w:cs="Times New Roman"/>
          <w:color w:val="000000" w:themeColor="text1"/>
          <w:sz w:val="24"/>
          <w:szCs w:val="24"/>
          <w:shd w:val="clear" w:color="auto" w:fill="FFFFFF"/>
        </w:rPr>
        <w:t>. В момент равенства фототоков стрелка</w:t>
      </w:r>
      <w:r w:rsidRPr="0082155D">
        <w:rPr>
          <w:rStyle w:val="apple-converted-space"/>
          <w:rFonts w:ascii="Times New Roman" w:hAnsi="Times New Roman" w:cs="Times New Roman"/>
          <w:color w:val="000000" w:themeColor="text1"/>
          <w:sz w:val="24"/>
          <w:szCs w:val="24"/>
          <w:shd w:val="clear" w:color="auto" w:fill="FFFFFF"/>
        </w:rPr>
        <w:t> </w:t>
      </w:r>
      <w:hyperlink r:id="rId300" w:history="1">
        <w:r w:rsidRPr="0082155D">
          <w:rPr>
            <w:rStyle w:val="ab"/>
            <w:rFonts w:ascii="Times New Roman" w:hAnsi="Times New Roman" w:cs="Times New Roman"/>
            <w:color w:val="000000" w:themeColor="text1"/>
            <w:sz w:val="24"/>
            <w:szCs w:val="24"/>
            <w:u w:val="none"/>
            <w:shd w:val="clear" w:color="auto" w:fill="FFFFFF"/>
          </w:rPr>
          <w:t>регистрирующего гальванометра</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находится на нуле и в это время производится </w:t>
      </w:r>
      <w:proofErr w:type="spellStart"/>
      <w:r w:rsidRPr="0082155D">
        <w:rPr>
          <w:rFonts w:ascii="Times New Roman" w:hAnsi="Times New Roman" w:cs="Times New Roman"/>
          <w:color w:val="000000" w:themeColor="text1"/>
          <w:sz w:val="24"/>
          <w:szCs w:val="24"/>
          <w:shd w:val="clear" w:color="auto" w:fill="FFFFFF"/>
        </w:rPr>
        <w:t>отсчет</w:t>
      </w:r>
      <w:hyperlink r:id="rId301" w:history="1">
        <w:r w:rsidRPr="0082155D">
          <w:rPr>
            <w:rStyle w:val="ab"/>
            <w:rFonts w:ascii="Times New Roman" w:hAnsi="Times New Roman" w:cs="Times New Roman"/>
            <w:color w:val="000000" w:themeColor="text1"/>
            <w:sz w:val="24"/>
            <w:szCs w:val="24"/>
            <w:u w:val="none"/>
            <w:shd w:val="clear" w:color="auto" w:fill="FFFFFF"/>
          </w:rPr>
          <w:t>оптической</w:t>
        </w:r>
        <w:proofErr w:type="spellEnd"/>
        <w:r w:rsidRPr="0082155D">
          <w:rPr>
            <w:rStyle w:val="ab"/>
            <w:rFonts w:ascii="Times New Roman" w:hAnsi="Times New Roman" w:cs="Times New Roman"/>
            <w:color w:val="000000" w:themeColor="text1"/>
            <w:sz w:val="24"/>
            <w:szCs w:val="24"/>
            <w:u w:val="none"/>
            <w:shd w:val="clear" w:color="auto" w:fill="FFFFFF"/>
          </w:rPr>
          <w:t xml:space="preserve"> плотности</w:t>
        </w:r>
      </w:hyperlink>
      <w:r w:rsidRPr="0082155D">
        <w:rPr>
          <w:rStyle w:val="apple-converted-space"/>
          <w:rFonts w:ascii="Times New Roman" w:hAnsi="Times New Roman" w:cs="Times New Roman"/>
          <w:color w:val="000000" w:themeColor="text1"/>
          <w:sz w:val="24"/>
          <w:szCs w:val="24"/>
          <w:shd w:val="clear" w:color="auto" w:fill="FFFFFF"/>
        </w:rPr>
        <w:t> </w:t>
      </w:r>
      <w:hyperlink r:id="rId302" w:history="1">
        <w:r w:rsidRPr="0082155D">
          <w:rPr>
            <w:rStyle w:val="ab"/>
            <w:rFonts w:ascii="Times New Roman" w:hAnsi="Times New Roman" w:cs="Times New Roman"/>
            <w:color w:val="000000" w:themeColor="text1"/>
            <w:sz w:val="24"/>
            <w:szCs w:val="24"/>
            <w:u w:val="none"/>
            <w:shd w:val="clear" w:color="auto" w:fill="FFFFFF"/>
          </w:rPr>
          <w:t>испытуемого раствора</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по шкале диафрагмы.</w:t>
      </w:r>
      <w:r w:rsidRPr="0082155D">
        <w:rPr>
          <w:rFonts w:ascii="Times New Roman" w:hAnsi="Times New Roman" w:cs="Times New Roman"/>
          <w:color w:val="000000" w:themeColor="text1"/>
          <w:sz w:val="24"/>
          <w:szCs w:val="24"/>
          <w:shd w:val="clear" w:color="auto" w:fill="FFFFFF"/>
        </w:rPr>
        <w:t> </w:t>
      </w:r>
    </w:p>
    <w:p w:rsidR="0053626D" w:rsidRDefault="0053626D" w:rsidP="00691053">
      <w:pPr>
        <w:pStyle w:val="a4"/>
        <w:spacing w:before="0" w:beforeAutospacing="0" w:after="150" w:afterAutospacing="0" w:line="276" w:lineRule="auto"/>
        <w:ind w:firstLine="709"/>
        <w:contextualSpacing/>
        <w:jc w:val="both"/>
        <w:textAlignment w:val="baseline"/>
        <w:rPr>
          <w:color w:val="000000" w:themeColor="text1"/>
        </w:rPr>
      </w:pPr>
      <w:r w:rsidRPr="005602A9">
        <w:rPr>
          <w:b/>
          <w:color w:val="000000" w:themeColor="text1"/>
          <w:shd w:val="clear" w:color="auto" w:fill="FFFFFF"/>
        </w:rPr>
        <w:t>2.</w:t>
      </w:r>
      <w:r w:rsidRPr="0082155D">
        <w:rPr>
          <w:color w:val="000000" w:themeColor="text1"/>
        </w:rPr>
        <w:t xml:space="preserve"> Вода является практически незаменимым растворителем в экспериментальной и прикладной химии, поэтому необходимо изучение ее свойств. Остановимся на таких понятиях как</w:t>
      </w:r>
      <w:r w:rsidRPr="0082155D">
        <w:rPr>
          <w:bCs/>
          <w:color w:val="000000" w:themeColor="text1"/>
        </w:rPr>
        <w:t xml:space="preserve"> ионное произведение воды и водородный показатель </w:t>
      </w:r>
      <w:proofErr w:type="spellStart"/>
      <w:r w:rsidRPr="0082155D">
        <w:rPr>
          <w:bCs/>
          <w:color w:val="000000" w:themeColor="text1"/>
        </w:rPr>
        <w:t>pH</w:t>
      </w:r>
      <w:proofErr w:type="spellEnd"/>
      <w:r w:rsidRPr="0082155D">
        <w:rPr>
          <w:color w:val="000000" w:themeColor="text1"/>
        </w:rPr>
        <w:t>.</w:t>
      </w:r>
    </w:p>
    <w:p w:rsidR="0053626D" w:rsidRPr="0082155D" w:rsidRDefault="0053626D" w:rsidP="00691053">
      <w:pPr>
        <w:pStyle w:val="a4"/>
        <w:spacing w:before="0" w:beforeAutospacing="0" w:after="150" w:afterAutospacing="0" w:line="276" w:lineRule="auto"/>
        <w:ind w:firstLine="709"/>
        <w:contextualSpacing/>
        <w:jc w:val="both"/>
        <w:textAlignment w:val="baseline"/>
        <w:rPr>
          <w:color w:val="000000" w:themeColor="text1"/>
        </w:rPr>
      </w:pPr>
      <w:r>
        <w:rPr>
          <w:color w:val="000000" w:themeColor="text1"/>
        </w:rPr>
        <w:t xml:space="preserve">Ионное произведение воды. </w:t>
      </w:r>
      <w:r w:rsidRPr="0082155D">
        <w:rPr>
          <w:color w:val="000000" w:themeColor="text1"/>
        </w:rPr>
        <w:t xml:space="preserve">При определенных условиях, вода может вести себя как акцептор протонов (в присутствии кислоты) или как донор протонов (в присутствии основания). Интересной особенностью воды является то, что она может подвергаться </w:t>
      </w:r>
      <w:r w:rsidRPr="0082155D">
        <w:rPr>
          <w:color w:val="000000" w:themeColor="text1"/>
        </w:rPr>
        <w:lastRenderedPageBreak/>
        <w:t xml:space="preserve">процессу </w:t>
      </w:r>
      <w:proofErr w:type="spellStart"/>
      <w:r w:rsidRPr="0082155D">
        <w:rPr>
          <w:color w:val="000000" w:themeColor="text1"/>
        </w:rPr>
        <w:t>самодиссоциации</w:t>
      </w:r>
      <w:proofErr w:type="spellEnd"/>
      <w:r w:rsidRPr="0082155D">
        <w:rPr>
          <w:color w:val="000000" w:themeColor="text1"/>
        </w:rPr>
        <w:t xml:space="preserve"> (</w:t>
      </w:r>
      <w:proofErr w:type="spellStart"/>
      <w:r w:rsidRPr="0082155D">
        <w:rPr>
          <w:color w:val="000000" w:themeColor="text1"/>
        </w:rPr>
        <w:t>автоионизации</w:t>
      </w:r>
      <w:proofErr w:type="spellEnd"/>
      <w:r w:rsidRPr="0082155D">
        <w:rPr>
          <w:color w:val="000000" w:themeColor="text1"/>
        </w:rPr>
        <w:t>), т.е. быть одновременно донором и акцептором протонов по отношению к самой себе. 2H</w:t>
      </w:r>
      <w:r w:rsidRPr="0082155D">
        <w:rPr>
          <w:color w:val="000000" w:themeColor="text1"/>
          <w:vertAlign w:val="subscript"/>
        </w:rPr>
        <w:t>2</w:t>
      </w:r>
      <w:r w:rsidRPr="0082155D">
        <w:rPr>
          <w:color w:val="000000" w:themeColor="text1"/>
        </w:rPr>
        <w:t>O ↔ H</w:t>
      </w:r>
      <w:r w:rsidRPr="0082155D">
        <w:rPr>
          <w:color w:val="000000" w:themeColor="text1"/>
          <w:vertAlign w:val="subscript"/>
        </w:rPr>
        <w:t>3</w:t>
      </w:r>
      <w:r w:rsidRPr="0082155D">
        <w:rPr>
          <w:color w:val="000000" w:themeColor="text1"/>
        </w:rPr>
        <w:t>O</w:t>
      </w:r>
      <w:r w:rsidRPr="0082155D">
        <w:rPr>
          <w:color w:val="000000" w:themeColor="text1"/>
          <w:vertAlign w:val="superscript"/>
        </w:rPr>
        <w:t>+</w:t>
      </w:r>
      <w:r w:rsidRPr="0082155D">
        <w:rPr>
          <w:color w:val="000000" w:themeColor="text1"/>
        </w:rPr>
        <w:t> + OH</w:t>
      </w:r>
      <w:r w:rsidRPr="0082155D">
        <w:rPr>
          <w:color w:val="000000" w:themeColor="text1"/>
          <w:vertAlign w:val="superscript"/>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Эта реакция – самопроизвольная диссоциация, осуществляется в небольшой степени. Ее можно упростить, если H</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O</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заменить на H</w:t>
      </w:r>
      <w:r w:rsidRPr="0082155D">
        <w:rPr>
          <w:rFonts w:ascii="Times New Roman" w:hAnsi="Times New Roman" w:cs="Times New Roman"/>
          <w:color w:val="000000" w:themeColor="text1"/>
          <w:sz w:val="24"/>
          <w:szCs w:val="24"/>
          <w:vertAlign w:val="superscript"/>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O ↔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OH</w:t>
      </w:r>
      <w:r w:rsidRPr="0082155D">
        <w:rPr>
          <w:rFonts w:ascii="Times New Roman" w:hAnsi="Times New Roman" w:cs="Times New Roman"/>
          <w:color w:val="000000" w:themeColor="text1"/>
          <w:sz w:val="24"/>
          <w:szCs w:val="24"/>
          <w:vertAlign w:val="superscript"/>
        </w:rPr>
        <w:t>—</w:t>
      </w:r>
    </w:p>
    <w:p w:rsidR="0053626D" w:rsidRPr="0082155D" w:rsidRDefault="0053626D" w:rsidP="00691053">
      <w:pPr>
        <w:spacing w:after="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Запишем выражение для константы равновесия, опираясь на </w:t>
      </w:r>
      <w:hyperlink r:id="rId303" w:history="1">
        <w:r w:rsidRPr="0082155D">
          <w:rPr>
            <w:rFonts w:ascii="Times New Roman" w:hAnsi="Times New Roman" w:cs="Times New Roman"/>
            <w:color w:val="000000" w:themeColor="text1"/>
            <w:sz w:val="24"/>
            <w:szCs w:val="24"/>
            <w:bdr w:val="none" w:sz="0" w:space="0" w:color="auto" w:frame="1"/>
          </w:rPr>
          <w:t>закон действия масс</w:t>
        </w:r>
      </w:hyperlink>
      <w:r w:rsidRPr="0082155D">
        <w:rPr>
          <w:rFonts w:ascii="Times New Roman" w:hAnsi="Times New Roman" w:cs="Times New Roman"/>
          <w:color w:val="000000" w:themeColor="text1"/>
          <w:sz w:val="24"/>
          <w:szCs w:val="24"/>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K =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O]</w:t>
      </w:r>
    </w:p>
    <w:p w:rsidR="0053626D" w:rsidRPr="0082155D" w:rsidRDefault="00376D33" w:rsidP="00691053">
      <w:pPr>
        <w:spacing w:after="0"/>
        <w:ind w:firstLine="709"/>
        <w:contextualSpacing/>
        <w:jc w:val="both"/>
        <w:textAlignment w:val="baseline"/>
        <w:rPr>
          <w:rFonts w:ascii="Times New Roman" w:hAnsi="Times New Roman" w:cs="Times New Roman"/>
          <w:color w:val="000000" w:themeColor="text1"/>
          <w:sz w:val="24"/>
          <w:szCs w:val="24"/>
        </w:rPr>
      </w:pPr>
      <w:hyperlink r:id="rId304" w:history="1">
        <w:r w:rsidR="0053626D" w:rsidRPr="0082155D">
          <w:rPr>
            <w:rFonts w:ascii="Times New Roman" w:hAnsi="Times New Roman" w:cs="Times New Roman"/>
            <w:color w:val="000000" w:themeColor="text1"/>
            <w:sz w:val="24"/>
            <w:szCs w:val="24"/>
            <w:bdr w:val="none" w:sz="0" w:space="0" w:color="auto" w:frame="1"/>
          </w:rPr>
          <w:t>Концентрацию</w:t>
        </w:r>
      </w:hyperlink>
      <w:r w:rsidR="0053626D" w:rsidRPr="0082155D">
        <w:rPr>
          <w:rFonts w:ascii="Times New Roman" w:hAnsi="Times New Roman" w:cs="Times New Roman"/>
          <w:color w:val="000000" w:themeColor="text1"/>
          <w:sz w:val="24"/>
          <w:szCs w:val="24"/>
        </w:rPr>
        <w:t> воды, принято исключать из данного выражения, вследствие ее практически постоянного значения в разбавленных растворах. Получаем новую константу равновесия K</w:t>
      </w:r>
      <w:r w:rsidR="0053626D" w:rsidRPr="0082155D">
        <w:rPr>
          <w:rFonts w:ascii="Times New Roman" w:hAnsi="Times New Roman" w:cs="Times New Roman"/>
          <w:color w:val="000000" w:themeColor="text1"/>
          <w:sz w:val="24"/>
          <w:szCs w:val="24"/>
          <w:vertAlign w:val="subscript"/>
        </w:rPr>
        <w:t>Н2О</w:t>
      </w:r>
      <w:r w:rsidR="0053626D" w:rsidRPr="0082155D">
        <w:rPr>
          <w:rFonts w:ascii="Times New Roman" w:hAnsi="Times New Roman" w:cs="Times New Roman"/>
          <w:color w:val="000000" w:themeColor="text1"/>
          <w:sz w:val="24"/>
          <w:szCs w:val="24"/>
        </w:rPr>
        <w:t>, которая называется </w:t>
      </w:r>
      <w:r w:rsidR="0053626D" w:rsidRPr="0082155D">
        <w:rPr>
          <w:rFonts w:ascii="Times New Roman" w:hAnsi="Times New Roman" w:cs="Times New Roman"/>
          <w:bCs/>
          <w:color w:val="000000" w:themeColor="text1"/>
          <w:sz w:val="24"/>
          <w:szCs w:val="24"/>
        </w:rPr>
        <w:t>ионным произведением воды:</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K</w:t>
      </w:r>
      <w:r w:rsidRPr="0082155D">
        <w:rPr>
          <w:rFonts w:ascii="Times New Roman" w:hAnsi="Times New Roman" w:cs="Times New Roman"/>
          <w:color w:val="000000" w:themeColor="text1"/>
          <w:sz w:val="24"/>
          <w:szCs w:val="24"/>
          <w:vertAlign w:val="subscript"/>
        </w:rPr>
        <w:t>Н2О</w:t>
      </w:r>
      <w:r w:rsidRPr="0082155D">
        <w:rPr>
          <w:rFonts w:ascii="Times New Roman" w:hAnsi="Times New Roman" w:cs="Times New Roman"/>
          <w:color w:val="000000" w:themeColor="text1"/>
          <w:sz w:val="24"/>
          <w:szCs w:val="24"/>
        </w:rPr>
        <w:t> =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При температуре 25ºС K</w:t>
      </w:r>
      <w:r w:rsidRPr="0082155D">
        <w:rPr>
          <w:rFonts w:ascii="Times New Roman" w:hAnsi="Times New Roman" w:cs="Times New Roman"/>
          <w:color w:val="000000" w:themeColor="text1"/>
          <w:sz w:val="24"/>
          <w:szCs w:val="24"/>
          <w:vertAlign w:val="subscript"/>
        </w:rPr>
        <w:t>Н2О</w:t>
      </w:r>
      <w:r w:rsidRPr="0082155D">
        <w:rPr>
          <w:rFonts w:ascii="Times New Roman" w:hAnsi="Times New Roman" w:cs="Times New Roman"/>
          <w:color w:val="000000" w:themeColor="text1"/>
          <w:sz w:val="24"/>
          <w:szCs w:val="24"/>
        </w:rPr>
        <w:t> = 1·10</w:t>
      </w:r>
      <w:r w:rsidRPr="0082155D">
        <w:rPr>
          <w:rFonts w:ascii="Times New Roman" w:hAnsi="Times New Roman" w:cs="Times New Roman"/>
          <w:color w:val="000000" w:themeColor="text1"/>
          <w:sz w:val="24"/>
          <w:szCs w:val="24"/>
          <w:vertAlign w:val="superscript"/>
        </w:rPr>
        <w:t>-14</w:t>
      </w:r>
      <w:r w:rsidRPr="0082155D">
        <w:rPr>
          <w:rFonts w:ascii="Times New Roman" w:hAnsi="Times New Roman" w:cs="Times New Roman"/>
          <w:color w:val="000000" w:themeColor="text1"/>
          <w:sz w:val="24"/>
          <w:szCs w:val="24"/>
        </w:rPr>
        <w:t> и остается постоянным в водных растворах кислот, щелочей, солей или других соединений.</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K</w:t>
      </w:r>
      <w:r w:rsidRPr="0082155D">
        <w:rPr>
          <w:rFonts w:ascii="Times New Roman" w:hAnsi="Times New Roman" w:cs="Times New Roman"/>
          <w:color w:val="000000" w:themeColor="text1"/>
          <w:sz w:val="24"/>
          <w:szCs w:val="24"/>
          <w:vertAlign w:val="subscript"/>
        </w:rPr>
        <w:t>Н2О</w:t>
      </w:r>
      <w:r w:rsidRPr="0082155D">
        <w:rPr>
          <w:rFonts w:ascii="Times New Roman" w:hAnsi="Times New Roman" w:cs="Times New Roman"/>
          <w:color w:val="000000" w:themeColor="text1"/>
          <w:sz w:val="24"/>
          <w:szCs w:val="24"/>
        </w:rPr>
        <w:t> =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1·10</w:t>
      </w:r>
      <w:r w:rsidRPr="0082155D">
        <w:rPr>
          <w:rFonts w:ascii="Times New Roman" w:hAnsi="Times New Roman" w:cs="Times New Roman"/>
          <w:color w:val="000000" w:themeColor="text1"/>
          <w:sz w:val="24"/>
          <w:szCs w:val="24"/>
          <w:vertAlign w:val="superscript"/>
        </w:rPr>
        <w:t>-14</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При повышении температуры </w:t>
      </w:r>
      <w:r w:rsidRPr="0082155D">
        <w:rPr>
          <w:rFonts w:ascii="Times New Roman" w:hAnsi="Times New Roman" w:cs="Times New Roman"/>
          <w:bCs/>
          <w:color w:val="000000" w:themeColor="text1"/>
          <w:sz w:val="24"/>
          <w:szCs w:val="24"/>
        </w:rPr>
        <w:t>ионное произведение воды</w:t>
      </w:r>
      <w:r w:rsidRPr="0082155D">
        <w:rPr>
          <w:rFonts w:ascii="Times New Roman" w:hAnsi="Times New Roman" w:cs="Times New Roman"/>
          <w:color w:val="000000" w:themeColor="text1"/>
          <w:sz w:val="24"/>
          <w:szCs w:val="24"/>
        </w:rPr>
        <w:t> сильно возрастает.</w:t>
      </w:r>
    </w:p>
    <w:p w:rsidR="0053626D" w:rsidRPr="0082155D" w:rsidRDefault="0053626D" w:rsidP="00691053">
      <w:pPr>
        <w:spacing w:after="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Полученное выражение применимо не только к чистой воде, но и к </w:t>
      </w:r>
      <w:hyperlink r:id="rId305" w:history="1">
        <w:r w:rsidRPr="0082155D">
          <w:rPr>
            <w:rFonts w:ascii="Times New Roman" w:hAnsi="Times New Roman" w:cs="Times New Roman"/>
            <w:color w:val="000000" w:themeColor="text1"/>
            <w:sz w:val="24"/>
            <w:szCs w:val="24"/>
            <w:bdr w:val="none" w:sz="0" w:space="0" w:color="auto" w:frame="1"/>
          </w:rPr>
          <w:t>растворам</w:t>
        </w:r>
      </w:hyperlink>
      <w:r w:rsidRPr="0082155D">
        <w:rPr>
          <w:rFonts w:ascii="Times New Roman" w:hAnsi="Times New Roman" w:cs="Times New Roman"/>
          <w:color w:val="000000" w:themeColor="text1"/>
          <w:sz w:val="24"/>
          <w:szCs w:val="24"/>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Если осуществляется условие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то раствор называется нейтральным, но обычно эти величины не совпадают, тогда при увеличении одного показателя, другой должен уменьшаться, так, чтобы их произведение оставалось постоянным (1·10</w:t>
      </w:r>
      <w:r w:rsidRPr="0082155D">
        <w:rPr>
          <w:rFonts w:ascii="Times New Roman" w:hAnsi="Times New Roman" w:cs="Times New Roman"/>
          <w:color w:val="000000" w:themeColor="text1"/>
          <w:sz w:val="24"/>
          <w:szCs w:val="24"/>
          <w:vertAlign w:val="superscript"/>
        </w:rPr>
        <w:t>-14</w:t>
      </w:r>
      <w:r w:rsidRPr="0082155D">
        <w:rPr>
          <w:rFonts w:ascii="Times New Roman" w:hAnsi="Times New Roman" w:cs="Times New Roman"/>
          <w:color w:val="000000" w:themeColor="text1"/>
          <w:sz w:val="24"/>
          <w:szCs w:val="24"/>
        </w:rPr>
        <w:t>)</w:t>
      </w:r>
    </w:p>
    <w:p w:rsidR="0053626D" w:rsidRPr="005602A9" w:rsidRDefault="0053626D" w:rsidP="00691053">
      <w:pPr>
        <w:spacing w:after="180"/>
        <w:ind w:firstLine="709"/>
        <w:contextualSpacing/>
        <w:jc w:val="both"/>
        <w:textAlignment w:val="baseline"/>
        <w:outlineLvl w:val="1"/>
        <w:rPr>
          <w:rFonts w:ascii="Times New Roman" w:hAnsi="Times New Roman" w:cs="Times New Roman"/>
          <w:bCs/>
          <w:color w:val="000000" w:themeColor="text1"/>
          <w:sz w:val="24"/>
          <w:szCs w:val="24"/>
        </w:rPr>
      </w:pPr>
      <w:r w:rsidRPr="005602A9">
        <w:rPr>
          <w:rFonts w:ascii="Times New Roman" w:hAnsi="Times New Roman" w:cs="Times New Roman"/>
          <w:bCs/>
          <w:color w:val="000000" w:themeColor="text1"/>
          <w:sz w:val="24"/>
          <w:szCs w:val="24"/>
        </w:rPr>
        <w:t>Водородный показатель.</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Кислотно – основные свойства растворов определяются величиной концентрации ионов водорода или гидроксила. Мы уже знаем, что </w:t>
      </w:r>
      <w:r w:rsidRPr="0082155D">
        <w:rPr>
          <w:rFonts w:ascii="Times New Roman" w:hAnsi="Times New Roman" w:cs="Times New Roman"/>
          <w:bCs/>
          <w:color w:val="000000" w:themeColor="text1"/>
          <w:sz w:val="24"/>
          <w:szCs w:val="24"/>
        </w:rPr>
        <w:t>ионное произведение воды</w:t>
      </w:r>
      <w:r w:rsidRPr="0082155D">
        <w:rPr>
          <w:rFonts w:ascii="Times New Roman" w:hAnsi="Times New Roman" w:cs="Times New Roman"/>
          <w:color w:val="000000" w:themeColor="text1"/>
          <w:sz w:val="24"/>
          <w:szCs w:val="24"/>
        </w:rPr>
        <w:t> при определенной температуре постоянно, а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и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переменные, то по их величинам можно говорить о кислотности или щелочности раствора. При нейтральном характере раствора, т.е.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получаем следующее:</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(K</w:t>
      </w:r>
      <w:r w:rsidRPr="0082155D">
        <w:rPr>
          <w:rFonts w:ascii="Times New Roman" w:hAnsi="Times New Roman" w:cs="Times New Roman"/>
          <w:color w:val="000000" w:themeColor="text1"/>
          <w:sz w:val="24"/>
          <w:szCs w:val="24"/>
          <w:vertAlign w:val="subscript"/>
        </w:rPr>
        <w:t>Н2О</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vertAlign w:val="superscript"/>
        </w:rPr>
        <w:t>1/2</w:t>
      </w:r>
      <w:r w:rsidRPr="0082155D">
        <w:rPr>
          <w:rFonts w:ascii="Times New Roman" w:hAnsi="Times New Roman" w:cs="Times New Roman"/>
          <w:color w:val="000000" w:themeColor="text1"/>
          <w:sz w:val="24"/>
          <w:szCs w:val="24"/>
        </w:rPr>
        <w:t> = (1·10</w:t>
      </w:r>
      <w:r w:rsidRPr="0082155D">
        <w:rPr>
          <w:rFonts w:ascii="Times New Roman" w:hAnsi="Times New Roman" w:cs="Times New Roman"/>
          <w:color w:val="000000" w:themeColor="text1"/>
          <w:sz w:val="24"/>
          <w:szCs w:val="24"/>
          <w:vertAlign w:val="superscript"/>
        </w:rPr>
        <w:t>-14</w:t>
      </w:r>
      <w:r w:rsidRPr="0082155D">
        <w:rPr>
          <w:rFonts w:ascii="Times New Roman" w:hAnsi="Times New Roman" w:cs="Times New Roman"/>
          <w:color w:val="000000" w:themeColor="text1"/>
          <w:sz w:val="24"/>
          <w:szCs w:val="24"/>
        </w:rPr>
        <w:t>)</w:t>
      </w:r>
      <w:r w:rsidRPr="0082155D">
        <w:rPr>
          <w:rFonts w:ascii="Times New Roman" w:hAnsi="Times New Roman" w:cs="Times New Roman"/>
          <w:color w:val="000000" w:themeColor="text1"/>
          <w:sz w:val="24"/>
          <w:szCs w:val="24"/>
          <w:vertAlign w:val="superscript"/>
        </w:rPr>
        <w:t>1/2</w:t>
      </w:r>
      <w:r w:rsidRPr="0082155D">
        <w:rPr>
          <w:rFonts w:ascii="Times New Roman" w:hAnsi="Times New Roman" w:cs="Times New Roman"/>
          <w:color w:val="000000" w:themeColor="text1"/>
          <w:sz w:val="24"/>
          <w:szCs w:val="24"/>
        </w:rPr>
        <w:t> = 10</w:t>
      </w:r>
      <w:r w:rsidRPr="0082155D">
        <w:rPr>
          <w:rFonts w:ascii="Times New Roman" w:hAnsi="Times New Roman" w:cs="Times New Roman"/>
          <w:color w:val="000000" w:themeColor="text1"/>
          <w:sz w:val="24"/>
          <w:szCs w:val="24"/>
          <w:vertAlign w:val="superscript"/>
        </w:rPr>
        <w:t>-7 </w:t>
      </w:r>
      <w:r w:rsidRPr="0082155D">
        <w:rPr>
          <w:rFonts w:ascii="Times New Roman" w:hAnsi="Times New Roman" w:cs="Times New Roman"/>
          <w:color w:val="000000" w:themeColor="text1"/>
          <w:sz w:val="24"/>
          <w:szCs w:val="24"/>
        </w:rPr>
        <w:t>М</w:t>
      </w:r>
    </w:p>
    <w:p w:rsidR="0053626D" w:rsidRPr="0082155D" w:rsidRDefault="0053626D" w:rsidP="00691053">
      <w:pPr>
        <w:spacing w:after="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Увеличение или уменьшение концентраций иона водорода или гидроксид — иона меняет </w:t>
      </w:r>
      <w:r w:rsidRPr="0082155D">
        <w:rPr>
          <w:rFonts w:ascii="Times New Roman" w:hAnsi="Times New Roman" w:cs="Times New Roman"/>
          <w:iCs/>
          <w:color w:val="000000" w:themeColor="text1"/>
          <w:sz w:val="24"/>
          <w:szCs w:val="24"/>
          <w:bdr w:val="none" w:sz="0" w:space="0" w:color="auto" w:frame="1"/>
        </w:rPr>
        <w:t>характер среды</w:t>
      </w:r>
      <w:r w:rsidRPr="0082155D">
        <w:rPr>
          <w:rFonts w:ascii="Times New Roman" w:hAnsi="Times New Roman" w:cs="Times New Roman"/>
          <w:color w:val="000000" w:themeColor="text1"/>
          <w:sz w:val="24"/>
          <w:szCs w:val="24"/>
        </w:rPr>
        <w:t>. Таким образом, в растворах с различным характером среды, при температуре 25ºС, выполняются следующие условия:</w:t>
      </w:r>
    </w:p>
    <w:tbl>
      <w:tblPr>
        <w:tblW w:w="9150" w:type="dxa"/>
        <w:tblCellSpacing w:w="15" w:type="dxa"/>
        <w:shd w:val="clear" w:color="auto" w:fill="F0F1ED"/>
        <w:tblCellMar>
          <w:left w:w="0" w:type="dxa"/>
          <w:right w:w="0" w:type="dxa"/>
        </w:tblCellMar>
        <w:tblLook w:val="04A0" w:firstRow="1" w:lastRow="0" w:firstColumn="1" w:lastColumn="0" w:noHBand="0" w:noVBand="1"/>
      </w:tblPr>
      <w:tblGrid>
        <w:gridCol w:w="3224"/>
        <w:gridCol w:w="5926"/>
      </w:tblGrid>
      <w:tr w:rsidR="0053626D" w:rsidRPr="0082155D" w:rsidTr="006F5725">
        <w:trPr>
          <w:tblCellSpacing w:w="15" w:type="dxa"/>
        </w:trPr>
        <w:tc>
          <w:tcPr>
            <w:tcW w:w="3179"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Нейтральная среда</w:t>
            </w:r>
          </w:p>
        </w:tc>
        <w:tc>
          <w:tcPr>
            <w:tcW w:w="5881"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10</w:t>
            </w:r>
            <w:r w:rsidRPr="0082155D">
              <w:rPr>
                <w:rFonts w:ascii="Times New Roman" w:hAnsi="Times New Roman" w:cs="Times New Roman"/>
                <w:color w:val="000000" w:themeColor="text1"/>
                <w:sz w:val="24"/>
                <w:szCs w:val="24"/>
                <w:vertAlign w:val="superscript"/>
              </w:rPr>
              <w:t>-7 </w:t>
            </w:r>
            <w:r w:rsidRPr="0082155D">
              <w:rPr>
                <w:rFonts w:ascii="Times New Roman" w:hAnsi="Times New Roman" w:cs="Times New Roman"/>
                <w:color w:val="000000" w:themeColor="text1"/>
                <w:sz w:val="24"/>
                <w:szCs w:val="24"/>
              </w:rPr>
              <w:t>М</w:t>
            </w:r>
          </w:p>
        </w:tc>
      </w:tr>
      <w:tr w:rsidR="0053626D" w:rsidRPr="0082155D" w:rsidTr="006F5725">
        <w:trPr>
          <w:tblCellSpacing w:w="15" w:type="dxa"/>
        </w:trPr>
        <w:tc>
          <w:tcPr>
            <w:tcW w:w="3179"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Кислая среда</w:t>
            </w:r>
          </w:p>
        </w:tc>
        <w:tc>
          <w:tcPr>
            <w:tcW w:w="5881"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&gt;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&gt; 10</w:t>
            </w:r>
            <w:r w:rsidRPr="0082155D">
              <w:rPr>
                <w:rFonts w:ascii="Times New Roman" w:hAnsi="Times New Roman" w:cs="Times New Roman"/>
                <w:color w:val="000000" w:themeColor="text1"/>
                <w:sz w:val="24"/>
                <w:szCs w:val="24"/>
                <w:vertAlign w:val="superscript"/>
              </w:rPr>
              <w:t>-7 </w:t>
            </w:r>
            <w:r w:rsidRPr="0082155D">
              <w:rPr>
                <w:rFonts w:ascii="Times New Roman" w:hAnsi="Times New Roman" w:cs="Times New Roman"/>
                <w:color w:val="000000" w:themeColor="text1"/>
                <w:sz w:val="24"/>
                <w:szCs w:val="24"/>
              </w:rPr>
              <w:t>М,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10</w:t>
            </w:r>
            <w:r w:rsidRPr="0082155D">
              <w:rPr>
                <w:rFonts w:ascii="Times New Roman" w:hAnsi="Times New Roman" w:cs="Times New Roman"/>
                <w:color w:val="000000" w:themeColor="text1"/>
                <w:sz w:val="24"/>
                <w:szCs w:val="24"/>
                <w:vertAlign w:val="superscript"/>
              </w:rPr>
              <w:t>-7</w:t>
            </w:r>
            <w:r w:rsidRPr="0082155D">
              <w:rPr>
                <w:rFonts w:ascii="Times New Roman" w:hAnsi="Times New Roman" w:cs="Times New Roman"/>
                <w:color w:val="000000" w:themeColor="text1"/>
                <w:sz w:val="24"/>
                <w:szCs w:val="24"/>
              </w:rPr>
              <w:t> М</w:t>
            </w:r>
          </w:p>
        </w:tc>
      </w:tr>
      <w:tr w:rsidR="0053626D" w:rsidRPr="0082155D" w:rsidTr="006F5725">
        <w:trPr>
          <w:tblCellSpacing w:w="15" w:type="dxa"/>
        </w:trPr>
        <w:tc>
          <w:tcPr>
            <w:tcW w:w="3179"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Щелочная среда</w:t>
            </w:r>
          </w:p>
        </w:tc>
        <w:tc>
          <w:tcPr>
            <w:tcW w:w="5881"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10</w:t>
            </w:r>
            <w:r w:rsidRPr="0082155D">
              <w:rPr>
                <w:rFonts w:ascii="Times New Roman" w:hAnsi="Times New Roman" w:cs="Times New Roman"/>
                <w:color w:val="000000" w:themeColor="text1"/>
                <w:sz w:val="24"/>
                <w:szCs w:val="24"/>
                <w:vertAlign w:val="superscript"/>
              </w:rPr>
              <w:t>-7 </w:t>
            </w:r>
            <w:r w:rsidRPr="0082155D">
              <w:rPr>
                <w:rFonts w:ascii="Times New Roman" w:hAnsi="Times New Roman" w:cs="Times New Roman"/>
                <w:color w:val="000000" w:themeColor="text1"/>
                <w:sz w:val="24"/>
                <w:szCs w:val="24"/>
              </w:rPr>
              <w:t>М, [OH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&gt; 10</w:t>
            </w:r>
            <w:r w:rsidRPr="0082155D">
              <w:rPr>
                <w:rFonts w:ascii="Times New Roman" w:hAnsi="Times New Roman" w:cs="Times New Roman"/>
                <w:color w:val="000000" w:themeColor="text1"/>
                <w:sz w:val="24"/>
                <w:szCs w:val="24"/>
                <w:vertAlign w:val="superscript"/>
              </w:rPr>
              <w:t>-7</w:t>
            </w:r>
            <w:r w:rsidRPr="0082155D">
              <w:rPr>
                <w:rFonts w:ascii="Times New Roman" w:hAnsi="Times New Roman" w:cs="Times New Roman"/>
                <w:color w:val="000000" w:themeColor="text1"/>
                <w:sz w:val="24"/>
                <w:szCs w:val="24"/>
              </w:rPr>
              <w:t> М</w:t>
            </w:r>
          </w:p>
        </w:tc>
      </w:tr>
    </w:tbl>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Следует помнить, что не зависимо от характера среды, в водных растворах всегда существуют оба иона.</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Выражение характера среды данным способом информативно, но сопряжено с некоторыми трудностями в случае выражения небольших значений концентрации иона водорода. Более удобно пользоваться отрицательным логарифмом этой величины, называемой</w:t>
      </w:r>
      <w:r w:rsidRPr="0082155D">
        <w:rPr>
          <w:rFonts w:ascii="Times New Roman" w:hAnsi="Times New Roman" w:cs="Times New Roman"/>
          <w:bCs/>
          <w:color w:val="000000" w:themeColor="text1"/>
          <w:sz w:val="24"/>
          <w:szCs w:val="24"/>
        </w:rPr>
        <w:t xml:space="preserve"> водородным показателем </w:t>
      </w:r>
      <w:proofErr w:type="spellStart"/>
      <w:r w:rsidRPr="0082155D">
        <w:rPr>
          <w:rFonts w:ascii="Times New Roman" w:hAnsi="Times New Roman" w:cs="Times New Roman"/>
          <w:bCs/>
          <w:color w:val="000000" w:themeColor="text1"/>
          <w:sz w:val="24"/>
          <w:szCs w:val="24"/>
        </w:rPr>
        <w:t>pH</w:t>
      </w:r>
      <w:proofErr w:type="spellEnd"/>
      <w:r w:rsidRPr="0082155D">
        <w:rPr>
          <w:rFonts w:ascii="Times New Roman" w:hAnsi="Times New Roman" w:cs="Times New Roman"/>
          <w:color w:val="000000" w:themeColor="text1"/>
          <w:sz w:val="24"/>
          <w:szCs w:val="24"/>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proofErr w:type="spellStart"/>
      <w:r w:rsidRPr="0082155D">
        <w:rPr>
          <w:rFonts w:ascii="Times New Roman" w:hAnsi="Times New Roman" w:cs="Times New Roman"/>
          <w:color w:val="000000" w:themeColor="text1"/>
          <w:sz w:val="24"/>
          <w:szCs w:val="24"/>
        </w:rPr>
        <w:t>pH</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lg</w:t>
      </w:r>
      <w:proofErr w:type="spellEnd"/>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lg</w:t>
      </w:r>
      <w:proofErr w:type="spellEnd"/>
      <w:r w:rsidRPr="0082155D">
        <w:rPr>
          <w:rFonts w:ascii="Times New Roman" w:hAnsi="Times New Roman" w:cs="Times New Roman"/>
          <w:color w:val="000000" w:themeColor="text1"/>
          <w:sz w:val="24"/>
          <w:szCs w:val="24"/>
        </w:rPr>
        <w:t xml:space="preserve"> (1/[H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Отметим, что изменению [H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xml:space="preserve">] в 10 раз соответствует изменение </w:t>
      </w:r>
      <w:proofErr w:type="spellStart"/>
      <w:r w:rsidRPr="0082155D">
        <w:rPr>
          <w:rFonts w:ascii="Times New Roman" w:hAnsi="Times New Roman" w:cs="Times New Roman"/>
          <w:color w:val="000000" w:themeColor="text1"/>
          <w:sz w:val="24"/>
          <w:szCs w:val="24"/>
        </w:rPr>
        <w:t>pH</w:t>
      </w:r>
      <w:proofErr w:type="spellEnd"/>
      <w:r w:rsidRPr="0082155D">
        <w:rPr>
          <w:rFonts w:ascii="Times New Roman" w:hAnsi="Times New Roman" w:cs="Times New Roman"/>
          <w:color w:val="000000" w:themeColor="text1"/>
          <w:sz w:val="24"/>
          <w:szCs w:val="24"/>
        </w:rPr>
        <w:t xml:space="preserve"> всего на 1 единицу.</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pOH = -</w:t>
      </w:r>
      <w:proofErr w:type="spellStart"/>
      <w:r w:rsidRPr="0082155D">
        <w:rPr>
          <w:rFonts w:ascii="Times New Roman" w:hAnsi="Times New Roman" w:cs="Times New Roman"/>
          <w:color w:val="000000" w:themeColor="text1"/>
          <w:sz w:val="24"/>
          <w:szCs w:val="24"/>
          <w:lang w:val="en-US"/>
        </w:rPr>
        <w:t>lg</w:t>
      </w:r>
      <w:proofErr w:type="spellEnd"/>
      <w:r w:rsidRPr="0082155D">
        <w:rPr>
          <w:rFonts w:ascii="Times New Roman" w:hAnsi="Times New Roman" w:cs="Times New Roman"/>
          <w:color w:val="000000" w:themeColor="text1"/>
          <w:sz w:val="24"/>
          <w:szCs w:val="24"/>
          <w:lang w:val="en-US"/>
        </w:rPr>
        <w:t>[OH</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 xml:space="preserve">] = </w:t>
      </w:r>
      <w:proofErr w:type="spellStart"/>
      <w:r w:rsidRPr="0082155D">
        <w:rPr>
          <w:rFonts w:ascii="Times New Roman" w:hAnsi="Times New Roman" w:cs="Times New Roman"/>
          <w:color w:val="000000" w:themeColor="text1"/>
          <w:sz w:val="24"/>
          <w:szCs w:val="24"/>
          <w:lang w:val="en-US"/>
        </w:rPr>
        <w:t>lg</w:t>
      </w:r>
      <w:proofErr w:type="spellEnd"/>
      <w:r w:rsidRPr="0082155D">
        <w:rPr>
          <w:rFonts w:ascii="Times New Roman" w:hAnsi="Times New Roman" w:cs="Times New Roman"/>
          <w:color w:val="000000" w:themeColor="text1"/>
          <w:sz w:val="24"/>
          <w:szCs w:val="24"/>
          <w:lang w:val="en-US"/>
        </w:rPr>
        <w:t xml:space="preserve"> (1/[OH</w:t>
      </w:r>
      <w:r w:rsidRPr="0082155D">
        <w:rPr>
          <w:rFonts w:ascii="Times New Roman" w:hAnsi="Times New Roman" w:cs="Times New Roman"/>
          <w:color w:val="000000" w:themeColor="text1"/>
          <w:sz w:val="24"/>
          <w:szCs w:val="24"/>
          <w:vertAlign w:val="superscript"/>
          <w:lang w:val="en-US"/>
        </w:rPr>
        <w:t>—</w:t>
      </w:r>
      <w:r w:rsidRPr="0082155D">
        <w:rPr>
          <w:rFonts w:ascii="Times New Roman" w:hAnsi="Times New Roman" w:cs="Times New Roman"/>
          <w:color w:val="000000" w:themeColor="text1"/>
          <w:sz w:val="24"/>
          <w:szCs w:val="24"/>
          <w:lang w:val="en-US"/>
        </w:rPr>
        <w:t>])</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proofErr w:type="spellStart"/>
      <w:r w:rsidRPr="0082155D">
        <w:rPr>
          <w:rFonts w:ascii="Times New Roman" w:hAnsi="Times New Roman" w:cs="Times New Roman"/>
          <w:bCs/>
          <w:color w:val="000000" w:themeColor="text1"/>
          <w:sz w:val="24"/>
          <w:szCs w:val="24"/>
        </w:rPr>
        <w:t>pH</w:t>
      </w:r>
      <w:proofErr w:type="spellEnd"/>
      <w:r w:rsidRPr="0082155D">
        <w:rPr>
          <w:rFonts w:ascii="Times New Roman" w:hAnsi="Times New Roman" w:cs="Times New Roman"/>
          <w:bCs/>
          <w:color w:val="000000" w:themeColor="text1"/>
          <w:sz w:val="24"/>
          <w:szCs w:val="24"/>
        </w:rPr>
        <w:t xml:space="preserve"> и </w:t>
      </w:r>
      <w:proofErr w:type="spellStart"/>
      <w:r w:rsidRPr="0082155D">
        <w:rPr>
          <w:rFonts w:ascii="Times New Roman" w:hAnsi="Times New Roman" w:cs="Times New Roman"/>
          <w:bCs/>
          <w:color w:val="000000" w:themeColor="text1"/>
          <w:sz w:val="24"/>
          <w:szCs w:val="24"/>
        </w:rPr>
        <w:t>pOH</w:t>
      </w:r>
      <w:proofErr w:type="spellEnd"/>
      <w:r w:rsidRPr="0082155D">
        <w:rPr>
          <w:rFonts w:ascii="Times New Roman" w:hAnsi="Times New Roman" w:cs="Times New Roman"/>
          <w:color w:val="000000" w:themeColor="text1"/>
          <w:sz w:val="24"/>
          <w:szCs w:val="24"/>
        </w:rPr>
        <w:t> нейтрального раствора равен 7:</w:t>
      </w:r>
    </w:p>
    <w:p w:rsidR="0053626D" w:rsidRPr="0082155D" w:rsidRDefault="0053626D" w:rsidP="00691053">
      <w:pPr>
        <w:spacing w:after="150"/>
        <w:ind w:firstLine="709"/>
        <w:contextualSpacing/>
        <w:jc w:val="both"/>
        <w:textAlignment w:val="baseline"/>
        <w:rPr>
          <w:rFonts w:ascii="Times New Roman" w:hAnsi="Times New Roman" w:cs="Times New Roman"/>
          <w:color w:val="000000" w:themeColor="text1"/>
          <w:sz w:val="24"/>
          <w:szCs w:val="24"/>
        </w:rPr>
      </w:pPr>
      <w:proofErr w:type="spellStart"/>
      <w:r w:rsidRPr="0082155D">
        <w:rPr>
          <w:rFonts w:ascii="Times New Roman" w:hAnsi="Times New Roman" w:cs="Times New Roman"/>
          <w:color w:val="000000" w:themeColor="text1"/>
          <w:sz w:val="24"/>
          <w:szCs w:val="24"/>
        </w:rPr>
        <w:t>pH</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lg</w:t>
      </w:r>
      <w:proofErr w:type="spellEnd"/>
      <w:r w:rsidRPr="0082155D">
        <w:rPr>
          <w:rFonts w:ascii="Times New Roman" w:hAnsi="Times New Roman" w:cs="Times New Roman"/>
          <w:color w:val="000000" w:themeColor="text1"/>
          <w:sz w:val="24"/>
          <w:szCs w:val="24"/>
        </w:rPr>
        <w:t>[H</w:t>
      </w:r>
      <w:r w:rsidRPr="0082155D">
        <w:rPr>
          <w:rFonts w:ascii="Times New Roman" w:hAnsi="Times New Roman" w:cs="Times New Roman"/>
          <w:color w:val="000000" w:themeColor="text1"/>
          <w:sz w:val="24"/>
          <w:szCs w:val="24"/>
          <w:vertAlign w:val="superscript"/>
        </w:rPr>
        <w:t>+</w:t>
      </w:r>
      <w:r w:rsidRPr="0082155D">
        <w:rPr>
          <w:rFonts w:ascii="Times New Roman" w:hAnsi="Times New Roman" w:cs="Times New Roman"/>
          <w:color w:val="000000" w:themeColor="text1"/>
          <w:sz w:val="24"/>
          <w:szCs w:val="24"/>
        </w:rPr>
        <w:t>] = -</w:t>
      </w:r>
      <w:proofErr w:type="spellStart"/>
      <w:r w:rsidRPr="0082155D">
        <w:rPr>
          <w:rFonts w:ascii="Times New Roman" w:hAnsi="Times New Roman" w:cs="Times New Roman"/>
          <w:color w:val="000000" w:themeColor="text1"/>
          <w:sz w:val="24"/>
          <w:szCs w:val="24"/>
        </w:rPr>
        <w:t>lg</w:t>
      </w:r>
      <w:proofErr w:type="spellEnd"/>
      <w:r w:rsidRPr="0082155D">
        <w:rPr>
          <w:rFonts w:ascii="Times New Roman" w:hAnsi="Times New Roman" w:cs="Times New Roman"/>
          <w:color w:val="000000" w:themeColor="text1"/>
          <w:sz w:val="24"/>
          <w:szCs w:val="24"/>
        </w:rPr>
        <w:t>(1·10</w:t>
      </w:r>
      <w:r w:rsidRPr="0082155D">
        <w:rPr>
          <w:rFonts w:ascii="Times New Roman" w:hAnsi="Times New Roman" w:cs="Times New Roman"/>
          <w:color w:val="000000" w:themeColor="text1"/>
          <w:sz w:val="24"/>
          <w:szCs w:val="24"/>
          <w:vertAlign w:val="superscript"/>
        </w:rPr>
        <w:t>-7</w:t>
      </w:r>
      <w:r w:rsidRPr="0082155D">
        <w:rPr>
          <w:rFonts w:ascii="Times New Roman" w:hAnsi="Times New Roman" w:cs="Times New Roman"/>
          <w:color w:val="000000" w:themeColor="text1"/>
          <w:sz w:val="24"/>
          <w:szCs w:val="24"/>
        </w:rPr>
        <w:t>) = 7</w:t>
      </w:r>
    </w:p>
    <w:tbl>
      <w:tblPr>
        <w:tblW w:w="9150" w:type="dxa"/>
        <w:tblCellSpacing w:w="15" w:type="dxa"/>
        <w:shd w:val="clear" w:color="auto" w:fill="F0F1ED"/>
        <w:tblCellMar>
          <w:left w:w="0" w:type="dxa"/>
          <w:right w:w="0" w:type="dxa"/>
        </w:tblCellMar>
        <w:tblLook w:val="04A0" w:firstRow="1" w:lastRow="0" w:firstColumn="1" w:lastColumn="0" w:noHBand="0" w:noVBand="1"/>
      </w:tblPr>
      <w:tblGrid>
        <w:gridCol w:w="3682"/>
        <w:gridCol w:w="5468"/>
      </w:tblGrid>
      <w:tr w:rsidR="0053626D" w:rsidRPr="0082155D" w:rsidTr="006F5725">
        <w:trPr>
          <w:tblCellSpacing w:w="15" w:type="dxa"/>
        </w:trPr>
        <w:tc>
          <w:tcPr>
            <w:tcW w:w="3637"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lastRenderedPageBreak/>
              <w:t>Нейтральная среда</w:t>
            </w:r>
          </w:p>
        </w:tc>
        <w:tc>
          <w:tcPr>
            <w:tcW w:w="5423"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proofErr w:type="spellStart"/>
            <w:r w:rsidRPr="0082155D">
              <w:rPr>
                <w:rFonts w:ascii="Times New Roman" w:hAnsi="Times New Roman" w:cs="Times New Roman"/>
                <w:color w:val="000000" w:themeColor="text1"/>
                <w:sz w:val="24"/>
                <w:szCs w:val="24"/>
              </w:rPr>
              <w:t>pH</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pOH</w:t>
            </w:r>
            <w:proofErr w:type="spellEnd"/>
            <w:r w:rsidRPr="0082155D">
              <w:rPr>
                <w:rFonts w:ascii="Times New Roman" w:hAnsi="Times New Roman" w:cs="Times New Roman"/>
                <w:color w:val="000000" w:themeColor="text1"/>
                <w:sz w:val="24"/>
                <w:szCs w:val="24"/>
              </w:rPr>
              <w:t xml:space="preserve"> = 7, </w:t>
            </w:r>
            <w:proofErr w:type="spellStart"/>
            <w:r w:rsidRPr="0082155D">
              <w:rPr>
                <w:rFonts w:ascii="Times New Roman" w:hAnsi="Times New Roman" w:cs="Times New Roman"/>
                <w:color w:val="000000" w:themeColor="text1"/>
                <w:sz w:val="24"/>
                <w:szCs w:val="24"/>
              </w:rPr>
              <w:t>pH</w:t>
            </w:r>
            <w:proofErr w:type="spellEnd"/>
            <w:r w:rsidRPr="0082155D">
              <w:rPr>
                <w:rFonts w:ascii="Times New Roman" w:hAnsi="Times New Roman" w:cs="Times New Roman"/>
                <w:color w:val="000000" w:themeColor="text1"/>
                <w:sz w:val="24"/>
                <w:szCs w:val="24"/>
              </w:rPr>
              <w:t xml:space="preserve"> + </w:t>
            </w:r>
            <w:proofErr w:type="spellStart"/>
            <w:r w:rsidRPr="0082155D">
              <w:rPr>
                <w:rFonts w:ascii="Times New Roman" w:hAnsi="Times New Roman" w:cs="Times New Roman"/>
                <w:color w:val="000000" w:themeColor="text1"/>
                <w:sz w:val="24"/>
                <w:szCs w:val="24"/>
              </w:rPr>
              <w:t>pOH</w:t>
            </w:r>
            <w:proofErr w:type="spellEnd"/>
            <w:r w:rsidRPr="0082155D">
              <w:rPr>
                <w:rFonts w:ascii="Times New Roman" w:hAnsi="Times New Roman" w:cs="Times New Roman"/>
                <w:color w:val="000000" w:themeColor="text1"/>
                <w:sz w:val="24"/>
                <w:szCs w:val="24"/>
              </w:rPr>
              <w:t xml:space="preserve"> = 14</w:t>
            </w:r>
          </w:p>
        </w:tc>
      </w:tr>
      <w:tr w:rsidR="0053626D" w:rsidRPr="00691053" w:rsidTr="006F5725">
        <w:trPr>
          <w:tblCellSpacing w:w="15" w:type="dxa"/>
        </w:trPr>
        <w:tc>
          <w:tcPr>
            <w:tcW w:w="3637"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Кислая среда</w:t>
            </w:r>
          </w:p>
        </w:tc>
        <w:tc>
          <w:tcPr>
            <w:tcW w:w="5423"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pH ˂ pOH, pH ˂ 7, pH + pOH = 14</w:t>
            </w:r>
          </w:p>
        </w:tc>
      </w:tr>
      <w:tr w:rsidR="0053626D" w:rsidRPr="00691053" w:rsidTr="006F5725">
        <w:trPr>
          <w:tblCellSpacing w:w="15" w:type="dxa"/>
        </w:trPr>
        <w:tc>
          <w:tcPr>
            <w:tcW w:w="3637"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bCs/>
                <w:color w:val="000000" w:themeColor="text1"/>
                <w:sz w:val="24"/>
                <w:szCs w:val="24"/>
              </w:rPr>
              <w:t>Щелочная среда</w:t>
            </w:r>
          </w:p>
        </w:tc>
        <w:tc>
          <w:tcPr>
            <w:tcW w:w="5423" w:type="dxa"/>
            <w:tcBorders>
              <w:top w:val="nil"/>
              <w:left w:val="nil"/>
              <w:bottom w:val="nil"/>
              <w:right w:val="nil"/>
            </w:tcBorders>
            <w:shd w:val="clear" w:color="auto" w:fill="auto"/>
            <w:tcMar>
              <w:top w:w="60" w:type="dxa"/>
              <w:left w:w="75" w:type="dxa"/>
              <w:bottom w:w="60" w:type="dxa"/>
              <w:right w:w="150" w:type="dxa"/>
            </w:tcMar>
            <w:vAlign w:val="center"/>
            <w:hideMark/>
          </w:tcPr>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lang w:val="en-US"/>
              </w:rPr>
            </w:pPr>
            <w:r w:rsidRPr="0082155D">
              <w:rPr>
                <w:rFonts w:ascii="Times New Roman" w:hAnsi="Times New Roman" w:cs="Times New Roman"/>
                <w:color w:val="000000" w:themeColor="text1"/>
                <w:sz w:val="24"/>
                <w:szCs w:val="24"/>
                <w:lang w:val="en-US"/>
              </w:rPr>
              <w:t>pH &gt; pOH, pH &gt; 7, pH + pOH = 14</w:t>
            </w:r>
          </w:p>
        </w:tc>
      </w:tr>
    </w:tbl>
    <w:p w:rsidR="0053626D" w:rsidRPr="00E2579F" w:rsidRDefault="0053626D" w:rsidP="00691053">
      <w:pPr>
        <w:ind w:firstLine="709"/>
        <w:contextualSpacing/>
        <w:jc w:val="both"/>
        <w:rPr>
          <w:rFonts w:ascii="Times New Roman" w:hAnsi="Times New Roman" w:cs="Times New Roman"/>
          <w:color w:val="000000" w:themeColor="text1"/>
          <w:sz w:val="24"/>
          <w:szCs w:val="24"/>
          <w:lang w:val="en-US"/>
        </w:rPr>
      </w:pPr>
    </w:p>
    <w:p w:rsidR="0053626D" w:rsidRPr="005602A9" w:rsidRDefault="0053626D" w:rsidP="00691053">
      <w:pPr>
        <w:ind w:firstLine="709"/>
        <w:contextualSpacing/>
        <w:jc w:val="center"/>
        <w:rPr>
          <w:rFonts w:ascii="Times New Roman" w:hAnsi="Times New Roman" w:cs="Times New Roman"/>
          <w:b/>
          <w:color w:val="000000" w:themeColor="text1"/>
          <w:sz w:val="24"/>
          <w:szCs w:val="24"/>
        </w:rPr>
      </w:pPr>
      <w:r w:rsidRPr="005602A9">
        <w:rPr>
          <w:rFonts w:ascii="Times New Roman" w:hAnsi="Times New Roman" w:cs="Times New Roman"/>
          <w:b/>
          <w:bCs/>
          <w:color w:val="000000" w:themeColor="text1"/>
          <w:sz w:val="24"/>
          <w:szCs w:val="24"/>
        </w:rPr>
        <w:t>Билет №27</w:t>
      </w:r>
    </w:p>
    <w:p w:rsidR="0053626D" w:rsidRPr="0082155D" w:rsidRDefault="0053626D" w:rsidP="00691053">
      <w:pPr>
        <w:ind w:firstLine="709"/>
        <w:contextualSpacing/>
        <w:jc w:val="both"/>
        <w:rPr>
          <w:rFonts w:ascii="Times New Roman" w:hAnsi="Times New Roman" w:cs="Times New Roman"/>
          <w:color w:val="000000" w:themeColor="text1"/>
          <w:sz w:val="24"/>
          <w:szCs w:val="24"/>
        </w:rPr>
      </w:pPr>
      <w:r w:rsidRPr="005602A9">
        <w:rPr>
          <w:rFonts w:ascii="Times New Roman" w:hAnsi="Times New Roman" w:cs="Times New Roman"/>
          <w:b/>
          <w:color w:val="000000" w:themeColor="text1"/>
          <w:sz w:val="24"/>
          <w:szCs w:val="24"/>
        </w:rPr>
        <w:t>1.</w:t>
      </w:r>
      <w:r w:rsidRPr="0082155D">
        <w:rPr>
          <w:rFonts w:ascii="Times New Roman" w:hAnsi="Times New Roman" w:cs="Times New Roman"/>
          <w:color w:val="000000" w:themeColor="text1"/>
          <w:sz w:val="24"/>
          <w:szCs w:val="24"/>
        </w:rPr>
        <w:t xml:space="preserve"> В нефелометрическом и турбидиметрическом анализе используется явление рассеяния света твердыми частицами, находящимися в растворе во взвешенном состоянии. </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Пробу освещают потоком света с интенсивностью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0</w:t>
      </w:r>
      <w:r w:rsidRPr="0082155D">
        <w:rPr>
          <w:rFonts w:ascii="Times New Roman" w:hAnsi="Times New Roman" w:cs="Times New Roman"/>
          <w:color w:val="000000" w:themeColor="text1"/>
          <w:sz w:val="24"/>
          <w:szCs w:val="24"/>
        </w:rPr>
        <w:t>, а затем, так же как в молекулярной абсорбционной спектроскопии, измеряют интенсивность прошедшего излучения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iCs/>
          <w:color w:val="000000" w:themeColor="text1"/>
          <w:sz w:val="24"/>
          <w:szCs w:val="24"/>
          <w:vertAlign w:val="subscript"/>
        </w:rPr>
        <w:t>t</w:t>
      </w:r>
      <w:r w:rsidRPr="0082155D">
        <w:rPr>
          <w:rFonts w:ascii="Times New Roman" w:hAnsi="Times New Roman" w:cs="Times New Roman"/>
          <w:color w:val="000000" w:themeColor="text1"/>
          <w:sz w:val="24"/>
          <w:szCs w:val="24"/>
        </w:rPr>
        <w:t> или определяют интенсивность  излучения, рассеянного под определенным углом (например,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90</w:t>
      </w:r>
      <w:r w:rsidRPr="0082155D">
        <w:rPr>
          <w:rFonts w:ascii="Times New Roman" w:hAnsi="Times New Roman" w:cs="Times New Roman"/>
          <w:color w:val="000000" w:themeColor="text1"/>
          <w:sz w:val="24"/>
          <w:szCs w:val="24"/>
        </w:rPr>
        <w:t> при 90</w:t>
      </w:r>
      <w:r w:rsidRPr="0082155D">
        <w:rPr>
          <w:rFonts w:ascii="Times New Roman" w:hAnsi="Times New Roman" w:cs="Times New Roman"/>
          <w:color w:val="000000" w:themeColor="text1"/>
          <w:sz w:val="24"/>
          <w:szCs w:val="24"/>
          <w:vertAlign w:val="superscript"/>
        </w:rPr>
        <w:t>о</w:t>
      </w:r>
      <w:r w:rsidRPr="0082155D">
        <w:rPr>
          <w:rFonts w:ascii="Times New Roman" w:hAnsi="Times New Roman" w:cs="Times New Roman"/>
          <w:color w:val="000000" w:themeColor="text1"/>
          <w:sz w:val="24"/>
          <w:szCs w:val="24"/>
        </w:rPr>
        <w:t>). С ростом числа частиц суспензии отношение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iCs/>
          <w:color w:val="000000" w:themeColor="text1"/>
          <w:sz w:val="24"/>
          <w:szCs w:val="24"/>
          <w:vertAlign w:val="subscript"/>
        </w:rPr>
        <w:t>t</w:t>
      </w:r>
      <w:r w:rsidRPr="0082155D">
        <w:rPr>
          <w:rFonts w:ascii="Times New Roman" w:hAnsi="Times New Roman" w:cs="Times New Roman"/>
          <w:color w:val="000000" w:themeColor="text1"/>
          <w:sz w:val="24"/>
          <w:szCs w:val="24"/>
        </w:rPr>
        <w:t>/</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0</w:t>
      </w:r>
      <w:r w:rsidRPr="0082155D">
        <w:rPr>
          <w:rFonts w:ascii="Times New Roman" w:hAnsi="Times New Roman" w:cs="Times New Roman"/>
          <w:color w:val="000000" w:themeColor="text1"/>
          <w:sz w:val="24"/>
          <w:szCs w:val="24"/>
        </w:rPr>
        <w:t> уменьшается, а отношения вида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90</w:t>
      </w:r>
      <w:r w:rsidRPr="0082155D">
        <w:rPr>
          <w:rFonts w:ascii="Times New Roman" w:hAnsi="Times New Roman" w:cs="Times New Roman"/>
          <w:color w:val="000000" w:themeColor="text1"/>
          <w:sz w:val="24"/>
          <w:szCs w:val="24"/>
        </w:rPr>
        <w:t>/</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0</w:t>
      </w:r>
      <w:r w:rsidRPr="0082155D">
        <w:rPr>
          <w:rFonts w:ascii="Times New Roman" w:hAnsi="Times New Roman" w:cs="Times New Roman"/>
          <w:color w:val="000000" w:themeColor="text1"/>
          <w:sz w:val="24"/>
          <w:szCs w:val="24"/>
        </w:rPr>
        <w:t> увеличиваются, во всяком случае, до умеренных концентраций. Для очень разбавленных суспензий измерение под углом гораздо чувствительнее, чем измерения, когда источник и приемник излучения находятся на одной линии, поскольку при этом можно наблюдать слабый рассеянный свет на темном фоне.</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Метод, в котором используют интенсивность прошедшего света </w:t>
      </w:r>
      <w:proofErr w:type="spellStart"/>
      <w:r w:rsidRPr="0082155D">
        <w:rPr>
          <w:rFonts w:ascii="Times New Roman" w:hAnsi="Times New Roman" w:cs="Times New Roman"/>
          <w:iCs/>
          <w:color w:val="000000" w:themeColor="text1"/>
          <w:sz w:val="24"/>
          <w:szCs w:val="24"/>
        </w:rPr>
        <w:t>I</w:t>
      </w:r>
      <w:r w:rsidRPr="0082155D">
        <w:rPr>
          <w:rFonts w:ascii="Times New Roman" w:hAnsi="Times New Roman" w:cs="Times New Roman"/>
          <w:iCs/>
          <w:color w:val="000000" w:themeColor="text1"/>
          <w:sz w:val="24"/>
          <w:szCs w:val="24"/>
          <w:vertAlign w:val="subscript"/>
        </w:rPr>
        <w:t>t</w:t>
      </w:r>
      <w:proofErr w:type="spellEnd"/>
      <w:r w:rsidRPr="0082155D">
        <w:rPr>
          <w:rFonts w:ascii="Times New Roman" w:hAnsi="Times New Roman" w:cs="Times New Roman"/>
          <w:color w:val="000000" w:themeColor="text1"/>
          <w:sz w:val="24"/>
          <w:szCs w:val="24"/>
        </w:rPr>
        <w:t>, называют </w:t>
      </w:r>
      <w:proofErr w:type="spellStart"/>
      <w:r w:rsidRPr="0082155D">
        <w:rPr>
          <w:rFonts w:ascii="Times New Roman" w:hAnsi="Times New Roman" w:cs="Times New Roman"/>
          <w:iCs/>
          <w:color w:val="000000" w:themeColor="text1"/>
          <w:sz w:val="24"/>
          <w:szCs w:val="24"/>
        </w:rPr>
        <w:t>турбидиметрией</w:t>
      </w:r>
      <w:proofErr w:type="spellEnd"/>
      <w:r w:rsidRPr="0082155D">
        <w:rPr>
          <w:rFonts w:ascii="Times New Roman" w:hAnsi="Times New Roman" w:cs="Times New Roman"/>
          <w:iCs/>
          <w:color w:val="000000" w:themeColor="text1"/>
          <w:sz w:val="24"/>
          <w:szCs w:val="24"/>
        </w:rPr>
        <w:t>, </w:t>
      </w:r>
      <w:r w:rsidRPr="0082155D">
        <w:rPr>
          <w:rFonts w:ascii="Times New Roman" w:hAnsi="Times New Roman" w:cs="Times New Roman"/>
          <w:color w:val="000000" w:themeColor="text1"/>
          <w:sz w:val="24"/>
          <w:szCs w:val="24"/>
        </w:rPr>
        <w:t>а метод с измерением под углом 90</w:t>
      </w:r>
      <w:r w:rsidRPr="0082155D">
        <w:rPr>
          <w:rFonts w:ascii="Times New Roman" w:hAnsi="Times New Roman" w:cs="Times New Roman"/>
          <w:color w:val="000000" w:themeColor="text1"/>
          <w:sz w:val="24"/>
          <w:szCs w:val="24"/>
          <w:vertAlign w:val="superscript"/>
        </w:rPr>
        <w:t>о</w:t>
      </w:r>
      <w:r w:rsidRPr="0082155D">
        <w:rPr>
          <w:rFonts w:ascii="Times New Roman" w:hAnsi="Times New Roman" w:cs="Times New Roman"/>
          <w:color w:val="000000" w:themeColor="text1"/>
          <w:sz w:val="24"/>
          <w:szCs w:val="24"/>
        </w:rPr>
        <w:t> (или каким-либо другим) – </w:t>
      </w:r>
      <w:r w:rsidRPr="0082155D">
        <w:rPr>
          <w:rFonts w:ascii="Times New Roman" w:hAnsi="Times New Roman" w:cs="Times New Roman"/>
          <w:iCs/>
          <w:color w:val="000000" w:themeColor="text1"/>
          <w:sz w:val="24"/>
          <w:szCs w:val="24"/>
        </w:rPr>
        <w:t>нефелометрией. </w:t>
      </w:r>
      <w:r w:rsidRPr="0082155D">
        <w:rPr>
          <w:rFonts w:ascii="Times New Roman" w:hAnsi="Times New Roman" w:cs="Times New Roman"/>
          <w:color w:val="000000" w:themeColor="text1"/>
          <w:sz w:val="24"/>
          <w:szCs w:val="24"/>
        </w:rPr>
        <w:t>При турбидиметрических измерениях величина, называемая </w:t>
      </w:r>
      <w:r w:rsidRPr="0082155D">
        <w:rPr>
          <w:rFonts w:ascii="Times New Roman" w:hAnsi="Times New Roman" w:cs="Times New Roman"/>
          <w:iCs/>
          <w:color w:val="000000" w:themeColor="text1"/>
          <w:sz w:val="24"/>
          <w:szCs w:val="24"/>
        </w:rPr>
        <w:t>мутностью</w:t>
      </w:r>
      <w:r w:rsidRPr="0082155D">
        <w:rPr>
          <w:rFonts w:ascii="Times New Roman" w:hAnsi="Times New Roman" w:cs="Times New Roman"/>
          <w:color w:val="000000" w:themeColor="text1"/>
          <w:sz w:val="24"/>
          <w:szCs w:val="24"/>
        </w:rPr>
        <w:t xml:space="preserve">, соответствует оптической плотности и может быть определена из соотношения, аналогичного основному закону </w:t>
      </w:r>
      <w:proofErr w:type="spellStart"/>
      <w:r w:rsidRPr="0082155D">
        <w:rPr>
          <w:rFonts w:ascii="Times New Roman" w:hAnsi="Times New Roman" w:cs="Times New Roman"/>
          <w:color w:val="000000" w:themeColor="text1"/>
          <w:sz w:val="24"/>
          <w:szCs w:val="24"/>
        </w:rPr>
        <w:t>светопоглошения</w:t>
      </w:r>
      <w:proofErr w:type="spellEnd"/>
      <w:r w:rsidRPr="0082155D">
        <w:rPr>
          <w:rFonts w:ascii="Times New Roman" w:hAnsi="Times New Roman" w:cs="Times New Roman"/>
          <w:color w:val="000000" w:themeColor="text1"/>
          <w:sz w:val="24"/>
          <w:szCs w:val="24"/>
        </w:rPr>
        <w:t>:</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iCs/>
          <w:color w:val="000000" w:themeColor="text1"/>
          <w:sz w:val="24"/>
          <w:szCs w:val="24"/>
          <w:lang w:val="en-US"/>
        </w:rPr>
        <w:t>S</w:t>
      </w:r>
      <w:r w:rsidRPr="0082155D">
        <w:rPr>
          <w:rFonts w:ascii="Times New Roman" w:hAnsi="Times New Roman" w:cs="Times New Roman"/>
          <w:color w:val="000000" w:themeColor="text1"/>
          <w:sz w:val="24"/>
          <w:szCs w:val="24"/>
        </w:rPr>
        <w:t> = </w:t>
      </w:r>
      <w:proofErr w:type="spellStart"/>
      <w:r w:rsidRPr="0082155D">
        <w:rPr>
          <w:rFonts w:ascii="Times New Roman" w:hAnsi="Times New Roman" w:cs="Times New Roman"/>
          <w:color w:val="000000" w:themeColor="text1"/>
          <w:sz w:val="24"/>
          <w:szCs w:val="24"/>
          <w:lang w:val="en-US"/>
        </w:rPr>
        <w:t>lg</w:t>
      </w:r>
      <w:proofErr w:type="spellEnd"/>
      <w:r w:rsidRPr="0082155D">
        <w:rPr>
          <w:rFonts w:ascii="Times New Roman" w:hAnsi="Times New Roman" w:cs="Times New Roman"/>
          <w:color w:val="000000" w:themeColor="text1"/>
          <w:sz w:val="24"/>
          <w:szCs w:val="24"/>
        </w:rPr>
        <w:t>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0</w:t>
      </w:r>
      <w:r w:rsidRPr="0082155D">
        <w:rPr>
          <w:rFonts w:ascii="Times New Roman" w:hAnsi="Times New Roman" w:cs="Times New Roman"/>
          <w:color w:val="000000" w:themeColor="text1"/>
          <w:sz w:val="24"/>
          <w:szCs w:val="24"/>
        </w:rPr>
        <w:t>/</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rPr>
        <w:t>) = </w:t>
      </w:r>
      <w:r w:rsidRPr="0082155D">
        <w:rPr>
          <w:rFonts w:ascii="Times New Roman" w:hAnsi="Times New Roman" w:cs="Times New Roman"/>
          <w:iCs/>
          <w:color w:val="000000" w:themeColor="text1"/>
          <w:sz w:val="24"/>
          <w:szCs w:val="24"/>
          <w:lang w:val="en-US"/>
        </w:rPr>
        <w:t>k</w:t>
      </w:r>
      <w:r w:rsidRPr="0082155D">
        <w:rPr>
          <w:rFonts w:ascii="Times New Roman" w:hAnsi="Times New Roman" w:cs="Times New Roman"/>
          <w:color w:val="000000" w:themeColor="text1"/>
          <w:sz w:val="24"/>
          <w:szCs w:val="24"/>
          <w:lang w:val="en-US"/>
        </w:rPr>
        <w:t> </w:t>
      </w:r>
      <w:r w:rsidRPr="0082155D">
        <w:rPr>
          <w:rFonts w:ascii="Times New Roman" w:hAnsi="Times New Roman" w:cs="Times New Roman"/>
          <w:iCs/>
          <w:color w:val="000000" w:themeColor="text1"/>
          <w:sz w:val="24"/>
          <w:szCs w:val="24"/>
          <w:lang w:val="en-US"/>
        </w:rPr>
        <w:t>b</w:t>
      </w:r>
      <w:r w:rsidRPr="0082155D">
        <w:rPr>
          <w:rFonts w:ascii="Times New Roman" w:hAnsi="Times New Roman" w:cs="Times New Roman"/>
          <w:color w:val="000000" w:themeColor="text1"/>
          <w:sz w:val="24"/>
          <w:szCs w:val="24"/>
          <w:lang w:val="en-US"/>
        </w:rPr>
        <w:t> </w:t>
      </w:r>
      <w:r w:rsidRPr="0082155D">
        <w:rPr>
          <w:rFonts w:ascii="Times New Roman" w:hAnsi="Times New Roman" w:cs="Times New Roman"/>
          <w:iCs/>
          <w:color w:val="000000" w:themeColor="text1"/>
          <w:sz w:val="24"/>
          <w:szCs w:val="24"/>
          <w:lang w:val="en-US"/>
        </w:rPr>
        <w:t>N</w:t>
      </w:r>
      <w:r w:rsidRPr="0082155D">
        <w:rPr>
          <w:rFonts w:ascii="Times New Roman" w:hAnsi="Times New Roman" w:cs="Times New Roman"/>
          <w:color w:val="000000" w:themeColor="text1"/>
          <w:sz w:val="24"/>
          <w:szCs w:val="24"/>
        </w:rPr>
        <w:t>,</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где </w:t>
      </w:r>
      <w:r w:rsidRPr="0082155D">
        <w:rPr>
          <w:rFonts w:ascii="Times New Roman" w:hAnsi="Times New Roman" w:cs="Times New Roman"/>
          <w:iCs/>
          <w:color w:val="000000" w:themeColor="text1"/>
          <w:sz w:val="24"/>
          <w:szCs w:val="24"/>
          <w:lang w:val="en-US"/>
        </w:rPr>
        <w:t>S</w:t>
      </w:r>
      <w:r w:rsidRPr="0082155D">
        <w:rPr>
          <w:rFonts w:ascii="Times New Roman" w:hAnsi="Times New Roman" w:cs="Times New Roman"/>
          <w:color w:val="000000" w:themeColor="text1"/>
          <w:sz w:val="24"/>
          <w:szCs w:val="24"/>
        </w:rPr>
        <w:t> – мутность; </w:t>
      </w:r>
      <w:r w:rsidRPr="0082155D">
        <w:rPr>
          <w:rFonts w:ascii="Times New Roman" w:hAnsi="Times New Roman" w:cs="Times New Roman"/>
          <w:iCs/>
          <w:color w:val="000000" w:themeColor="text1"/>
          <w:sz w:val="24"/>
          <w:szCs w:val="24"/>
          <w:lang w:val="en-US"/>
        </w:rPr>
        <w:t>k</w:t>
      </w:r>
      <w:r w:rsidRPr="0082155D">
        <w:rPr>
          <w:rFonts w:ascii="Times New Roman" w:hAnsi="Times New Roman" w:cs="Times New Roman"/>
          <w:color w:val="000000" w:themeColor="text1"/>
          <w:sz w:val="24"/>
          <w:szCs w:val="24"/>
        </w:rPr>
        <w:t> – коэффициент пропорциональности, называемый </w:t>
      </w:r>
      <w:r w:rsidRPr="0082155D">
        <w:rPr>
          <w:rFonts w:ascii="Times New Roman" w:hAnsi="Times New Roman" w:cs="Times New Roman"/>
          <w:iCs/>
          <w:color w:val="000000" w:themeColor="text1"/>
          <w:sz w:val="24"/>
          <w:szCs w:val="24"/>
        </w:rPr>
        <w:t>коэффициентом мутности;</w:t>
      </w:r>
      <w:r w:rsidRPr="0082155D">
        <w:rPr>
          <w:rFonts w:ascii="Times New Roman" w:hAnsi="Times New Roman" w:cs="Times New Roman"/>
          <w:color w:val="000000" w:themeColor="text1"/>
          <w:sz w:val="24"/>
          <w:szCs w:val="24"/>
        </w:rPr>
        <w:t> </w:t>
      </w:r>
      <w:r w:rsidRPr="0082155D">
        <w:rPr>
          <w:rFonts w:ascii="Times New Roman" w:hAnsi="Times New Roman" w:cs="Times New Roman"/>
          <w:iCs/>
          <w:color w:val="000000" w:themeColor="text1"/>
          <w:sz w:val="24"/>
          <w:szCs w:val="24"/>
          <w:lang w:val="en-US"/>
        </w:rPr>
        <w:t>b</w:t>
      </w:r>
      <w:r w:rsidRPr="0082155D">
        <w:rPr>
          <w:rFonts w:ascii="Times New Roman" w:hAnsi="Times New Roman" w:cs="Times New Roman"/>
          <w:color w:val="000000" w:themeColor="text1"/>
          <w:sz w:val="24"/>
          <w:szCs w:val="24"/>
        </w:rPr>
        <w:t> – длина пути; </w:t>
      </w:r>
      <w:r w:rsidRPr="0082155D">
        <w:rPr>
          <w:rFonts w:ascii="Times New Roman" w:hAnsi="Times New Roman" w:cs="Times New Roman"/>
          <w:iCs/>
          <w:color w:val="000000" w:themeColor="text1"/>
          <w:sz w:val="24"/>
          <w:szCs w:val="24"/>
          <w:lang w:val="en-US"/>
        </w:rPr>
        <w:t>N</w:t>
      </w:r>
      <w:r w:rsidRPr="0082155D">
        <w:rPr>
          <w:rFonts w:ascii="Times New Roman" w:hAnsi="Times New Roman" w:cs="Times New Roman"/>
          <w:color w:val="000000" w:themeColor="text1"/>
          <w:sz w:val="24"/>
          <w:szCs w:val="24"/>
        </w:rPr>
        <w:t> – число рассеивающих частиц в единице объема.</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Для турбидиметрических измерений можно использовать любой фотометр или спектрофотометр. Если растворитель и рассеивающие частицы бесцветны, максимальная чувствительность достигается при использовании излучения голубой или ближней ультрафиолетовой области. Для окрашенных систем оптимальную длину волны необходимо подбирать экспериментально.</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Используемое в нефелометрии расчетное соотношение следующее:</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rPr>
        <w:t> = </w:t>
      </w:r>
      <w:r w:rsidRPr="0082155D">
        <w:rPr>
          <w:rFonts w:ascii="Times New Roman" w:hAnsi="Times New Roman" w:cs="Times New Roman"/>
          <w:iCs/>
          <w:color w:val="000000" w:themeColor="text1"/>
          <w:sz w:val="24"/>
          <w:szCs w:val="24"/>
          <w:lang w:val="en-US"/>
        </w:rPr>
        <w:t>K</w:t>
      </w:r>
      <w:r>
        <w:rPr>
          <w:rFonts w:ascii="Times New Roman" w:hAnsi="Times New Roman" w:cs="Times New Roman"/>
          <w:iCs/>
          <w:color w:val="000000" w:themeColor="text1"/>
          <w:sz w:val="24"/>
          <w:szCs w:val="24"/>
        </w:rPr>
        <w:t>С</w:t>
      </w:r>
      <w:r w:rsidRPr="0082155D">
        <w:rPr>
          <w:rFonts w:ascii="Times New Roman" w:hAnsi="Times New Roman" w:cs="Times New Roman"/>
          <w:color w:val="000000" w:themeColor="text1"/>
          <w:sz w:val="24"/>
          <w:szCs w:val="24"/>
          <w:lang w:val="en-US"/>
        </w:rPr>
        <w:t> </w:t>
      </w:r>
      <w:r w:rsidRPr="0082155D">
        <w:rPr>
          <w:rFonts w:ascii="Times New Roman" w:hAnsi="Times New Roman" w:cs="Times New Roman"/>
          <w:iCs/>
          <w:color w:val="000000" w:themeColor="text1"/>
          <w:sz w:val="24"/>
          <w:szCs w:val="24"/>
          <w:lang w:val="en-US"/>
        </w:rPr>
        <w:t>I</w:t>
      </w:r>
      <w:r w:rsidRPr="0082155D">
        <w:rPr>
          <w:rFonts w:ascii="Times New Roman" w:hAnsi="Times New Roman" w:cs="Times New Roman"/>
          <w:color w:val="000000" w:themeColor="text1"/>
          <w:sz w:val="24"/>
          <w:szCs w:val="24"/>
          <w:vertAlign w:val="subscript"/>
        </w:rPr>
        <w:t>0</w:t>
      </w:r>
      <w:r w:rsidRPr="0082155D">
        <w:rPr>
          <w:rFonts w:ascii="Times New Roman" w:hAnsi="Times New Roman" w:cs="Times New Roman"/>
          <w:color w:val="000000" w:themeColor="text1"/>
          <w:sz w:val="24"/>
          <w:szCs w:val="24"/>
        </w:rPr>
        <w:t>,</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где </w:t>
      </w:r>
      <w:r w:rsidRPr="0082155D">
        <w:rPr>
          <w:rFonts w:ascii="Times New Roman" w:hAnsi="Times New Roman" w:cs="Times New Roman"/>
          <w:iCs/>
          <w:color w:val="000000" w:themeColor="text1"/>
          <w:sz w:val="24"/>
          <w:szCs w:val="24"/>
          <w:lang w:val="en-US"/>
        </w:rPr>
        <w:t>K</w:t>
      </w:r>
      <w:r w:rsidRPr="0082155D">
        <w:rPr>
          <w:rFonts w:ascii="Times New Roman" w:hAnsi="Times New Roman" w:cs="Times New Roman"/>
          <w:color w:val="000000" w:themeColor="text1"/>
          <w:sz w:val="24"/>
          <w:szCs w:val="24"/>
        </w:rPr>
        <w:t>- эмпирическая константа системы (угол, под которым проводят измерения); </w:t>
      </w:r>
      <w:r>
        <w:rPr>
          <w:rFonts w:ascii="Times New Roman" w:hAnsi="Times New Roman" w:cs="Times New Roman"/>
          <w:iCs/>
          <w:color w:val="000000" w:themeColor="text1"/>
          <w:sz w:val="24"/>
          <w:szCs w:val="24"/>
        </w:rPr>
        <w:t>С</w:t>
      </w:r>
      <w:r w:rsidRPr="0082155D">
        <w:rPr>
          <w:rFonts w:ascii="Times New Roman" w:hAnsi="Times New Roman" w:cs="Times New Roman"/>
          <w:iCs/>
          <w:color w:val="000000" w:themeColor="text1"/>
          <w:sz w:val="24"/>
          <w:szCs w:val="24"/>
        </w:rPr>
        <w:t> </w:t>
      </w:r>
      <w:r w:rsidRPr="0082155D">
        <w:rPr>
          <w:rFonts w:ascii="Times New Roman" w:hAnsi="Times New Roman" w:cs="Times New Roman"/>
          <w:color w:val="000000" w:themeColor="text1"/>
          <w:sz w:val="24"/>
          <w:szCs w:val="24"/>
        </w:rPr>
        <w:t>– концентрация.</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            Конструкции приборов для нефелометрических и люминесцентных измерений идентичны, поэтому любой </w:t>
      </w:r>
      <w:proofErr w:type="spellStart"/>
      <w:r w:rsidRPr="0082155D">
        <w:rPr>
          <w:rFonts w:ascii="Times New Roman" w:hAnsi="Times New Roman" w:cs="Times New Roman"/>
          <w:color w:val="000000" w:themeColor="text1"/>
          <w:sz w:val="24"/>
          <w:szCs w:val="24"/>
        </w:rPr>
        <w:t>флуориметр</w:t>
      </w:r>
      <w:proofErr w:type="spellEnd"/>
      <w:r w:rsidRPr="0082155D">
        <w:rPr>
          <w:rFonts w:ascii="Times New Roman" w:hAnsi="Times New Roman" w:cs="Times New Roman"/>
          <w:color w:val="000000" w:themeColor="text1"/>
          <w:sz w:val="24"/>
          <w:szCs w:val="24"/>
        </w:rPr>
        <w:t xml:space="preserve"> можно использовать в качестве нефелометра. Поскольку длина волны при рассеянии не изменяется, необходимость во втором монохроматоре или светофильтре отпадает, но если они имеются в приборе, то их следует настроить на длину волны падающего света. Многие серийные </w:t>
      </w:r>
      <w:proofErr w:type="spellStart"/>
      <w:r w:rsidRPr="0082155D">
        <w:rPr>
          <w:rFonts w:ascii="Times New Roman" w:hAnsi="Times New Roman" w:cs="Times New Roman"/>
          <w:color w:val="000000" w:themeColor="text1"/>
          <w:sz w:val="24"/>
          <w:szCs w:val="24"/>
        </w:rPr>
        <w:t>флуориметры</w:t>
      </w:r>
      <w:proofErr w:type="spellEnd"/>
      <w:r w:rsidRPr="0082155D">
        <w:rPr>
          <w:rFonts w:ascii="Times New Roman" w:hAnsi="Times New Roman" w:cs="Times New Roman"/>
          <w:color w:val="000000" w:themeColor="text1"/>
          <w:sz w:val="24"/>
          <w:szCs w:val="24"/>
        </w:rPr>
        <w:t xml:space="preserve"> снабжены специальными приспособлениями для нефелометрических измерений.</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            Применение методов, основанных на измерении рассеяния света, достаточно ограничено, прежде всего потому, что на измеряемый сигнал сильно влияет размер частиц. Поэтому необходимо строгое соблюдение идентичности условий </w:t>
      </w:r>
      <w:r w:rsidRPr="0082155D">
        <w:rPr>
          <w:rFonts w:ascii="Times New Roman" w:hAnsi="Times New Roman" w:cs="Times New Roman"/>
          <w:color w:val="000000" w:themeColor="text1"/>
          <w:sz w:val="24"/>
          <w:szCs w:val="24"/>
        </w:rPr>
        <w:lastRenderedPageBreak/>
        <w:t xml:space="preserve">построения </w:t>
      </w:r>
      <w:proofErr w:type="spellStart"/>
      <w:r w:rsidRPr="0082155D">
        <w:rPr>
          <w:rFonts w:ascii="Times New Roman" w:hAnsi="Times New Roman" w:cs="Times New Roman"/>
          <w:color w:val="000000" w:themeColor="text1"/>
          <w:sz w:val="24"/>
          <w:szCs w:val="24"/>
        </w:rPr>
        <w:t>градуировочного</w:t>
      </w:r>
      <w:proofErr w:type="spellEnd"/>
      <w:r w:rsidRPr="0082155D">
        <w:rPr>
          <w:rFonts w:ascii="Times New Roman" w:hAnsi="Times New Roman" w:cs="Times New Roman"/>
          <w:color w:val="000000" w:themeColor="text1"/>
          <w:sz w:val="24"/>
          <w:szCs w:val="24"/>
        </w:rPr>
        <w:t xml:space="preserve"> графика и анализа исследуемого раствора. Можно сказать, что и нефелометрия, и </w:t>
      </w:r>
      <w:proofErr w:type="spellStart"/>
      <w:r w:rsidRPr="0082155D">
        <w:rPr>
          <w:rFonts w:ascii="Times New Roman" w:hAnsi="Times New Roman" w:cs="Times New Roman"/>
          <w:color w:val="000000" w:themeColor="text1"/>
          <w:sz w:val="24"/>
          <w:szCs w:val="24"/>
        </w:rPr>
        <w:t>турбидиметрия</w:t>
      </w:r>
      <w:proofErr w:type="spellEnd"/>
      <w:r w:rsidRPr="0082155D">
        <w:rPr>
          <w:rFonts w:ascii="Times New Roman" w:hAnsi="Times New Roman" w:cs="Times New Roman"/>
          <w:color w:val="000000" w:themeColor="text1"/>
          <w:sz w:val="24"/>
          <w:szCs w:val="24"/>
        </w:rPr>
        <w:t xml:space="preserve"> могут быть полезными для селективных аналитических реакций, в результате которых образуется твердое соединение. Описаны методики определения аммиака иодидом ртути (реактив </w:t>
      </w:r>
      <w:proofErr w:type="spellStart"/>
      <w:r w:rsidRPr="0082155D">
        <w:rPr>
          <w:rFonts w:ascii="Times New Roman" w:hAnsi="Times New Roman" w:cs="Times New Roman"/>
          <w:color w:val="000000" w:themeColor="text1"/>
          <w:sz w:val="24"/>
          <w:szCs w:val="24"/>
        </w:rPr>
        <w:t>Несслера</w:t>
      </w:r>
      <w:proofErr w:type="spellEnd"/>
      <w:r w:rsidRPr="0082155D">
        <w:rPr>
          <w:rFonts w:ascii="Times New Roman" w:hAnsi="Times New Roman" w:cs="Times New Roman"/>
          <w:color w:val="000000" w:themeColor="text1"/>
          <w:sz w:val="24"/>
          <w:szCs w:val="24"/>
        </w:rPr>
        <w:t>), фосфата в виде малорастворимого соединения с молибденом и стрихнином, сульфата бария с пределами обнаружения десятые-сотые доли микрограмма в миллилитре и др.</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Более интересно применение методов, основанных на рассеянии света, для определения средней молекулярной массы полимеров в растворах.</w:t>
      </w:r>
    </w:p>
    <w:p w:rsidR="0053626D" w:rsidRPr="0082155D" w:rsidRDefault="0053626D" w:rsidP="00376D3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Еще одно направление практического использования таких методов – это применение лазеров для дистанционного определения частиц, содержащихся в воздушном пространстве.</w:t>
      </w:r>
    </w:p>
    <w:p w:rsidR="0053626D" w:rsidRPr="0082155D" w:rsidRDefault="0053626D" w:rsidP="00691053">
      <w:pPr>
        <w:pStyle w:val="a4"/>
        <w:spacing w:before="120" w:beforeAutospacing="0" w:after="120" w:afterAutospacing="0" w:line="276" w:lineRule="auto"/>
        <w:ind w:firstLine="709"/>
        <w:contextualSpacing/>
        <w:jc w:val="both"/>
        <w:rPr>
          <w:color w:val="000000" w:themeColor="text1"/>
        </w:rPr>
      </w:pPr>
      <w:r w:rsidRPr="005602A9">
        <w:rPr>
          <w:b/>
          <w:color w:val="000000" w:themeColor="text1"/>
        </w:rPr>
        <w:t>2.</w:t>
      </w:r>
      <w:r w:rsidRPr="0082155D">
        <w:rPr>
          <w:bCs/>
          <w:color w:val="000000" w:themeColor="text1"/>
        </w:rPr>
        <w:t xml:space="preserve"> </w:t>
      </w:r>
      <w:proofErr w:type="spellStart"/>
      <w:r w:rsidRPr="0082155D">
        <w:rPr>
          <w:bCs/>
          <w:color w:val="000000" w:themeColor="text1"/>
        </w:rPr>
        <w:t>Диспе́рсная</w:t>
      </w:r>
      <w:proofErr w:type="spellEnd"/>
      <w:r w:rsidRPr="0082155D">
        <w:rPr>
          <w:bCs/>
          <w:color w:val="000000" w:themeColor="text1"/>
        </w:rPr>
        <w:t xml:space="preserve"> </w:t>
      </w:r>
      <w:proofErr w:type="spellStart"/>
      <w:r w:rsidRPr="0082155D">
        <w:rPr>
          <w:bCs/>
          <w:color w:val="000000" w:themeColor="text1"/>
        </w:rPr>
        <w:t>систе́ма</w:t>
      </w:r>
      <w:proofErr w:type="spellEnd"/>
      <w:r w:rsidRPr="0082155D">
        <w:rPr>
          <w:color w:val="000000" w:themeColor="text1"/>
        </w:rPr>
        <w:t> — это образования из двух или большего числа </w:t>
      </w:r>
      <w:hyperlink r:id="rId306" w:tooltip="Термодинамическая фаза" w:history="1">
        <w:r w:rsidRPr="0082155D">
          <w:rPr>
            <w:color w:val="000000" w:themeColor="text1"/>
          </w:rPr>
          <w:t>фаз (тел)</w:t>
        </w:r>
      </w:hyperlink>
      <w:r w:rsidRPr="0082155D">
        <w:rPr>
          <w:color w:val="000000" w:themeColor="text1"/>
        </w:rPr>
        <w:t>, которые практически не смешиваются и не реагируют друг с другом химически. Первое из веществ (</w:t>
      </w:r>
      <w:r w:rsidRPr="0082155D">
        <w:rPr>
          <w:iCs/>
          <w:color w:val="000000" w:themeColor="text1"/>
        </w:rPr>
        <w:t>дисперсная фаза</w:t>
      </w:r>
      <w:r w:rsidRPr="0082155D">
        <w:rPr>
          <w:color w:val="000000" w:themeColor="text1"/>
        </w:rPr>
        <w:t>) мелко распределено во втором (</w:t>
      </w:r>
      <w:r w:rsidRPr="0082155D">
        <w:rPr>
          <w:iCs/>
          <w:color w:val="000000" w:themeColor="text1"/>
        </w:rPr>
        <w:t>дисперсионная среда</w:t>
      </w:r>
      <w:r w:rsidRPr="0082155D">
        <w:rPr>
          <w:color w:val="000000" w:themeColor="text1"/>
        </w:rPr>
        <w:t>). Если фаз несколько, их можно отделить друг от друга физическим способом (центрифугировать, сепарировать и т. д.).</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Обычно дисперсные системы — это </w:t>
      </w:r>
      <w:hyperlink r:id="rId307" w:tooltip="Коллоидный раствор" w:history="1">
        <w:r w:rsidRPr="0082155D">
          <w:rPr>
            <w:rFonts w:ascii="Times New Roman" w:hAnsi="Times New Roman" w:cs="Times New Roman"/>
            <w:color w:val="000000" w:themeColor="text1"/>
            <w:sz w:val="24"/>
            <w:szCs w:val="24"/>
          </w:rPr>
          <w:t>коллоидные растворы</w:t>
        </w:r>
      </w:hyperlink>
      <w:r w:rsidRPr="0082155D">
        <w:rPr>
          <w:rFonts w:ascii="Times New Roman" w:hAnsi="Times New Roman" w:cs="Times New Roman"/>
          <w:color w:val="000000" w:themeColor="text1"/>
          <w:sz w:val="24"/>
          <w:szCs w:val="24"/>
        </w:rPr>
        <w:t>, </w:t>
      </w:r>
      <w:hyperlink r:id="rId308" w:tooltip="Золи" w:history="1">
        <w:r w:rsidRPr="0082155D">
          <w:rPr>
            <w:rFonts w:ascii="Times New Roman" w:hAnsi="Times New Roman" w:cs="Times New Roman"/>
            <w:color w:val="000000" w:themeColor="text1"/>
            <w:sz w:val="24"/>
            <w:szCs w:val="24"/>
          </w:rPr>
          <w:t>золи</w:t>
        </w:r>
      </w:hyperlink>
      <w:r w:rsidRPr="0082155D">
        <w:rPr>
          <w:rFonts w:ascii="Times New Roman" w:hAnsi="Times New Roman" w:cs="Times New Roman"/>
          <w:color w:val="000000" w:themeColor="text1"/>
          <w:sz w:val="24"/>
          <w:szCs w:val="24"/>
        </w:rPr>
        <w:t>. К дисперсным системам относят также случай твёрдой дисперсной среды, в которой находится дисперсная фаза.</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Классификация дисперсных систем. </w:t>
      </w:r>
      <w:r w:rsidRPr="0082155D">
        <w:rPr>
          <w:rFonts w:ascii="Times New Roman" w:hAnsi="Times New Roman" w:cs="Times New Roman"/>
          <w:color w:val="000000" w:themeColor="text1"/>
          <w:sz w:val="24"/>
          <w:szCs w:val="24"/>
        </w:rPr>
        <w:t>Наиболее общая классификация дисперсных систем основана на различии в </w:t>
      </w:r>
      <w:hyperlink r:id="rId309" w:tooltip="Агрегатное состояние" w:history="1">
        <w:r w:rsidRPr="0082155D">
          <w:rPr>
            <w:rFonts w:ascii="Times New Roman" w:hAnsi="Times New Roman" w:cs="Times New Roman"/>
            <w:color w:val="000000" w:themeColor="text1"/>
            <w:sz w:val="24"/>
            <w:szCs w:val="24"/>
          </w:rPr>
          <w:t>агрегатном состоянии</w:t>
        </w:r>
      </w:hyperlink>
      <w:r w:rsidRPr="0082155D">
        <w:rPr>
          <w:rFonts w:ascii="Times New Roman" w:hAnsi="Times New Roman" w:cs="Times New Roman"/>
          <w:color w:val="000000" w:themeColor="text1"/>
          <w:sz w:val="24"/>
          <w:szCs w:val="24"/>
        </w:rPr>
        <w:t> дисперсионной среды и дисперсной фазы. Сочетания трех видов агрегатного состояния позволяют выделить девять видов дисперсных систем. Для краткости записи их принято обозначать дробью, числитель которой указывает на дисперсную фазу, а знаменатель на дисперсионную среду, например для системы «газ в жидкости» принято обозначение Г/Ж.</w:t>
      </w:r>
    </w:p>
    <w:tbl>
      <w:tblPr>
        <w:tblW w:w="9954" w:type="dxa"/>
        <w:jc w:val="center"/>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1860"/>
        <w:gridCol w:w="2126"/>
        <w:gridCol w:w="1984"/>
        <w:gridCol w:w="3984"/>
      </w:tblGrid>
      <w:tr w:rsidR="0053626D" w:rsidRPr="0082155D" w:rsidTr="00376D33">
        <w:trPr>
          <w:trHeight w:val="1023"/>
          <w:tblHeade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315" w:type="dxa"/>
            </w:tcMar>
            <w:vAlign w:val="center"/>
            <w:hideMark/>
          </w:tcPr>
          <w:p w:rsidR="0053626D" w:rsidRPr="0082155D" w:rsidRDefault="0053626D" w:rsidP="00691053">
            <w:pPr>
              <w:spacing w:after="0"/>
              <w:jc w:val="center"/>
              <w:rPr>
                <w:rFonts w:ascii="Times New Roman" w:hAnsi="Times New Roman" w:cs="Times New Roman"/>
                <w:bCs/>
                <w:color w:val="000000" w:themeColor="text1"/>
                <w:sz w:val="24"/>
                <w:szCs w:val="24"/>
              </w:rPr>
            </w:pPr>
            <w:r w:rsidRPr="0082155D">
              <w:rPr>
                <w:rFonts w:ascii="Times New Roman" w:hAnsi="Times New Roman" w:cs="Times New Roman"/>
                <w:bCs/>
                <w:color w:val="000000" w:themeColor="text1"/>
                <w:sz w:val="24"/>
                <w:szCs w:val="24"/>
              </w:rPr>
              <w:t>Обозначение</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315" w:type="dxa"/>
            </w:tcMar>
            <w:vAlign w:val="center"/>
            <w:hideMark/>
          </w:tcPr>
          <w:p w:rsidR="0053626D" w:rsidRPr="0082155D" w:rsidRDefault="0053626D" w:rsidP="00691053">
            <w:pPr>
              <w:spacing w:after="0"/>
              <w:jc w:val="center"/>
              <w:rPr>
                <w:rFonts w:ascii="Times New Roman" w:hAnsi="Times New Roman" w:cs="Times New Roman"/>
                <w:bCs/>
                <w:color w:val="000000" w:themeColor="text1"/>
                <w:sz w:val="24"/>
                <w:szCs w:val="24"/>
              </w:rPr>
            </w:pPr>
            <w:r w:rsidRPr="0082155D">
              <w:rPr>
                <w:rFonts w:ascii="Times New Roman" w:hAnsi="Times New Roman" w:cs="Times New Roman"/>
                <w:bCs/>
                <w:color w:val="000000" w:themeColor="text1"/>
                <w:sz w:val="24"/>
                <w:szCs w:val="24"/>
              </w:rPr>
              <w:t>Дисперсная фаза</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315" w:type="dxa"/>
            </w:tcMar>
            <w:vAlign w:val="center"/>
            <w:hideMark/>
          </w:tcPr>
          <w:p w:rsidR="0053626D" w:rsidRPr="0082155D" w:rsidRDefault="0053626D" w:rsidP="00691053">
            <w:pPr>
              <w:spacing w:after="0"/>
              <w:contextualSpacing/>
              <w:jc w:val="center"/>
              <w:rPr>
                <w:rFonts w:ascii="Times New Roman" w:hAnsi="Times New Roman" w:cs="Times New Roman"/>
                <w:bCs/>
                <w:color w:val="000000" w:themeColor="text1"/>
                <w:sz w:val="24"/>
                <w:szCs w:val="24"/>
              </w:rPr>
            </w:pPr>
            <w:r w:rsidRPr="0082155D">
              <w:rPr>
                <w:rFonts w:ascii="Times New Roman" w:hAnsi="Times New Roman" w:cs="Times New Roman"/>
                <w:bCs/>
                <w:color w:val="000000" w:themeColor="text1"/>
                <w:sz w:val="24"/>
                <w:szCs w:val="24"/>
              </w:rPr>
              <w:t>Дисперсионная среда</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315" w:type="dxa"/>
            </w:tcMar>
            <w:vAlign w:val="center"/>
            <w:hideMark/>
          </w:tcPr>
          <w:p w:rsidR="0053626D" w:rsidRPr="0082155D" w:rsidRDefault="0053626D" w:rsidP="00691053">
            <w:pPr>
              <w:spacing w:after="0"/>
              <w:jc w:val="center"/>
              <w:rPr>
                <w:rFonts w:ascii="Times New Roman" w:hAnsi="Times New Roman" w:cs="Times New Roman"/>
                <w:bCs/>
                <w:color w:val="000000" w:themeColor="text1"/>
                <w:sz w:val="24"/>
                <w:szCs w:val="24"/>
              </w:rPr>
            </w:pPr>
            <w:r w:rsidRPr="0082155D">
              <w:rPr>
                <w:rFonts w:ascii="Times New Roman" w:hAnsi="Times New Roman" w:cs="Times New Roman"/>
                <w:bCs/>
                <w:color w:val="000000" w:themeColor="text1"/>
                <w:sz w:val="24"/>
                <w:szCs w:val="24"/>
              </w:rPr>
              <w:t>Название и пример</w:t>
            </w:r>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Г/Г</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Газообразная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Газообразная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Не образуют дисперсные системы</w:t>
            </w:r>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Ж/Г</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Жидкая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Газообразная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Аэрозоли: </w:t>
            </w:r>
            <w:hyperlink r:id="rId310" w:tooltip="Туман" w:history="1">
              <w:r w:rsidRPr="0082155D">
                <w:rPr>
                  <w:rFonts w:ascii="Times New Roman" w:hAnsi="Times New Roman" w:cs="Times New Roman"/>
                  <w:color w:val="000000" w:themeColor="text1"/>
                  <w:sz w:val="24"/>
                  <w:szCs w:val="24"/>
                </w:rPr>
                <w:t>туманы</w:t>
              </w:r>
            </w:hyperlink>
            <w:r w:rsidRPr="0082155D">
              <w:rPr>
                <w:rFonts w:ascii="Times New Roman" w:hAnsi="Times New Roman" w:cs="Times New Roman"/>
                <w:color w:val="000000" w:themeColor="text1"/>
                <w:sz w:val="24"/>
                <w:szCs w:val="24"/>
              </w:rPr>
              <w:t>, </w:t>
            </w:r>
            <w:hyperlink r:id="rId311" w:tooltip="Облака" w:history="1">
              <w:r w:rsidRPr="0082155D">
                <w:rPr>
                  <w:rFonts w:ascii="Times New Roman" w:hAnsi="Times New Roman" w:cs="Times New Roman"/>
                  <w:color w:val="000000" w:themeColor="text1"/>
                  <w:sz w:val="24"/>
                  <w:szCs w:val="24"/>
                </w:rPr>
                <w:t>облака</w:t>
              </w:r>
            </w:hyperlink>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Т/Г</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Газообразная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Аэрозоли (пыли, дымы), порошки</w:t>
            </w:r>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Г/Ж</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Газообразная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Жидкая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Газовые эмульсии и </w:t>
            </w:r>
            <w:hyperlink r:id="rId312" w:tooltip="Пена" w:history="1">
              <w:r w:rsidRPr="0082155D">
                <w:rPr>
                  <w:rFonts w:ascii="Times New Roman" w:hAnsi="Times New Roman" w:cs="Times New Roman"/>
                  <w:color w:val="000000" w:themeColor="text1"/>
                  <w:sz w:val="24"/>
                  <w:szCs w:val="24"/>
                </w:rPr>
                <w:t>пены</w:t>
              </w:r>
            </w:hyperlink>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Ж/Ж</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Жидкая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Жидкая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Эмульсии: </w:t>
            </w:r>
            <w:hyperlink r:id="rId313" w:tooltip="Нефть" w:history="1">
              <w:r w:rsidRPr="0082155D">
                <w:rPr>
                  <w:rFonts w:ascii="Times New Roman" w:hAnsi="Times New Roman" w:cs="Times New Roman"/>
                  <w:color w:val="000000" w:themeColor="text1"/>
                  <w:sz w:val="24"/>
                  <w:szCs w:val="24"/>
                </w:rPr>
                <w:t>нефть</w:t>
              </w:r>
            </w:hyperlink>
            <w:r w:rsidRPr="0082155D">
              <w:rPr>
                <w:rFonts w:ascii="Times New Roman" w:hAnsi="Times New Roman" w:cs="Times New Roman"/>
                <w:color w:val="000000" w:themeColor="text1"/>
                <w:sz w:val="24"/>
                <w:szCs w:val="24"/>
              </w:rPr>
              <w:t>, </w:t>
            </w:r>
            <w:hyperlink r:id="rId314" w:tooltip="Крем" w:history="1">
              <w:r w:rsidRPr="0082155D">
                <w:rPr>
                  <w:rFonts w:ascii="Times New Roman" w:hAnsi="Times New Roman" w:cs="Times New Roman"/>
                  <w:color w:val="000000" w:themeColor="text1"/>
                  <w:sz w:val="24"/>
                  <w:szCs w:val="24"/>
                </w:rPr>
                <w:t>крем</w:t>
              </w:r>
            </w:hyperlink>
            <w:r w:rsidRPr="0082155D">
              <w:rPr>
                <w:rFonts w:ascii="Times New Roman" w:hAnsi="Times New Roman" w:cs="Times New Roman"/>
                <w:color w:val="000000" w:themeColor="text1"/>
                <w:sz w:val="24"/>
                <w:szCs w:val="24"/>
              </w:rPr>
              <w:t>, </w:t>
            </w:r>
            <w:hyperlink r:id="rId315" w:tooltip="Молоко" w:history="1">
              <w:r w:rsidRPr="0082155D">
                <w:rPr>
                  <w:rFonts w:ascii="Times New Roman" w:hAnsi="Times New Roman" w:cs="Times New Roman"/>
                  <w:color w:val="000000" w:themeColor="text1"/>
                  <w:sz w:val="24"/>
                  <w:szCs w:val="24"/>
                </w:rPr>
                <w:t>молоко</w:t>
              </w:r>
            </w:hyperlink>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Т/Ж</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Жидкая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Суспензии и золи: пульпа, </w:t>
            </w:r>
            <w:hyperlink r:id="rId316" w:tooltip="Ил" w:history="1">
              <w:r w:rsidRPr="0082155D">
                <w:rPr>
                  <w:rFonts w:ascii="Times New Roman" w:hAnsi="Times New Roman" w:cs="Times New Roman"/>
                  <w:color w:val="000000" w:themeColor="text1"/>
                  <w:sz w:val="24"/>
                  <w:szCs w:val="24"/>
                </w:rPr>
                <w:t>ил</w:t>
              </w:r>
            </w:hyperlink>
            <w:r w:rsidRPr="0082155D">
              <w:rPr>
                <w:rFonts w:ascii="Times New Roman" w:hAnsi="Times New Roman" w:cs="Times New Roman"/>
                <w:color w:val="000000" w:themeColor="text1"/>
                <w:sz w:val="24"/>
                <w:szCs w:val="24"/>
              </w:rPr>
              <w:t>, </w:t>
            </w:r>
            <w:hyperlink r:id="rId317" w:tooltip="Взвесь" w:history="1">
              <w:r w:rsidRPr="0082155D">
                <w:rPr>
                  <w:rFonts w:ascii="Times New Roman" w:hAnsi="Times New Roman" w:cs="Times New Roman"/>
                  <w:color w:val="000000" w:themeColor="text1"/>
                  <w:sz w:val="24"/>
                  <w:szCs w:val="24"/>
                </w:rPr>
                <w:t>взвесь</w:t>
              </w:r>
            </w:hyperlink>
            <w:r w:rsidRPr="0082155D">
              <w:rPr>
                <w:rFonts w:ascii="Times New Roman" w:hAnsi="Times New Roman" w:cs="Times New Roman"/>
                <w:color w:val="000000" w:themeColor="text1"/>
                <w:sz w:val="24"/>
                <w:szCs w:val="24"/>
              </w:rPr>
              <w:t>, </w:t>
            </w:r>
            <w:hyperlink r:id="rId318" w:tooltip="Паста" w:history="1">
              <w:r w:rsidRPr="0082155D">
                <w:rPr>
                  <w:rFonts w:ascii="Times New Roman" w:hAnsi="Times New Roman" w:cs="Times New Roman"/>
                  <w:color w:val="000000" w:themeColor="text1"/>
                  <w:sz w:val="24"/>
                  <w:szCs w:val="24"/>
                </w:rPr>
                <w:t>паста</w:t>
              </w:r>
            </w:hyperlink>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Г/Т</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Газообразная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Пористые тела: </w:t>
            </w:r>
            <w:hyperlink r:id="rId319" w:tooltip="Поролон" w:history="1">
              <w:r w:rsidRPr="0082155D">
                <w:rPr>
                  <w:rFonts w:ascii="Times New Roman" w:hAnsi="Times New Roman" w:cs="Times New Roman"/>
                  <w:color w:val="000000" w:themeColor="text1"/>
                  <w:sz w:val="24"/>
                  <w:szCs w:val="24"/>
                </w:rPr>
                <w:t>поролон</w:t>
              </w:r>
            </w:hyperlink>
            <w:r w:rsidRPr="0082155D">
              <w:rPr>
                <w:rFonts w:ascii="Times New Roman" w:hAnsi="Times New Roman" w:cs="Times New Roman"/>
                <w:color w:val="000000" w:themeColor="text1"/>
                <w:sz w:val="24"/>
                <w:szCs w:val="24"/>
              </w:rPr>
              <w:t>, </w:t>
            </w:r>
            <w:hyperlink r:id="rId320" w:tooltip="Пемза" w:history="1">
              <w:r w:rsidRPr="0082155D">
                <w:rPr>
                  <w:rFonts w:ascii="Times New Roman" w:hAnsi="Times New Roman" w:cs="Times New Roman"/>
                  <w:color w:val="000000" w:themeColor="text1"/>
                  <w:sz w:val="24"/>
                  <w:szCs w:val="24"/>
                </w:rPr>
                <w:t>пемза</w:t>
              </w:r>
            </w:hyperlink>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Ж/Т</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Жидкая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376D33" w:rsidP="00691053">
            <w:pPr>
              <w:spacing w:after="0"/>
              <w:jc w:val="center"/>
              <w:rPr>
                <w:rFonts w:ascii="Times New Roman" w:hAnsi="Times New Roman" w:cs="Times New Roman"/>
                <w:color w:val="000000" w:themeColor="text1"/>
                <w:sz w:val="24"/>
                <w:szCs w:val="24"/>
              </w:rPr>
            </w:pPr>
            <w:hyperlink r:id="rId321" w:tooltip="Капилляр" w:history="1">
              <w:r w:rsidR="0053626D" w:rsidRPr="0082155D">
                <w:rPr>
                  <w:rFonts w:ascii="Times New Roman" w:hAnsi="Times New Roman" w:cs="Times New Roman"/>
                  <w:color w:val="000000" w:themeColor="text1"/>
                  <w:sz w:val="24"/>
                  <w:szCs w:val="24"/>
                </w:rPr>
                <w:t>Капиллярные</w:t>
              </w:r>
            </w:hyperlink>
            <w:r w:rsidR="0053626D" w:rsidRPr="0082155D">
              <w:rPr>
                <w:rFonts w:ascii="Times New Roman" w:hAnsi="Times New Roman" w:cs="Times New Roman"/>
                <w:color w:val="000000" w:themeColor="text1"/>
                <w:sz w:val="24"/>
                <w:szCs w:val="24"/>
              </w:rPr>
              <w:t> системы: жидкость в пористых телах, </w:t>
            </w:r>
            <w:hyperlink r:id="rId322" w:tooltip="Грунт" w:history="1">
              <w:r w:rsidR="0053626D" w:rsidRPr="0082155D">
                <w:rPr>
                  <w:rFonts w:ascii="Times New Roman" w:hAnsi="Times New Roman" w:cs="Times New Roman"/>
                  <w:color w:val="000000" w:themeColor="text1"/>
                  <w:sz w:val="24"/>
                  <w:szCs w:val="24"/>
                </w:rPr>
                <w:t>грунт</w:t>
              </w:r>
            </w:hyperlink>
            <w:r w:rsidR="0053626D" w:rsidRPr="0082155D">
              <w:rPr>
                <w:rFonts w:ascii="Times New Roman" w:hAnsi="Times New Roman" w:cs="Times New Roman"/>
                <w:color w:val="000000" w:themeColor="text1"/>
                <w:sz w:val="24"/>
                <w:szCs w:val="24"/>
              </w:rPr>
              <w:t>, </w:t>
            </w:r>
            <w:hyperlink r:id="rId323" w:tooltip="Почва" w:history="1">
              <w:r w:rsidR="0053626D" w:rsidRPr="0082155D">
                <w:rPr>
                  <w:rFonts w:ascii="Times New Roman" w:hAnsi="Times New Roman" w:cs="Times New Roman"/>
                  <w:color w:val="000000" w:themeColor="text1"/>
                  <w:sz w:val="24"/>
                  <w:szCs w:val="24"/>
                </w:rPr>
                <w:t>почва</w:t>
              </w:r>
            </w:hyperlink>
          </w:p>
        </w:tc>
      </w:tr>
      <w:tr w:rsidR="0053626D" w:rsidRPr="0082155D" w:rsidTr="00376D33">
        <w:trPr>
          <w:jc w:val="center"/>
        </w:trPr>
        <w:tc>
          <w:tcPr>
            <w:tcW w:w="1860"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Т/Т</w:t>
            </w:r>
          </w:p>
        </w:tc>
        <w:tc>
          <w:tcPr>
            <w:tcW w:w="2126"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Твёрдая</w:t>
            </w:r>
          </w:p>
        </w:tc>
        <w:tc>
          <w:tcPr>
            <w:tcW w:w="1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Твёрдая</w:t>
            </w:r>
          </w:p>
        </w:tc>
        <w:tc>
          <w:tcPr>
            <w:tcW w:w="3984" w:type="dxa"/>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53626D" w:rsidRPr="0082155D" w:rsidRDefault="0053626D" w:rsidP="00691053">
            <w:pPr>
              <w:spacing w:after="0"/>
              <w:jc w:val="center"/>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Твёрдые гетерогенные системы: </w:t>
            </w:r>
            <w:hyperlink r:id="rId324" w:tooltip="Сплав" w:history="1">
              <w:r w:rsidRPr="0082155D">
                <w:rPr>
                  <w:rFonts w:ascii="Times New Roman" w:hAnsi="Times New Roman" w:cs="Times New Roman"/>
                  <w:color w:val="000000" w:themeColor="text1"/>
                  <w:sz w:val="24"/>
                  <w:szCs w:val="24"/>
                </w:rPr>
                <w:t>сплавы</w:t>
              </w:r>
            </w:hyperlink>
            <w:r w:rsidRPr="0082155D">
              <w:rPr>
                <w:rFonts w:ascii="Times New Roman" w:hAnsi="Times New Roman" w:cs="Times New Roman"/>
                <w:color w:val="000000" w:themeColor="text1"/>
                <w:sz w:val="24"/>
                <w:szCs w:val="24"/>
              </w:rPr>
              <w:t>, </w:t>
            </w:r>
            <w:hyperlink r:id="rId325" w:tooltip="Бетон" w:history="1">
              <w:r w:rsidRPr="0082155D">
                <w:rPr>
                  <w:rFonts w:ascii="Times New Roman" w:hAnsi="Times New Roman" w:cs="Times New Roman"/>
                  <w:color w:val="000000" w:themeColor="text1"/>
                  <w:sz w:val="24"/>
                  <w:szCs w:val="24"/>
                </w:rPr>
                <w:t>бетон</w:t>
              </w:r>
            </w:hyperlink>
            <w:r w:rsidRPr="0082155D">
              <w:rPr>
                <w:rFonts w:ascii="Times New Roman" w:hAnsi="Times New Roman" w:cs="Times New Roman"/>
                <w:color w:val="000000" w:themeColor="text1"/>
                <w:sz w:val="24"/>
                <w:szCs w:val="24"/>
              </w:rPr>
              <w:t>, </w:t>
            </w:r>
            <w:proofErr w:type="spellStart"/>
            <w:r w:rsidR="00376D33">
              <w:fldChar w:fldCharType="begin"/>
            </w:r>
            <w:r w:rsidR="00376D33">
              <w:instrText xml:space="preserve"> HYPERLINK "https://ru.wikipedia.org/wiki/%D0%A1%D0%B8%D1%82%D0%B0%D0%BB%D0%BB" \o "Ситалл" </w:instrText>
            </w:r>
            <w:r w:rsidR="00376D33">
              <w:fldChar w:fldCharType="separate"/>
            </w:r>
            <w:r w:rsidRPr="0082155D">
              <w:rPr>
                <w:rFonts w:ascii="Times New Roman" w:hAnsi="Times New Roman" w:cs="Times New Roman"/>
                <w:color w:val="000000" w:themeColor="text1"/>
                <w:sz w:val="24"/>
                <w:szCs w:val="24"/>
              </w:rPr>
              <w:t>ситаллы</w:t>
            </w:r>
            <w:proofErr w:type="spellEnd"/>
            <w:r w:rsidR="00376D33">
              <w:rPr>
                <w:rFonts w:ascii="Times New Roman" w:hAnsi="Times New Roman" w:cs="Times New Roman"/>
                <w:color w:val="000000" w:themeColor="text1"/>
                <w:sz w:val="24"/>
                <w:szCs w:val="24"/>
              </w:rPr>
              <w:fldChar w:fldCharType="end"/>
            </w:r>
            <w:r w:rsidRPr="0082155D">
              <w:rPr>
                <w:rFonts w:ascii="Times New Roman" w:hAnsi="Times New Roman" w:cs="Times New Roman"/>
                <w:color w:val="000000" w:themeColor="text1"/>
                <w:sz w:val="24"/>
                <w:szCs w:val="24"/>
              </w:rPr>
              <w:t>, </w:t>
            </w:r>
            <w:hyperlink r:id="rId326" w:tooltip="Композиционный материал" w:history="1">
              <w:r w:rsidRPr="0082155D">
                <w:rPr>
                  <w:rFonts w:ascii="Times New Roman" w:hAnsi="Times New Roman" w:cs="Times New Roman"/>
                  <w:color w:val="000000" w:themeColor="text1"/>
                  <w:sz w:val="24"/>
                  <w:szCs w:val="24"/>
                </w:rPr>
                <w:t>композиционные материалы</w:t>
              </w:r>
            </w:hyperlink>
          </w:p>
        </w:tc>
      </w:tr>
    </w:tbl>
    <w:p w:rsidR="0053626D" w:rsidRPr="0082155D" w:rsidRDefault="0053626D" w:rsidP="00376D33">
      <w:pPr>
        <w:spacing w:after="0"/>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lastRenderedPageBreak/>
        <w:t>По кинетическим свойствам дисперсной фазы дисперсные системы можно разделить на два класса:</w:t>
      </w:r>
    </w:p>
    <w:p w:rsidR="0053626D" w:rsidRPr="0082155D" w:rsidRDefault="0053626D" w:rsidP="00691053">
      <w:pPr>
        <w:numPr>
          <w:ilvl w:val="0"/>
          <w:numId w:val="26"/>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Свободнодисперсные системы, у которых дисперсная фаза подвижна;</w:t>
      </w:r>
    </w:p>
    <w:p w:rsidR="0053626D" w:rsidRPr="0082155D" w:rsidRDefault="0053626D" w:rsidP="00691053">
      <w:pPr>
        <w:numPr>
          <w:ilvl w:val="0"/>
          <w:numId w:val="26"/>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Связнодисперсные системы, дисперсионная среда которых твердая, а частицы их дисперсной фазы связаны между собой и не могут свободно перемещаться.</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В свою очередь эти системы классифицируются по степени </w:t>
      </w:r>
      <w:hyperlink r:id="rId327" w:tooltip="Дисперсность" w:history="1">
        <w:r w:rsidRPr="0082155D">
          <w:rPr>
            <w:rFonts w:ascii="Times New Roman" w:hAnsi="Times New Roman" w:cs="Times New Roman"/>
            <w:color w:val="000000" w:themeColor="text1"/>
            <w:sz w:val="24"/>
            <w:szCs w:val="24"/>
          </w:rPr>
          <w:t>дисперсности</w:t>
        </w:r>
      </w:hyperlink>
      <w:r w:rsidRPr="0082155D">
        <w:rPr>
          <w:rFonts w:ascii="Times New Roman" w:hAnsi="Times New Roman" w:cs="Times New Roman"/>
          <w:color w:val="000000" w:themeColor="text1"/>
          <w:sz w:val="24"/>
          <w:szCs w:val="24"/>
        </w:rPr>
        <w:t>.</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Системы с одинаковыми по размерам частицами дисперсной фазы называются монодисперсными, а с неодинаковыми по размеру частицами — полидисперсными. Как правило, окружающие нас реальные системы </w:t>
      </w:r>
      <w:proofErr w:type="spellStart"/>
      <w:r w:rsidRPr="0082155D">
        <w:rPr>
          <w:rFonts w:ascii="Times New Roman" w:hAnsi="Times New Roman" w:cs="Times New Roman"/>
          <w:color w:val="000000" w:themeColor="text1"/>
          <w:sz w:val="24"/>
          <w:szCs w:val="24"/>
        </w:rPr>
        <w:t>полидисперсны</w:t>
      </w:r>
      <w:proofErr w:type="spellEnd"/>
      <w:r w:rsidRPr="0082155D">
        <w:rPr>
          <w:rFonts w:ascii="Times New Roman" w:hAnsi="Times New Roman" w:cs="Times New Roman"/>
          <w:color w:val="000000" w:themeColor="text1"/>
          <w:sz w:val="24"/>
          <w:szCs w:val="24"/>
        </w:rPr>
        <w:t>.</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Примером сложной дисперсной системы может служить </w:t>
      </w:r>
      <w:hyperlink r:id="rId328" w:tooltip="Молоко" w:history="1">
        <w:r w:rsidRPr="0082155D">
          <w:rPr>
            <w:rFonts w:ascii="Times New Roman" w:hAnsi="Times New Roman" w:cs="Times New Roman"/>
            <w:color w:val="000000" w:themeColor="text1"/>
            <w:sz w:val="24"/>
            <w:szCs w:val="24"/>
          </w:rPr>
          <w:t>молоко</w:t>
        </w:r>
      </w:hyperlink>
      <w:r w:rsidRPr="0082155D">
        <w:rPr>
          <w:rFonts w:ascii="Times New Roman" w:hAnsi="Times New Roman" w:cs="Times New Roman"/>
          <w:color w:val="000000" w:themeColor="text1"/>
          <w:sz w:val="24"/>
          <w:szCs w:val="24"/>
        </w:rPr>
        <w:t>, основными составными частями которого (не считая </w:t>
      </w:r>
      <w:hyperlink r:id="rId329" w:tooltip="Вода" w:history="1">
        <w:r w:rsidRPr="0082155D">
          <w:rPr>
            <w:rFonts w:ascii="Times New Roman" w:hAnsi="Times New Roman" w:cs="Times New Roman"/>
            <w:color w:val="000000" w:themeColor="text1"/>
            <w:sz w:val="24"/>
            <w:szCs w:val="24"/>
          </w:rPr>
          <w:t>воды</w:t>
        </w:r>
      </w:hyperlink>
      <w:r w:rsidRPr="0082155D">
        <w:rPr>
          <w:rFonts w:ascii="Times New Roman" w:hAnsi="Times New Roman" w:cs="Times New Roman"/>
          <w:color w:val="000000" w:themeColor="text1"/>
          <w:sz w:val="24"/>
          <w:szCs w:val="24"/>
        </w:rPr>
        <w:t>) являются </w:t>
      </w:r>
      <w:hyperlink r:id="rId330" w:tooltip="Жир" w:history="1">
        <w:r w:rsidRPr="0082155D">
          <w:rPr>
            <w:rFonts w:ascii="Times New Roman" w:hAnsi="Times New Roman" w:cs="Times New Roman"/>
            <w:color w:val="000000" w:themeColor="text1"/>
            <w:sz w:val="24"/>
            <w:szCs w:val="24"/>
          </w:rPr>
          <w:t>жир</w:t>
        </w:r>
      </w:hyperlink>
      <w:r w:rsidRPr="0082155D">
        <w:rPr>
          <w:rFonts w:ascii="Times New Roman" w:hAnsi="Times New Roman" w:cs="Times New Roman"/>
          <w:color w:val="000000" w:themeColor="text1"/>
          <w:sz w:val="24"/>
          <w:szCs w:val="24"/>
        </w:rPr>
        <w:t>, </w:t>
      </w:r>
      <w:hyperlink r:id="rId331" w:tooltip="Казеин" w:history="1">
        <w:r w:rsidRPr="0082155D">
          <w:rPr>
            <w:rFonts w:ascii="Times New Roman" w:hAnsi="Times New Roman" w:cs="Times New Roman"/>
            <w:color w:val="000000" w:themeColor="text1"/>
            <w:sz w:val="24"/>
            <w:szCs w:val="24"/>
          </w:rPr>
          <w:t>казеин</w:t>
        </w:r>
      </w:hyperlink>
      <w:r w:rsidRPr="0082155D">
        <w:rPr>
          <w:rFonts w:ascii="Times New Roman" w:hAnsi="Times New Roman" w:cs="Times New Roman"/>
          <w:color w:val="000000" w:themeColor="text1"/>
          <w:sz w:val="24"/>
          <w:szCs w:val="24"/>
        </w:rPr>
        <w:t> и </w:t>
      </w:r>
      <w:hyperlink r:id="rId332" w:tooltip="Лактоза" w:history="1">
        <w:r w:rsidRPr="0082155D">
          <w:rPr>
            <w:rFonts w:ascii="Times New Roman" w:hAnsi="Times New Roman" w:cs="Times New Roman"/>
            <w:color w:val="000000" w:themeColor="text1"/>
            <w:sz w:val="24"/>
            <w:szCs w:val="24"/>
          </w:rPr>
          <w:t>молочный сахар</w:t>
        </w:r>
      </w:hyperlink>
      <w:r w:rsidRPr="0082155D">
        <w:rPr>
          <w:rFonts w:ascii="Times New Roman" w:hAnsi="Times New Roman" w:cs="Times New Roman"/>
          <w:color w:val="000000" w:themeColor="text1"/>
          <w:sz w:val="24"/>
          <w:szCs w:val="24"/>
        </w:rPr>
        <w:t>. Жир находится в виде </w:t>
      </w:r>
      <w:hyperlink r:id="rId333" w:tooltip="Эмульсия" w:history="1">
        <w:r w:rsidRPr="0082155D">
          <w:rPr>
            <w:rFonts w:ascii="Times New Roman" w:hAnsi="Times New Roman" w:cs="Times New Roman"/>
            <w:color w:val="000000" w:themeColor="text1"/>
            <w:sz w:val="24"/>
            <w:szCs w:val="24"/>
          </w:rPr>
          <w:t>эмульсии</w:t>
        </w:r>
      </w:hyperlink>
      <w:r w:rsidRPr="0082155D">
        <w:rPr>
          <w:rFonts w:ascii="Times New Roman" w:hAnsi="Times New Roman" w:cs="Times New Roman"/>
          <w:color w:val="000000" w:themeColor="text1"/>
          <w:sz w:val="24"/>
          <w:szCs w:val="24"/>
        </w:rPr>
        <w:t> и при стоянии молока постепенно поднимается кверху (</w:t>
      </w:r>
      <w:hyperlink r:id="rId334" w:tooltip="Сливки" w:history="1">
        <w:r w:rsidRPr="0082155D">
          <w:rPr>
            <w:rFonts w:ascii="Times New Roman" w:hAnsi="Times New Roman" w:cs="Times New Roman"/>
            <w:color w:val="000000" w:themeColor="text1"/>
            <w:sz w:val="24"/>
            <w:szCs w:val="24"/>
          </w:rPr>
          <w:t>сливки</w:t>
        </w:r>
      </w:hyperlink>
      <w:r w:rsidRPr="0082155D">
        <w:rPr>
          <w:rFonts w:ascii="Times New Roman" w:hAnsi="Times New Roman" w:cs="Times New Roman"/>
          <w:color w:val="000000" w:themeColor="text1"/>
          <w:sz w:val="24"/>
          <w:szCs w:val="24"/>
        </w:rPr>
        <w:t>). Казеин содержится в виде </w:t>
      </w:r>
      <w:hyperlink r:id="rId335" w:tooltip="Коллоидные растворы" w:history="1">
        <w:r w:rsidRPr="0082155D">
          <w:rPr>
            <w:rFonts w:ascii="Times New Roman" w:hAnsi="Times New Roman" w:cs="Times New Roman"/>
            <w:color w:val="000000" w:themeColor="text1"/>
            <w:sz w:val="24"/>
            <w:szCs w:val="24"/>
          </w:rPr>
          <w:t>коллоидного раствора</w:t>
        </w:r>
      </w:hyperlink>
      <w:r w:rsidRPr="0082155D">
        <w:rPr>
          <w:rFonts w:ascii="Times New Roman" w:hAnsi="Times New Roman" w:cs="Times New Roman"/>
          <w:color w:val="000000" w:themeColor="text1"/>
          <w:sz w:val="24"/>
          <w:szCs w:val="24"/>
        </w:rPr>
        <w:t> и самопроизвольно не выделяется, но легко может быть осаждён (в виде </w:t>
      </w:r>
      <w:hyperlink r:id="rId336" w:tooltip="Творог" w:history="1">
        <w:r w:rsidRPr="0082155D">
          <w:rPr>
            <w:rFonts w:ascii="Times New Roman" w:hAnsi="Times New Roman" w:cs="Times New Roman"/>
            <w:color w:val="000000" w:themeColor="text1"/>
            <w:sz w:val="24"/>
            <w:szCs w:val="24"/>
          </w:rPr>
          <w:t>творога</w:t>
        </w:r>
      </w:hyperlink>
      <w:r w:rsidRPr="0082155D">
        <w:rPr>
          <w:rFonts w:ascii="Times New Roman" w:hAnsi="Times New Roman" w:cs="Times New Roman"/>
          <w:color w:val="000000" w:themeColor="text1"/>
          <w:sz w:val="24"/>
          <w:szCs w:val="24"/>
        </w:rPr>
        <w:t xml:space="preserve">) при подкислении молока, </w:t>
      </w:r>
      <w:proofErr w:type="spellStart"/>
      <w:r w:rsidRPr="0082155D">
        <w:rPr>
          <w:rFonts w:ascii="Times New Roman" w:hAnsi="Times New Roman" w:cs="Times New Roman"/>
          <w:color w:val="000000" w:themeColor="text1"/>
          <w:sz w:val="24"/>
          <w:szCs w:val="24"/>
        </w:rPr>
        <w:t>наприм</w:t>
      </w:r>
      <w:proofErr w:type="spellEnd"/>
      <w:r w:rsidRPr="0082155D">
        <w:rPr>
          <w:rFonts w:ascii="Times New Roman" w:hAnsi="Times New Roman" w:cs="Times New Roman"/>
          <w:color w:val="000000" w:themeColor="text1"/>
          <w:sz w:val="24"/>
          <w:szCs w:val="24"/>
        </w:rPr>
        <w:t xml:space="preserve">., уксусом. В естественных условиях выделение казеина происходит </w:t>
      </w:r>
      <w:proofErr w:type="spellStart"/>
      <w:r w:rsidRPr="0082155D">
        <w:rPr>
          <w:rFonts w:ascii="Times New Roman" w:hAnsi="Times New Roman" w:cs="Times New Roman"/>
          <w:color w:val="000000" w:themeColor="text1"/>
          <w:sz w:val="24"/>
          <w:szCs w:val="24"/>
        </w:rPr>
        <w:t>при</w:t>
      </w:r>
      <w:hyperlink r:id="rId337" w:anchor=".D0.A1.D0.BA.D0.B8.D1.81.D0.B0.D0.BD.D0.B8.D0.B5_.28.D0.BC.D0.BE.D0.BB.D0.BE.D1.87.D0.BD.D0.BE.D0.BA.D0.B8.D1.81.D0.BB.D0.BE.D0.B5_.D0.B1.D1.80.D0.BE.D0.B6.D0.B5.D0.BD.D0.B8.D0.B5.29.2C_.D1.81.D0.B2.D1.91.D1.80.D1.82.D1.8B.D0.B2.D0.B0.D0.BD.D0.B8.D0.B5" w:tooltip="Молоко" w:history="1">
        <w:r w:rsidRPr="0082155D">
          <w:rPr>
            <w:rFonts w:ascii="Times New Roman" w:hAnsi="Times New Roman" w:cs="Times New Roman"/>
            <w:color w:val="000000" w:themeColor="text1"/>
            <w:sz w:val="24"/>
            <w:szCs w:val="24"/>
          </w:rPr>
          <w:t>скисании</w:t>
        </w:r>
        <w:proofErr w:type="spellEnd"/>
        <w:r w:rsidRPr="0082155D">
          <w:rPr>
            <w:rFonts w:ascii="Times New Roman" w:hAnsi="Times New Roman" w:cs="Times New Roman"/>
            <w:color w:val="000000" w:themeColor="text1"/>
            <w:sz w:val="24"/>
            <w:szCs w:val="24"/>
          </w:rPr>
          <w:t xml:space="preserve"> молока</w:t>
        </w:r>
      </w:hyperlink>
      <w:r w:rsidRPr="0082155D">
        <w:rPr>
          <w:rFonts w:ascii="Times New Roman" w:hAnsi="Times New Roman" w:cs="Times New Roman"/>
          <w:color w:val="000000" w:themeColor="text1"/>
          <w:sz w:val="24"/>
          <w:szCs w:val="24"/>
        </w:rPr>
        <w:t>. Наконец, </w:t>
      </w:r>
      <w:hyperlink r:id="rId338" w:tooltip="Молочный сахар" w:history="1">
        <w:r w:rsidRPr="0082155D">
          <w:rPr>
            <w:rFonts w:ascii="Times New Roman" w:hAnsi="Times New Roman" w:cs="Times New Roman"/>
            <w:color w:val="000000" w:themeColor="text1"/>
            <w:sz w:val="24"/>
            <w:szCs w:val="24"/>
          </w:rPr>
          <w:t>молочный сахар</w:t>
        </w:r>
      </w:hyperlink>
      <w:r w:rsidRPr="0082155D">
        <w:rPr>
          <w:rFonts w:ascii="Times New Roman" w:hAnsi="Times New Roman" w:cs="Times New Roman"/>
          <w:color w:val="000000" w:themeColor="text1"/>
          <w:sz w:val="24"/>
          <w:szCs w:val="24"/>
        </w:rPr>
        <w:t> находится в виде молекулярного </w:t>
      </w:r>
      <w:hyperlink r:id="rId339" w:tooltip="Водный раствор" w:history="1">
        <w:r w:rsidRPr="0082155D">
          <w:rPr>
            <w:rFonts w:ascii="Times New Roman" w:hAnsi="Times New Roman" w:cs="Times New Roman"/>
            <w:color w:val="000000" w:themeColor="text1"/>
            <w:sz w:val="24"/>
            <w:szCs w:val="24"/>
          </w:rPr>
          <w:t>раствора</w:t>
        </w:r>
      </w:hyperlink>
      <w:r w:rsidRPr="0082155D">
        <w:rPr>
          <w:rFonts w:ascii="Times New Roman" w:hAnsi="Times New Roman" w:cs="Times New Roman"/>
          <w:color w:val="000000" w:themeColor="text1"/>
          <w:sz w:val="24"/>
          <w:szCs w:val="24"/>
        </w:rPr>
        <w:t> и выделяется лишь при испарении воды.</w:t>
      </w:r>
    </w:p>
    <w:p w:rsidR="0053626D" w:rsidRDefault="0053626D" w:rsidP="00691053">
      <w:pPr>
        <w:spacing w:before="120" w:after="120"/>
        <w:ind w:firstLine="709"/>
        <w:contextualSpacing/>
        <w:jc w:val="both"/>
        <w:rPr>
          <w:rFonts w:ascii="Times New Roman" w:hAnsi="Times New Roman" w:cs="Times New Roman"/>
          <w:color w:val="000000" w:themeColor="text1"/>
          <w:sz w:val="24"/>
          <w:szCs w:val="24"/>
        </w:rPr>
      </w:pPr>
    </w:p>
    <w:p w:rsidR="0053626D" w:rsidRPr="00751962" w:rsidRDefault="0053626D" w:rsidP="00691053">
      <w:pPr>
        <w:spacing w:before="120" w:after="120"/>
        <w:ind w:firstLine="709"/>
        <w:contextualSpacing/>
        <w:jc w:val="center"/>
        <w:rPr>
          <w:rFonts w:ascii="Times New Roman" w:hAnsi="Times New Roman" w:cs="Times New Roman"/>
          <w:b/>
          <w:color w:val="000000" w:themeColor="text1"/>
          <w:sz w:val="24"/>
          <w:szCs w:val="24"/>
        </w:rPr>
      </w:pPr>
      <w:r w:rsidRPr="00751962">
        <w:rPr>
          <w:rFonts w:ascii="Times New Roman" w:hAnsi="Times New Roman" w:cs="Times New Roman"/>
          <w:b/>
          <w:color w:val="000000" w:themeColor="text1"/>
          <w:sz w:val="24"/>
          <w:szCs w:val="24"/>
        </w:rPr>
        <w:t>Билет №28</w:t>
      </w:r>
    </w:p>
    <w:p w:rsidR="0053626D" w:rsidRPr="0082155D" w:rsidRDefault="0053626D" w:rsidP="00691053">
      <w:pPr>
        <w:ind w:firstLine="709"/>
        <w:contextualSpacing/>
        <w:jc w:val="both"/>
        <w:rPr>
          <w:rFonts w:ascii="Times New Roman" w:hAnsi="Times New Roman" w:cs="Times New Roman"/>
          <w:color w:val="000000" w:themeColor="text1"/>
          <w:sz w:val="24"/>
          <w:szCs w:val="24"/>
          <w:shd w:val="clear" w:color="auto" w:fill="FFFFFF"/>
        </w:rPr>
      </w:pPr>
      <w:r w:rsidRPr="00751962">
        <w:rPr>
          <w:rFonts w:ascii="Times New Roman" w:hAnsi="Times New Roman" w:cs="Times New Roman"/>
          <w:b/>
          <w:color w:val="000000" w:themeColor="text1"/>
          <w:sz w:val="24"/>
          <w:szCs w:val="24"/>
        </w:rPr>
        <w:t>1.</w:t>
      </w:r>
      <w:r w:rsidRPr="0082155D">
        <w:rPr>
          <w:rFonts w:ascii="Times New Roman" w:hAnsi="Times New Roman" w:cs="Times New Roman"/>
          <w:color w:val="000000" w:themeColor="text1"/>
          <w:sz w:val="24"/>
          <w:szCs w:val="24"/>
        </w:rPr>
        <w:t xml:space="preserve"> </w:t>
      </w:r>
      <w:hyperlink r:id="rId340" w:history="1">
        <w:r w:rsidRPr="0082155D">
          <w:rPr>
            <w:rStyle w:val="ab"/>
            <w:rFonts w:ascii="Times New Roman" w:hAnsi="Times New Roman" w:cs="Times New Roman"/>
            <w:color w:val="000000" w:themeColor="text1"/>
            <w:sz w:val="24"/>
            <w:szCs w:val="24"/>
            <w:u w:val="none"/>
            <w:shd w:val="clear" w:color="auto" w:fill="FFFFFF"/>
          </w:rPr>
          <w:t>Молекулярный абсорбционный спектральный анализ</w:t>
        </w:r>
      </w:hyperlink>
      <w:r w:rsidRPr="0082155D">
        <w:rPr>
          <w:rFonts w:ascii="Times New Roman" w:hAnsi="Times New Roman" w:cs="Times New Roman"/>
          <w:color w:val="000000" w:themeColor="text1"/>
          <w:sz w:val="24"/>
          <w:szCs w:val="24"/>
          <w:shd w:val="clear" w:color="auto" w:fill="FFFFFF"/>
        </w:rPr>
        <w:t>(</w:t>
      </w:r>
      <w:proofErr w:type="spellStart"/>
      <w:r w:rsidRPr="0082155D">
        <w:rPr>
          <w:rFonts w:ascii="Times New Roman" w:hAnsi="Times New Roman" w:cs="Times New Roman"/>
          <w:color w:val="000000" w:themeColor="text1"/>
          <w:sz w:val="24"/>
          <w:szCs w:val="24"/>
          <w:shd w:val="clear" w:color="auto" w:fill="FFFFFF"/>
        </w:rPr>
        <w:t>спектрофотометрия</w:t>
      </w:r>
      <w:proofErr w:type="spellEnd"/>
      <w:r w:rsidRPr="0082155D">
        <w:rPr>
          <w:rFonts w:ascii="Times New Roman" w:hAnsi="Times New Roman" w:cs="Times New Roman"/>
          <w:color w:val="000000" w:themeColor="text1"/>
          <w:sz w:val="24"/>
          <w:szCs w:val="24"/>
          <w:shd w:val="clear" w:color="auto" w:fill="FFFFFF"/>
        </w:rPr>
        <w:t>) в ультрафиолетовой и</w:t>
      </w:r>
      <w:r w:rsidRPr="0082155D">
        <w:rPr>
          <w:rStyle w:val="apple-converted-space"/>
          <w:rFonts w:ascii="Times New Roman" w:hAnsi="Times New Roman" w:cs="Times New Roman"/>
          <w:color w:val="000000" w:themeColor="text1"/>
          <w:sz w:val="24"/>
          <w:szCs w:val="24"/>
          <w:shd w:val="clear" w:color="auto" w:fill="FFFFFF"/>
        </w:rPr>
        <w:t> </w:t>
      </w:r>
      <w:hyperlink r:id="rId341" w:history="1">
        <w:r w:rsidRPr="0082155D">
          <w:rPr>
            <w:rStyle w:val="ab"/>
            <w:rFonts w:ascii="Times New Roman" w:hAnsi="Times New Roman" w:cs="Times New Roman"/>
            <w:color w:val="000000" w:themeColor="text1"/>
            <w:sz w:val="24"/>
            <w:szCs w:val="24"/>
            <w:u w:val="none"/>
            <w:shd w:val="clear" w:color="auto" w:fill="FFFFFF"/>
          </w:rPr>
          <w:t>видимой области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спектра ( 185—760 </w:t>
      </w:r>
      <w:proofErr w:type="spellStart"/>
      <w:r w:rsidRPr="0082155D">
        <w:rPr>
          <w:rFonts w:ascii="Times New Roman" w:hAnsi="Times New Roman" w:cs="Times New Roman"/>
          <w:color w:val="000000" w:themeColor="text1"/>
          <w:sz w:val="24"/>
          <w:szCs w:val="24"/>
          <w:shd w:val="clear" w:color="auto" w:fill="FFFFFF"/>
        </w:rPr>
        <w:t>нм</w:t>
      </w:r>
      <w:proofErr w:type="spellEnd"/>
      <w:r w:rsidRPr="0082155D">
        <w:rPr>
          <w:rFonts w:ascii="Times New Roman" w:hAnsi="Times New Roman" w:cs="Times New Roman"/>
          <w:color w:val="000000" w:themeColor="text1"/>
          <w:sz w:val="24"/>
          <w:szCs w:val="24"/>
          <w:shd w:val="clear" w:color="auto" w:fill="FFFFFF"/>
        </w:rPr>
        <w:t>)</w:t>
      </w:r>
      <w:r w:rsidRPr="0082155D">
        <w:rPr>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Фотометрический анализ</w:t>
      </w:r>
      <w:r>
        <w:rPr>
          <w:rStyle w:val="apple-converted-space"/>
          <w:rFonts w:ascii="Times New Roman" w:hAnsi="Times New Roman" w:cs="Times New Roman"/>
          <w:color w:val="000000" w:themeColor="text1"/>
          <w:sz w:val="24"/>
          <w:szCs w:val="24"/>
          <w:shd w:val="clear" w:color="auto" w:fill="FFFFFF"/>
        </w:rPr>
        <w:t xml:space="preserve"> - </w:t>
      </w:r>
      <w:r w:rsidRPr="0082155D">
        <w:rPr>
          <w:rFonts w:ascii="Times New Roman" w:hAnsi="Times New Roman" w:cs="Times New Roman"/>
          <w:color w:val="000000" w:themeColor="text1"/>
          <w:sz w:val="24"/>
          <w:szCs w:val="24"/>
          <w:shd w:val="clear" w:color="auto" w:fill="FFFFFF"/>
        </w:rPr>
        <w:t>совокупность методов мол.-</w:t>
      </w:r>
      <w:hyperlink r:id="rId342" w:history="1">
        <w:r w:rsidRPr="0082155D">
          <w:rPr>
            <w:rStyle w:val="ab"/>
            <w:rFonts w:ascii="Times New Roman" w:hAnsi="Times New Roman" w:cs="Times New Roman"/>
            <w:color w:val="000000" w:themeColor="text1"/>
            <w:sz w:val="24"/>
            <w:szCs w:val="24"/>
            <w:u w:val="none"/>
            <w:shd w:val="clear" w:color="auto" w:fill="FFFFFF"/>
          </w:rPr>
          <w:t>абсорбционного спектрального анализа</w:t>
        </w:r>
      </w:hyperlink>
      <w:r w:rsidRPr="0082155D">
        <w:rPr>
          <w:rFonts w:ascii="Times New Roman" w:hAnsi="Times New Roman" w:cs="Times New Roman"/>
          <w:color w:val="000000" w:themeColor="text1"/>
          <w:sz w:val="24"/>
          <w:szCs w:val="24"/>
          <w:shd w:val="clear" w:color="auto" w:fill="FFFFFF"/>
        </w:rPr>
        <w:t xml:space="preserve">, основанных на </w:t>
      </w:r>
      <w:proofErr w:type="spellStart"/>
      <w:r w:rsidRPr="0082155D">
        <w:rPr>
          <w:rFonts w:ascii="Times New Roman" w:hAnsi="Times New Roman" w:cs="Times New Roman"/>
          <w:color w:val="000000" w:themeColor="text1"/>
          <w:sz w:val="24"/>
          <w:szCs w:val="24"/>
          <w:shd w:val="clear" w:color="auto" w:fill="FFFFFF"/>
        </w:rPr>
        <w:t>избират</w:t>
      </w:r>
      <w:proofErr w:type="spellEnd"/>
      <w:r w:rsidRPr="0082155D">
        <w:rPr>
          <w:rFonts w:ascii="Times New Roman" w:hAnsi="Times New Roman" w:cs="Times New Roman"/>
          <w:color w:val="000000" w:themeColor="text1"/>
          <w:sz w:val="24"/>
          <w:szCs w:val="24"/>
          <w:shd w:val="clear" w:color="auto" w:fill="FFFFFF"/>
        </w:rPr>
        <w:t xml:space="preserve">. поглощении </w:t>
      </w:r>
      <w:proofErr w:type="spellStart"/>
      <w:r w:rsidRPr="0082155D">
        <w:rPr>
          <w:rFonts w:ascii="Times New Roman" w:hAnsi="Times New Roman" w:cs="Times New Roman"/>
          <w:color w:val="000000" w:themeColor="text1"/>
          <w:sz w:val="24"/>
          <w:szCs w:val="24"/>
          <w:shd w:val="clear" w:color="auto" w:fill="FFFFFF"/>
        </w:rPr>
        <w:t>электромагн</w:t>
      </w:r>
      <w:proofErr w:type="spellEnd"/>
      <w:r w:rsidRPr="0082155D">
        <w:rPr>
          <w:rFonts w:ascii="Times New Roman" w:hAnsi="Times New Roman" w:cs="Times New Roman"/>
          <w:color w:val="000000" w:themeColor="text1"/>
          <w:sz w:val="24"/>
          <w:szCs w:val="24"/>
          <w:shd w:val="clear" w:color="auto" w:fill="FFFFFF"/>
        </w:rPr>
        <w:t>. излучения в видимой, ИК и УФ</w:t>
      </w:r>
      <w:r w:rsidRPr="0082155D">
        <w:rPr>
          <w:rStyle w:val="apple-converted-space"/>
          <w:rFonts w:ascii="Times New Roman" w:hAnsi="Times New Roman" w:cs="Times New Roman"/>
          <w:color w:val="000000" w:themeColor="text1"/>
          <w:sz w:val="24"/>
          <w:szCs w:val="24"/>
          <w:shd w:val="clear" w:color="auto" w:fill="FFFFFF"/>
        </w:rPr>
        <w:t> </w:t>
      </w:r>
      <w:hyperlink r:id="rId343" w:history="1">
        <w:r w:rsidRPr="0082155D">
          <w:rPr>
            <w:rStyle w:val="ab"/>
            <w:rFonts w:ascii="Times New Roman" w:hAnsi="Times New Roman" w:cs="Times New Roman"/>
            <w:color w:val="000000" w:themeColor="text1"/>
            <w:sz w:val="24"/>
            <w:szCs w:val="24"/>
            <w:u w:val="none"/>
            <w:shd w:val="clear" w:color="auto" w:fill="FFFFFF"/>
          </w:rPr>
          <w:t>областях молекулами</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определяемого компонента или его </w:t>
      </w:r>
      <w:proofErr w:type="spellStart"/>
      <w:r w:rsidRPr="0082155D">
        <w:rPr>
          <w:rFonts w:ascii="Times New Roman" w:hAnsi="Times New Roman" w:cs="Times New Roman"/>
          <w:color w:val="000000" w:themeColor="text1"/>
          <w:sz w:val="24"/>
          <w:szCs w:val="24"/>
          <w:shd w:val="clear" w:color="auto" w:fill="FFFFFF"/>
        </w:rPr>
        <w:t>соед</w:t>
      </w:r>
      <w:proofErr w:type="spellEnd"/>
      <w:r w:rsidRPr="0082155D">
        <w:rPr>
          <w:rFonts w:ascii="Times New Roman" w:hAnsi="Times New Roman" w:cs="Times New Roman"/>
          <w:color w:val="000000" w:themeColor="text1"/>
          <w:sz w:val="24"/>
          <w:szCs w:val="24"/>
          <w:shd w:val="clear" w:color="auto" w:fill="FFFFFF"/>
        </w:rPr>
        <w:t xml:space="preserve">. с подходящим реагентом. Концентрацию определяемого компонента устанавливают </w:t>
      </w:r>
      <w:proofErr w:type="spellStart"/>
      <w:r w:rsidRPr="0082155D">
        <w:rPr>
          <w:rFonts w:ascii="Times New Roman" w:hAnsi="Times New Roman" w:cs="Times New Roman"/>
          <w:color w:val="000000" w:themeColor="text1"/>
          <w:sz w:val="24"/>
          <w:szCs w:val="24"/>
          <w:shd w:val="clear" w:color="auto" w:fill="FFFFFF"/>
        </w:rPr>
        <w:t>по</w:t>
      </w:r>
      <w:hyperlink r:id="rId344" w:history="1">
        <w:r w:rsidRPr="0082155D">
          <w:rPr>
            <w:rStyle w:val="ab"/>
            <w:rFonts w:ascii="Times New Roman" w:hAnsi="Times New Roman" w:cs="Times New Roman"/>
            <w:color w:val="000000" w:themeColor="text1"/>
            <w:sz w:val="24"/>
            <w:szCs w:val="24"/>
            <w:u w:val="none"/>
            <w:shd w:val="clear" w:color="auto" w:fill="FFFFFF"/>
          </w:rPr>
          <w:t>закону</w:t>
        </w:r>
        <w:proofErr w:type="spellEnd"/>
        <w:r w:rsidRPr="0082155D">
          <w:rPr>
            <w:rStyle w:val="ab"/>
            <w:rFonts w:ascii="Times New Roman" w:hAnsi="Times New Roman" w:cs="Times New Roman"/>
            <w:color w:val="000000" w:themeColor="text1"/>
            <w:sz w:val="24"/>
            <w:szCs w:val="24"/>
            <w:u w:val="none"/>
            <w:shd w:val="clear" w:color="auto" w:fill="FFFFFF"/>
          </w:rPr>
          <w:t xml:space="preserve"> </w:t>
        </w:r>
        <w:proofErr w:type="spellStart"/>
        <w:r w:rsidRPr="0082155D">
          <w:rPr>
            <w:rStyle w:val="ab"/>
            <w:rFonts w:ascii="Times New Roman" w:hAnsi="Times New Roman" w:cs="Times New Roman"/>
            <w:color w:val="000000" w:themeColor="text1"/>
            <w:sz w:val="24"/>
            <w:szCs w:val="24"/>
            <w:u w:val="none"/>
            <w:shd w:val="clear" w:color="auto" w:fill="FFFFFF"/>
          </w:rPr>
          <w:t>Бугера</w:t>
        </w:r>
        <w:proofErr w:type="spellEnd"/>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-Ламберта - </w:t>
      </w:r>
      <w:proofErr w:type="spellStart"/>
      <w:r w:rsidRPr="0082155D">
        <w:rPr>
          <w:rFonts w:ascii="Times New Roman" w:hAnsi="Times New Roman" w:cs="Times New Roman"/>
          <w:color w:val="000000" w:themeColor="text1"/>
          <w:sz w:val="24"/>
          <w:szCs w:val="24"/>
          <w:shd w:val="clear" w:color="auto" w:fill="FFFFFF"/>
        </w:rPr>
        <w:t>Бера</w:t>
      </w:r>
      <w:proofErr w:type="spellEnd"/>
      <w:r w:rsidRPr="0082155D">
        <w:rPr>
          <w:rFonts w:ascii="Times New Roman" w:hAnsi="Times New Roman" w:cs="Times New Roman"/>
          <w:color w:val="000000" w:themeColor="text1"/>
          <w:sz w:val="24"/>
          <w:szCs w:val="24"/>
          <w:shd w:val="clear" w:color="auto" w:fill="FFFFFF"/>
        </w:rPr>
        <w:t xml:space="preserve"> (см.</w:t>
      </w:r>
      <w:r w:rsidRPr="0082155D">
        <w:rPr>
          <w:rStyle w:val="apple-converted-space"/>
          <w:rFonts w:ascii="Times New Roman" w:hAnsi="Times New Roman" w:cs="Times New Roman"/>
          <w:color w:val="000000" w:themeColor="text1"/>
          <w:sz w:val="24"/>
          <w:szCs w:val="24"/>
          <w:shd w:val="clear" w:color="auto" w:fill="FFFFFF"/>
        </w:rPr>
        <w:t> </w:t>
      </w:r>
      <w:hyperlink r:id="rId345" w:history="1">
        <w:r w:rsidRPr="0082155D">
          <w:rPr>
            <w:rStyle w:val="ab"/>
            <w:rFonts w:ascii="Times New Roman" w:hAnsi="Times New Roman" w:cs="Times New Roman"/>
            <w:color w:val="000000" w:themeColor="text1"/>
            <w:sz w:val="24"/>
            <w:szCs w:val="24"/>
            <w:u w:val="none"/>
            <w:shd w:val="clear" w:color="auto" w:fill="FFFFFF"/>
          </w:rPr>
          <w:t>Абсорбционная спектроскопия</w:t>
        </w:r>
      </w:hyperlink>
      <w:r w:rsidRPr="0082155D">
        <w:rPr>
          <w:rFonts w:ascii="Times New Roman" w:hAnsi="Times New Roman" w:cs="Times New Roman"/>
          <w:color w:val="000000" w:themeColor="text1"/>
          <w:sz w:val="24"/>
          <w:szCs w:val="24"/>
          <w:shd w:val="clear" w:color="auto" w:fill="FFFFFF"/>
        </w:rPr>
        <w:t>). ФА включает</w:t>
      </w:r>
      <w:r w:rsidRPr="0082155D">
        <w:rPr>
          <w:rStyle w:val="apple-converted-space"/>
          <w:rFonts w:ascii="Times New Roman" w:hAnsi="Times New Roman" w:cs="Times New Roman"/>
          <w:color w:val="000000" w:themeColor="text1"/>
          <w:sz w:val="24"/>
          <w:szCs w:val="24"/>
          <w:shd w:val="clear" w:color="auto" w:fill="FFFFFF"/>
        </w:rPr>
        <w:t> </w:t>
      </w:r>
      <w:hyperlink r:id="rId346" w:history="1">
        <w:r w:rsidRPr="0082155D">
          <w:rPr>
            <w:rStyle w:val="ab"/>
            <w:rFonts w:ascii="Times New Roman" w:hAnsi="Times New Roman" w:cs="Times New Roman"/>
            <w:color w:val="000000" w:themeColor="text1"/>
            <w:sz w:val="24"/>
            <w:szCs w:val="24"/>
            <w:u w:val="none"/>
            <w:shd w:val="clear" w:color="auto" w:fill="FFFFFF"/>
          </w:rPr>
          <w:t>визуальную фотометрию</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(см.</w:t>
      </w:r>
      <w:r w:rsidRPr="0082155D">
        <w:rPr>
          <w:rStyle w:val="apple-converted-space"/>
          <w:rFonts w:ascii="Times New Roman" w:hAnsi="Times New Roman" w:cs="Times New Roman"/>
          <w:color w:val="000000" w:themeColor="text1"/>
          <w:sz w:val="24"/>
          <w:szCs w:val="24"/>
          <w:shd w:val="clear" w:color="auto" w:fill="FFFFFF"/>
        </w:rPr>
        <w:t> </w:t>
      </w:r>
      <w:hyperlink r:id="rId347" w:history="1">
        <w:r w:rsidRPr="0082155D">
          <w:rPr>
            <w:rStyle w:val="ab"/>
            <w:rFonts w:ascii="Times New Roman" w:hAnsi="Times New Roman" w:cs="Times New Roman"/>
            <w:color w:val="000000" w:themeColor="text1"/>
            <w:sz w:val="24"/>
            <w:szCs w:val="24"/>
            <w:u w:val="none"/>
            <w:shd w:val="clear" w:color="auto" w:fill="FFFFFF"/>
          </w:rPr>
          <w:t>Колориметрический анализ</w:t>
        </w:r>
      </w:hyperlink>
      <w:r w:rsidRPr="0082155D">
        <w:rPr>
          <w:rFonts w:ascii="Times New Roman" w:hAnsi="Times New Roman" w:cs="Times New Roman"/>
          <w:color w:val="000000" w:themeColor="text1"/>
          <w:sz w:val="24"/>
          <w:szCs w:val="24"/>
          <w:shd w:val="clear" w:color="auto" w:fill="FFFFFF"/>
        </w:rPr>
        <w:t xml:space="preserve">), </w:t>
      </w:r>
      <w:proofErr w:type="spellStart"/>
      <w:r w:rsidRPr="0082155D">
        <w:rPr>
          <w:rFonts w:ascii="Times New Roman" w:hAnsi="Times New Roman" w:cs="Times New Roman"/>
          <w:color w:val="000000" w:themeColor="text1"/>
          <w:sz w:val="24"/>
          <w:szCs w:val="24"/>
          <w:shd w:val="clear" w:color="auto" w:fill="FFFFFF"/>
        </w:rPr>
        <w:t>спектрофотометрию</w:t>
      </w:r>
      <w:proofErr w:type="spellEnd"/>
      <w:r w:rsidRPr="0082155D">
        <w:rPr>
          <w:rFonts w:ascii="Times New Roman" w:hAnsi="Times New Roman" w:cs="Times New Roman"/>
          <w:color w:val="000000" w:themeColor="text1"/>
          <w:sz w:val="24"/>
          <w:szCs w:val="24"/>
          <w:shd w:val="clear" w:color="auto" w:fill="FFFFFF"/>
        </w:rPr>
        <w:t xml:space="preserve"> и </w:t>
      </w:r>
      <w:proofErr w:type="spellStart"/>
      <w:r w:rsidRPr="0082155D">
        <w:rPr>
          <w:rFonts w:ascii="Times New Roman" w:hAnsi="Times New Roman" w:cs="Times New Roman"/>
          <w:color w:val="000000" w:themeColor="text1"/>
          <w:sz w:val="24"/>
          <w:szCs w:val="24"/>
          <w:shd w:val="clear" w:color="auto" w:fill="FFFFFF"/>
        </w:rPr>
        <w:t>фотоколориметрию</w:t>
      </w:r>
      <w:proofErr w:type="spellEnd"/>
      <w:r w:rsidRPr="0082155D">
        <w:rPr>
          <w:rFonts w:ascii="Times New Roman" w:hAnsi="Times New Roman" w:cs="Times New Roman"/>
          <w:color w:val="000000" w:themeColor="text1"/>
          <w:sz w:val="24"/>
          <w:szCs w:val="24"/>
          <w:shd w:val="clear" w:color="auto" w:fill="FFFFFF"/>
        </w:rPr>
        <w:t xml:space="preserve">. Последняя отличается от </w:t>
      </w:r>
      <w:proofErr w:type="spellStart"/>
      <w:r w:rsidRPr="0082155D">
        <w:rPr>
          <w:rFonts w:ascii="Times New Roman" w:hAnsi="Times New Roman" w:cs="Times New Roman"/>
          <w:color w:val="000000" w:themeColor="text1"/>
          <w:sz w:val="24"/>
          <w:szCs w:val="24"/>
          <w:shd w:val="clear" w:color="auto" w:fill="FFFFFF"/>
        </w:rPr>
        <w:t>спектрофотометрии</w:t>
      </w:r>
      <w:proofErr w:type="spellEnd"/>
      <w:r w:rsidRPr="0082155D">
        <w:rPr>
          <w:rFonts w:ascii="Times New Roman" w:hAnsi="Times New Roman" w:cs="Times New Roman"/>
          <w:color w:val="000000" w:themeColor="text1"/>
          <w:sz w:val="24"/>
          <w:szCs w:val="24"/>
          <w:shd w:val="clear" w:color="auto" w:fill="FFFFFF"/>
        </w:rPr>
        <w:t xml:space="preserve"> тем, что</w:t>
      </w:r>
      <w:r w:rsidRPr="0082155D">
        <w:rPr>
          <w:rStyle w:val="apple-converted-space"/>
          <w:rFonts w:ascii="Times New Roman" w:hAnsi="Times New Roman" w:cs="Times New Roman"/>
          <w:color w:val="000000" w:themeColor="text1"/>
          <w:sz w:val="24"/>
          <w:szCs w:val="24"/>
          <w:shd w:val="clear" w:color="auto" w:fill="FFFFFF"/>
        </w:rPr>
        <w:t> </w:t>
      </w:r>
      <w:hyperlink r:id="rId348" w:history="1">
        <w:r w:rsidRPr="0082155D">
          <w:rPr>
            <w:rStyle w:val="ab"/>
            <w:rFonts w:ascii="Times New Roman" w:hAnsi="Times New Roman" w:cs="Times New Roman"/>
            <w:color w:val="000000" w:themeColor="text1"/>
            <w:sz w:val="24"/>
            <w:szCs w:val="24"/>
            <w:u w:val="none"/>
            <w:shd w:val="clear" w:color="auto" w:fill="FFFFFF"/>
          </w:rPr>
          <w:t>поглощение света</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измеряют гл. обр. в</w:t>
      </w:r>
      <w:r w:rsidRPr="0082155D">
        <w:rPr>
          <w:rStyle w:val="apple-converted-space"/>
          <w:rFonts w:ascii="Times New Roman" w:hAnsi="Times New Roman" w:cs="Times New Roman"/>
          <w:color w:val="000000" w:themeColor="text1"/>
          <w:sz w:val="24"/>
          <w:szCs w:val="24"/>
          <w:shd w:val="clear" w:color="auto" w:fill="FFFFFF"/>
        </w:rPr>
        <w:t> </w:t>
      </w:r>
      <w:hyperlink r:id="rId349" w:history="1">
        <w:r w:rsidRPr="0082155D">
          <w:rPr>
            <w:rStyle w:val="ab"/>
            <w:rFonts w:ascii="Times New Roman" w:hAnsi="Times New Roman" w:cs="Times New Roman"/>
            <w:color w:val="000000" w:themeColor="text1"/>
            <w:sz w:val="24"/>
            <w:szCs w:val="24"/>
            <w:u w:val="none"/>
            <w:shd w:val="clear" w:color="auto" w:fill="FFFFFF"/>
          </w:rPr>
          <w:t>видимой области спектра</w:t>
        </w:r>
      </w:hyperlink>
      <w:r w:rsidRPr="0082155D">
        <w:rPr>
          <w:rFonts w:ascii="Times New Roman" w:hAnsi="Times New Roman" w:cs="Times New Roman"/>
          <w:color w:val="000000" w:themeColor="text1"/>
          <w:sz w:val="24"/>
          <w:szCs w:val="24"/>
          <w:shd w:val="clear" w:color="auto" w:fill="FFFFFF"/>
        </w:rPr>
        <w:t>, реже - в ближних УФ и ИК областях (т. е. в интервале</w:t>
      </w:r>
      <w:r w:rsidRPr="0082155D">
        <w:rPr>
          <w:rStyle w:val="apple-converted-space"/>
          <w:rFonts w:ascii="Times New Roman" w:hAnsi="Times New Roman" w:cs="Times New Roman"/>
          <w:color w:val="000000" w:themeColor="text1"/>
          <w:sz w:val="24"/>
          <w:szCs w:val="24"/>
          <w:shd w:val="clear" w:color="auto" w:fill="FFFFFF"/>
        </w:rPr>
        <w:t> </w:t>
      </w:r>
      <w:hyperlink r:id="rId350" w:history="1">
        <w:r w:rsidRPr="0082155D">
          <w:rPr>
            <w:rStyle w:val="ab"/>
            <w:rFonts w:ascii="Times New Roman" w:hAnsi="Times New Roman" w:cs="Times New Roman"/>
            <w:color w:val="000000" w:themeColor="text1"/>
            <w:sz w:val="24"/>
            <w:szCs w:val="24"/>
            <w:u w:val="none"/>
            <w:shd w:val="clear" w:color="auto" w:fill="FFFFFF"/>
          </w:rPr>
          <w:t>длин волн</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xml:space="preserve">от 315 до 980 </w:t>
      </w:r>
      <w:proofErr w:type="spellStart"/>
      <w:r w:rsidRPr="0082155D">
        <w:rPr>
          <w:rFonts w:ascii="Times New Roman" w:hAnsi="Times New Roman" w:cs="Times New Roman"/>
          <w:color w:val="000000" w:themeColor="text1"/>
          <w:sz w:val="24"/>
          <w:szCs w:val="24"/>
          <w:shd w:val="clear" w:color="auto" w:fill="FFFFFF"/>
        </w:rPr>
        <w:t>нм</w:t>
      </w:r>
      <w:proofErr w:type="spellEnd"/>
      <w:r w:rsidRPr="0082155D">
        <w:rPr>
          <w:rFonts w:ascii="Times New Roman" w:hAnsi="Times New Roman" w:cs="Times New Roman"/>
          <w:color w:val="000000" w:themeColor="text1"/>
          <w:sz w:val="24"/>
          <w:szCs w:val="24"/>
          <w:shd w:val="clear" w:color="auto" w:fill="FFFFFF"/>
        </w:rPr>
        <w:t xml:space="preserve">), а также тем, что для выделения нужного участка спектра (шириной 10-100 </w:t>
      </w:r>
      <w:proofErr w:type="spellStart"/>
      <w:r w:rsidRPr="0082155D">
        <w:rPr>
          <w:rFonts w:ascii="Times New Roman" w:hAnsi="Times New Roman" w:cs="Times New Roman"/>
          <w:color w:val="000000" w:themeColor="text1"/>
          <w:sz w:val="24"/>
          <w:szCs w:val="24"/>
          <w:shd w:val="clear" w:color="auto" w:fill="FFFFFF"/>
        </w:rPr>
        <w:t>нм</w:t>
      </w:r>
      <w:proofErr w:type="spellEnd"/>
      <w:r w:rsidRPr="0082155D">
        <w:rPr>
          <w:rFonts w:ascii="Times New Roman" w:hAnsi="Times New Roman" w:cs="Times New Roman"/>
          <w:color w:val="000000" w:themeColor="text1"/>
          <w:sz w:val="24"/>
          <w:szCs w:val="24"/>
          <w:shd w:val="clear" w:color="auto" w:fill="FFFFFF"/>
        </w:rPr>
        <w:t>) используют не монохроматоры, а узкополосные светофильтры.</w:t>
      </w:r>
      <w:r w:rsidRPr="0082155D">
        <w:rPr>
          <w:rFonts w:ascii="Times New Roman" w:hAnsi="Times New Roman" w:cs="Times New Roman"/>
          <w:color w:val="000000" w:themeColor="text1"/>
          <w:sz w:val="24"/>
          <w:szCs w:val="24"/>
          <w:shd w:val="clear" w:color="auto" w:fill="FFFFFF"/>
        </w:rPr>
        <w:t> </w:t>
      </w:r>
    </w:p>
    <w:p w:rsidR="0053626D" w:rsidRDefault="0053626D" w:rsidP="00691053">
      <w:pPr>
        <w:ind w:firstLine="709"/>
        <w:contextualSpacing/>
        <w:jc w:val="both"/>
        <w:rPr>
          <w:rFonts w:ascii="Times New Roman" w:hAnsi="Times New Roman" w:cs="Times New Roman"/>
          <w:color w:val="000000" w:themeColor="text1"/>
          <w:sz w:val="24"/>
          <w:szCs w:val="24"/>
          <w:shd w:val="clear" w:color="auto" w:fill="FFFFFF"/>
        </w:rPr>
      </w:pPr>
    </w:p>
    <w:p w:rsidR="0053626D" w:rsidRPr="0082155D" w:rsidRDefault="0053626D" w:rsidP="00691053">
      <w:pPr>
        <w:ind w:firstLine="709"/>
        <w:contextualSpacing/>
        <w:jc w:val="both"/>
        <w:rPr>
          <w:rFonts w:ascii="Times New Roman" w:hAnsi="Times New Roman" w:cs="Times New Roman"/>
          <w:color w:val="000000" w:themeColor="text1"/>
          <w:sz w:val="24"/>
          <w:szCs w:val="24"/>
        </w:rPr>
      </w:pPr>
      <w:r w:rsidRPr="00751962">
        <w:rPr>
          <w:rFonts w:ascii="Times New Roman" w:hAnsi="Times New Roman" w:cs="Times New Roman"/>
          <w:b/>
          <w:color w:val="000000" w:themeColor="text1"/>
          <w:sz w:val="24"/>
          <w:szCs w:val="24"/>
          <w:shd w:val="clear" w:color="auto" w:fill="FFFFFF"/>
        </w:rPr>
        <w:t>2.</w:t>
      </w:r>
      <w:r w:rsidRPr="0082155D">
        <w:rPr>
          <w:rFonts w:ascii="Times New Roman" w:hAnsi="Times New Roman" w:cs="Times New Roman"/>
          <w:color w:val="000000" w:themeColor="text1"/>
          <w:sz w:val="24"/>
          <w:szCs w:val="24"/>
        </w:rPr>
        <w:t xml:space="preserve"> Буферные системы – совокупность нескольких веществ в растворе, сообщающих ему буферные свойства, т.е. способность противостоять изменению активной реакции среды (</w:t>
      </w:r>
      <w:r w:rsidRPr="0082155D">
        <w:rPr>
          <w:rFonts w:ascii="Times New Roman" w:hAnsi="Times New Roman" w:cs="Times New Roman"/>
          <w:color w:val="000000" w:themeColor="text1"/>
          <w:sz w:val="24"/>
          <w:szCs w:val="24"/>
          <w:lang w:val="en-US"/>
        </w:rPr>
        <w:t>pH</w:t>
      </w:r>
      <w:r w:rsidRPr="0082155D">
        <w:rPr>
          <w:rFonts w:ascii="Times New Roman" w:hAnsi="Times New Roman" w:cs="Times New Roman"/>
          <w:color w:val="000000" w:themeColor="text1"/>
          <w:sz w:val="24"/>
          <w:szCs w:val="24"/>
        </w:rPr>
        <w:t>) при разбавлении, концентрировании раствора или при добавлении к нему небольших количеств сильной кислоты или щёлочи.</w:t>
      </w:r>
    </w:p>
    <w:p w:rsidR="0053626D" w:rsidRPr="0082155D" w:rsidRDefault="0053626D" w:rsidP="00691053">
      <w:pPr>
        <w:spacing w:after="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Буферные системы широко распространены в природе: они находятся в водах мирового океана, почвенных водах и особенно в живых организмах, где выступают в качестве регуляторов, поддерживающих активную реакцию среды на определённых условиях, необходимых для нормального протекания жизненных процессов. Буферные системы обеспечивают состояние кислотно-основного равновесия, соответствующего норме – </w:t>
      </w:r>
      <w:proofErr w:type="spellStart"/>
      <w:r w:rsidRPr="0082155D">
        <w:rPr>
          <w:rFonts w:ascii="Times New Roman" w:hAnsi="Times New Roman" w:cs="Times New Roman"/>
          <w:color w:val="000000" w:themeColor="text1"/>
          <w:sz w:val="24"/>
          <w:szCs w:val="24"/>
        </w:rPr>
        <w:t>протолитический</w:t>
      </w:r>
      <w:proofErr w:type="spellEnd"/>
      <w:r w:rsidRPr="0082155D">
        <w:rPr>
          <w:rFonts w:ascii="Times New Roman" w:hAnsi="Times New Roman" w:cs="Times New Roman"/>
          <w:color w:val="000000" w:themeColor="text1"/>
          <w:sz w:val="24"/>
          <w:szCs w:val="24"/>
        </w:rPr>
        <w:t xml:space="preserve"> гомеостаз. Смещение </w:t>
      </w:r>
      <w:proofErr w:type="spellStart"/>
      <w:r w:rsidRPr="0082155D">
        <w:rPr>
          <w:rFonts w:ascii="Times New Roman" w:hAnsi="Times New Roman" w:cs="Times New Roman"/>
          <w:color w:val="000000" w:themeColor="text1"/>
          <w:sz w:val="24"/>
          <w:szCs w:val="24"/>
        </w:rPr>
        <w:t>протолитического</w:t>
      </w:r>
      <w:proofErr w:type="spellEnd"/>
      <w:r w:rsidRPr="0082155D">
        <w:rPr>
          <w:rFonts w:ascii="Times New Roman" w:hAnsi="Times New Roman" w:cs="Times New Roman"/>
          <w:color w:val="000000" w:themeColor="text1"/>
          <w:sz w:val="24"/>
          <w:szCs w:val="24"/>
        </w:rPr>
        <w:t xml:space="preserve"> равновесия в кислую область вызывает ацидоз, в щелочную – алкалоз. Постоянство </w:t>
      </w:r>
      <w:r w:rsidRPr="0082155D">
        <w:rPr>
          <w:rFonts w:ascii="Times New Roman" w:hAnsi="Times New Roman" w:cs="Times New Roman"/>
          <w:color w:val="000000" w:themeColor="text1"/>
          <w:sz w:val="24"/>
          <w:szCs w:val="24"/>
          <w:lang w:val="en-US"/>
        </w:rPr>
        <w:t>pH</w:t>
      </w:r>
      <w:r w:rsidRPr="0082155D">
        <w:rPr>
          <w:rFonts w:ascii="Times New Roman" w:hAnsi="Times New Roman" w:cs="Times New Roman"/>
          <w:color w:val="000000" w:themeColor="text1"/>
          <w:sz w:val="24"/>
          <w:szCs w:val="24"/>
        </w:rPr>
        <w:t xml:space="preserve"> биологических жидкостей, тканей и органов обусловлено наличием нескольких буферных систем, входящих в состав этих биообъектов. Буферные системы проявляют свои буферные </w:t>
      </w:r>
      <w:r w:rsidRPr="0082155D">
        <w:rPr>
          <w:rFonts w:ascii="Times New Roman" w:hAnsi="Times New Roman" w:cs="Times New Roman"/>
          <w:color w:val="000000" w:themeColor="text1"/>
          <w:sz w:val="24"/>
          <w:szCs w:val="24"/>
        </w:rPr>
        <w:lastRenderedPageBreak/>
        <w:t xml:space="preserve">свойства в некотором диапазоне значений </w:t>
      </w:r>
      <w:r w:rsidRPr="0082155D">
        <w:rPr>
          <w:rFonts w:ascii="Times New Roman" w:hAnsi="Times New Roman" w:cs="Times New Roman"/>
          <w:color w:val="000000" w:themeColor="text1"/>
          <w:sz w:val="24"/>
          <w:szCs w:val="24"/>
          <w:lang w:val="en-US"/>
        </w:rPr>
        <w:t>pH</w:t>
      </w:r>
      <w:r w:rsidRPr="0082155D">
        <w:rPr>
          <w:rFonts w:ascii="Times New Roman" w:hAnsi="Times New Roman" w:cs="Times New Roman"/>
          <w:color w:val="000000" w:themeColor="text1"/>
          <w:sz w:val="24"/>
          <w:szCs w:val="24"/>
        </w:rPr>
        <w:t xml:space="preserve"> (≈2 единицы) – называемом зона буферного действия.</w:t>
      </w:r>
    </w:p>
    <w:p w:rsidR="0053626D" w:rsidRPr="00751962" w:rsidRDefault="0053626D" w:rsidP="00691053">
      <w:pPr>
        <w:spacing w:after="0"/>
        <w:ind w:firstLine="709"/>
        <w:contextualSpacing/>
        <w:jc w:val="center"/>
        <w:rPr>
          <w:rFonts w:ascii="Times New Roman" w:hAnsi="Times New Roman" w:cs="Times New Roman"/>
          <w:b/>
          <w:color w:val="000000" w:themeColor="text1"/>
          <w:sz w:val="24"/>
          <w:szCs w:val="24"/>
        </w:rPr>
      </w:pPr>
      <w:r w:rsidRPr="00751962">
        <w:rPr>
          <w:rFonts w:ascii="Times New Roman" w:hAnsi="Times New Roman" w:cs="Times New Roman"/>
          <w:b/>
          <w:color w:val="000000" w:themeColor="text1"/>
          <w:sz w:val="24"/>
          <w:szCs w:val="24"/>
        </w:rPr>
        <w:t>Билет №29</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751962">
        <w:rPr>
          <w:b/>
          <w:color w:val="000000" w:themeColor="text1"/>
        </w:rPr>
        <w:t>1.</w:t>
      </w:r>
      <w:r w:rsidRPr="0082155D">
        <w:rPr>
          <w:color w:val="000000" w:themeColor="text1"/>
        </w:rPr>
        <w:t xml:space="preserve"> Классификация электрохимических методов анализа. Электрохимические методы анализа классифицируют </w:t>
      </w:r>
      <w:proofErr w:type="spellStart"/>
      <w:r w:rsidRPr="0082155D">
        <w:rPr>
          <w:color w:val="000000" w:themeColor="text1"/>
        </w:rPr>
        <w:t>по-разному.Классификация</w:t>
      </w:r>
      <w:proofErr w:type="spellEnd"/>
      <w:r w:rsidRPr="0082155D">
        <w:rPr>
          <w:color w:val="000000" w:themeColor="text1"/>
        </w:rPr>
        <w:t>, основанная на учете природы источника электрической энергии в системе. Различают две группы методов:</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а) Методы без наложения внешнего (постороннего) потенциала.</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Источником электрической энергии служит сама электрохимическая система, представляющая собой гальванический элемент (гальваническую цепь). К таким методам относятся потенциометрические методы. Электродвижущая сила - ЭДС - и электродные потенциалы в такой системе зависят от содержания определяемого вещества в растворе.</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б) Методы с наложением внешнего (постороннего) потенциала. К таким методам относятся:</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кондуктометрический анализ - основан на измерении электрической проводимости растворов как* функции их концентрации;</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proofErr w:type="spellStart"/>
      <w:r w:rsidRPr="0082155D">
        <w:rPr>
          <w:color w:val="000000" w:themeColor="text1"/>
        </w:rPr>
        <w:t>вольтамперометрический</w:t>
      </w:r>
      <w:proofErr w:type="spellEnd"/>
      <w:r w:rsidRPr="0082155D">
        <w:rPr>
          <w:color w:val="000000" w:themeColor="text1"/>
        </w:rPr>
        <w:t xml:space="preserve"> анализ - основан на измерении тока как функции приложенной известной разности потенциалов и концентрации раствора;</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кулонометрический анализ - основан на измерении количества электричества, прошедшего через раствор, как функции его концентрации;</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proofErr w:type="spellStart"/>
      <w:r w:rsidRPr="0082155D">
        <w:rPr>
          <w:color w:val="000000" w:themeColor="text1"/>
        </w:rPr>
        <w:t>электрогравиметрический</w:t>
      </w:r>
      <w:proofErr w:type="spellEnd"/>
      <w:r w:rsidRPr="0082155D">
        <w:rPr>
          <w:color w:val="000000" w:themeColor="text1"/>
        </w:rPr>
        <w:t xml:space="preserve"> анализ - основан на измерении массы продукта электрохимической реакции.</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Классификация по способу применения электрохимических методов. Различают прямые и косвенные методы.</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а)</w:t>
      </w:r>
      <w:r w:rsidR="006F5725">
        <w:rPr>
          <w:color w:val="000000" w:themeColor="text1"/>
        </w:rPr>
        <w:t xml:space="preserve"> </w:t>
      </w:r>
      <w:r w:rsidRPr="0082155D">
        <w:rPr>
          <w:color w:val="000000" w:themeColor="text1"/>
        </w:rPr>
        <w:t>Прямые методы. Измеряют электрохимический параметр как известную функцию концентрации раствора и по показанию соответствующего измерительного прибора находят содержание определяемого вещества в растворе.</w:t>
      </w: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б)</w:t>
      </w:r>
      <w:r w:rsidR="006F5725">
        <w:rPr>
          <w:color w:val="000000" w:themeColor="text1"/>
        </w:rPr>
        <w:t xml:space="preserve"> </w:t>
      </w:r>
      <w:r w:rsidRPr="0082155D">
        <w:rPr>
          <w:color w:val="000000" w:themeColor="text1"/>
        </w:rPr>
        <w:t>Косвенные методы - это методы титрования, в которых окончание титрования фиксируют на основании измерения электрических параметров системы.</w:t>
      </w:r>
    </w:p>
    <w:p w:rsidR="0053626D" w:rsidRDefault="0053626D" w:rsidP="00691053">
      <w:pPr>
        <w:pStyle w:val="a4"/>
        <w:spacing w:before="168" w:beforeAutospacing="0" w:after="0" w:afterAutospacing="0" w:line="276" w:lineRule="auto"/>
        <w:ind w:firstLine="709"/>
        <w:contextualSpacing/>
        <w:jc w:val="both"/>
        <w:rPr>
          <w:color w:val="000000" w:themeColor="text1"/>
        </w:rPr>
      </w:pPr>
      <w:r w:rsidRPr="0082155D">
        <w:rPr>
          <w:color w:val="000000" w:themeColor="text1"/>
        </w:rPr>
        <w:t>В соответствии с данной классификацией различают, например, прямую кондуктометрию и кондуктометрическое титрование.</w:t>
      </w:r>
    </w:p>
    <w:p w:rsidR="0053626D" w:rsidRDefault="0053626D" w:rsidP="00691053">
      <w:pPr>
        <w:pStyle w:val="a4"/>
        <w:spacing w:before="168" w:beforeAutospacing="0" w:after="0" w:afterAutospacing="0" w:line="276" w:lineRule="auto"/>
        <w:ind w:firstLine="709"/>
        <w:contextualSpacing/>
        <w:jc w:val="both"/>
        <w:rPr>
          <w:color w:val="000000" w:themeColor="text1"/>
        </w:rPr>
      </w:pPr>
    </w:p>
    <w:p w:rsidR="0053626D" w:rsidRPr="0082155D" w:rsidRDefault="0053626D" w:rsidP="00691053">
      <w:pPr>
        <w:pStyle w:val="a4"/>
        <w:spacing w:before="168" w:beforeAutospacing="0" w:after="0" w:afterAutospacing="0" w:line="276" w:lineRule="auto"/>
        <w:ind w:firstLine="709"/>
        <w:contextualSpacing/>
        <w:jc w:val="both"/>
        <w:rPr>
          <w:color w:val="000000" w:themeColor="text1"/>
        </w:rPr>
      </w:pPr>
      <w:r w:rsidRPr="00751962">
        <w:rPr>
          <w:b/>
          <w:color w:val="000000" w:themeColor="text1"/>
        </w:rPr>
        <w:t>2.</w:t>
      </w:r>
      <w:r w:rsidRPr="0082155D">
        <w:rPr>
          <w:noProof/>
          <w:color w:val="000000" w:themeColor="text1"/>
        </w:rPr>
        <w:t xml:space="preserve"> </w:t>
      </w:r>
      <w:r w:rsidRPr="0082155D">
        <w:rPr>
          <w:bCs/>
          <w:color w:val="000000" w:themeColor="text1"/>
        </w:rPr>
        <w:t>Слабые электролиты</w:t>
      </w:r>
      <w:r w:rsidRPr="0082155D">
        <w:rPr>
          <w:color w:val="000000" w:themeColor="text1"/>
        </w:rPr>
        <w:t> — химические соединения, </w:t>
      </w:r>
      <w:hyperlink r:id="rId351" w:tooltip="Молекула" w:history="1">
        <w:r w:rsidRPr="0082155D">
          <w:rPr>
            <w:color w:val="000000" w:themeColor="text1"/>
          </w:rPr>
          <w:t>молекулы</w:t>
        </w:r>
      </w:hyperlink>
      <w:r w:rsidRPr="0082155D">
        <w:rPr>
          <w:color w:val="000000" w:themeColor="text1"/>
        </w:rPr>
        <w:t> которых даже в сильно </w:t>
      </w:r>
      <w:hyperlink r:id="rId352" w:tooltip="Разбавленные растворы (страница отсутствует)" w:history="1">
        <w:r w:rsidRPr="0082155D">
          <w:rPr>
            <w:color w:val="000000" w:themeColor="text1"/>
          </w:rPr>
          <w:t>разбавленных растворах</w:t>
        </w:r>
      </w:hyperlink>
      <w:r w:rsidRPr="0082155D">
        <w:rPr>
          <w:color w:val="000000" w:themeColor="text1"/>
        </w:rPr>
        <w:t xml:space="preserve"> незначительно </w:t>
      </w:r>
      <w:proofErr w:type="spellStart"/>
      <w:r w:rsidRPr="0082155D">
        <w:rPr>
          <w:color w:val="000000" w:themeColor="text1"/>
        </w:rPr>
        <w:t>диссоциированны</w:t>
      </w:r>
      <w:proofErr w:type="spellEnd"/>
      <w:r w:rsidRPr="0082155D">
        <w:rPr>
          <w:color w:val="000000" w:themeColor="text1"/>
        </w:rPr>
        <w:t xml:space="preserve"> на </w:t>
      </w:r>
      <w:hyperlink r:id="rId353" w:tooltip="Ион" w:history="1">
        <w:r w:rsidRPr="0082155D">
          <w:rPr>
            <w:color w:val="000000" w:themeColor="text1"/>
          </w:rPr>
          <w:t>ионы</w:t>
        </w:r>
      </w:hyperlink>
      <w:r w:rsidRPr="0082155D">
        <w:rPr>
          <w:color w:val="000000" w:themeColor="text1"/>
        </w:rPr>
        <w:t>, которые находятся в динамическом равновесии с недиссоциированными молекулами. К слабым электролитам относится большинство органических кислот и многие органические основания в водных и неводных растворах.</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Слабыми электролитами являются:</w:t>
      </w:r>
    </w:p>
    <w:p w:rsidR="0053626D" w:rsidRPr="0082155D" w:rsidRDefault="0053626D" w:rsidP="00691053">
      <w:pPr>
        <w:numPr>
          <w:ilvl w:val="0"/>
          <w:numId w:val="35"/>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почти все органические кислоты и вода;</w:t>
      </w:r>
    </w:p>
    <w:p w:rsidR="0053626D" w:rsidRPr="0082155D" w:rsidRDefault="0053626D" w:rsidP="00691053">
      <w:pPr>
        <w:numPr>
          <w:ilvl w:val="0"/>
          <w:numId w:val="35"/>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некоторые неорганические кислоты: HF, </w:t>
      </w:r>
      <w:proofErr w:type="spellStart"/>
      <w:r w:rsidRPr="0082155D">
        <w:rPr>
          <w:rFonts w:ascii="Times New Roman" w:hAnsi="Times New Roman" w:cs="Times New Roman"/>
          <w:color w:val="000000" w:themeColor="text1"/>
          <w:sz w:val="24"/>
          <w:szCs w:val="24"/>
        </w:rPr>
        <w:t>HClO</w:t>
      </w:r>
      <w:proofErr w:type="spellEnd"/>
      <w:r w:rsidRPr="0082155D">
        <w:rPr>
          <w:rFonts w:ascii="Times New Roman" w:hAnsi="Times New Roman" w:cs="Times New Roman"/>
          <w:color w:val="000000" w:themeColor="text1"/>
          <w:sz w:val="24"/>
          <w:szCs w:val="24"/>
        </w:rPr>
        <w:t>, HClO</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HNO</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HCN,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xml:space="preserve">S, </w:t>
      </w:r>
      <w:proofErr w:type="spellStart"/>
      <w:r w:rsidRPr="0082155D">
        <w:rPr>
          <w:rFonts w:ascii="Times New Roman" w:hAnsi="Times New Roman" w:cs="Times New Roman"/>
          <w:color w:val="000000" w:themeColor="text1"/>
          <w:sz w:val="24"/>
          <w:szCs w:val="24"/>
        </w:rPr>
        <w:t>HBrO</w:t>
      </w:r>
      <w:proofErr w:type="spellEnd"/>
      <w:r w:rsidRPr="0082155D">
        <w:rPr>
          <w:rFonts w:ascii="Times New Roman" w:hAnsi="Times New Roman" w:cs="Times New Roman"/>
          <w:color w:val="000000" w:themeColor="text1"/>
          <w:sz w:val="24"/>
          <w:szCs w:val="24"/>
        </w:rPr>
        <w:t>,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CO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SiO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SO</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и др.;</w:t>
      </w:r>
    </w:p>
    <w:p w:rsidR="0053626D" w:rsidRPr="0082155D" w:rsidRDefault="0053626D" w:rsidP="00691053">
      <w:pPr>
        <w:numPr>
          <w:ilvl w:val="0"/>
          <w:numId w:val="35"/>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 xml:space="preserve">некоторые малорастворимые гидроксиды металлов: </w:t>
      </w:r>
      <w:proofErr w:type="spellStart"/>
      <w:r w:rsidRPr="0082155D">
        <w:rPr>
          <w:rFonts w:ascii="Times New Roman" w:hAnsi="Times New Roman" w:cs="Times New Roman"/>
          <w:color w:val="000000" w:themeColor="text1"/>
          <w:sz w:val="24"/>
          <w:szCs w:val="24"/>
        </w:rPr>
        <w:t>Fe</w:t>
      </w:r>
      <w:proofErr w:type="spellEnd"/>
      <w:r w:rsidRPr="0082155D">
        <w:rPr>
          <w:rFonts w:ascii="Times New Roman" w:hAnsi="Times New Roman" w:cs="Times New Roman"/>
          <w:color w:val="000000" w:themeColor="text1"/>
          <w:sz w:val="24"/>
          <w:szCs w:val="24"/>
        </w:rPr>
        <w:t>(OH)</w:t>
      </w:r>
      <w:r w:rsidRPr="0082155D">
        <w:rPr>
          <w:rFonts w:ascii="Times New Roman" w:hAnsi="Times New Roman" w:cs="Times New Roman"/>
          <w:color w:val="000000" w:themeColor="text1"/>
          <w:sz w:val="24"/>
          <w:szCs w:val="24"/>
          <w:vertAlign w:val="subscript"/>
        </w:rPr>
        <w:t>3</w:t>
      </w:r>
      <w:r w:rsidRPr="0082155D">
        <w:rPr>
          <w:rFonts w:ascii="Times New Roman" w:hAnsi="Times New Roman" w:cs="Times New Roman"/>
          <w:color w:val="000000" w:themeColor="text1"/>
          <w:sz w:val="24"/>
          <w:szCs w:val="24"/>
        </w:rPr>
        <w:t xml:space="preserve">, </w:t>
      </w:r>
      <w:proofErr w:type="spellStart"/>
      <w:r w:rsidRPr="0082155D">
        <w:rPr>
          <w:rFonts w:ascii="Times New Roman" w:hAnsi="Times New Roman" w:cs="Times New Roman"/>
          <w:color w:val="000000" w:themeColor="text1"/>
          <w:sz w:val="24"/>
          <w:szCs w:val="24"/>
        </w:rPr>
        <w:t>Zn</w:t>
      </w:r>
      <w:proofErr w:type="spellEnd"/>
      <w:r w:rsidRPr="0082155D">
        <w:rPr>
          <w:rFonts w:ascii="Times New Roman" w:hAnsi="Times New Roman" w:cs="Times New Roman"/>
          <w:color w:val="000000" w:themeColor="text1"/>
          <w:sz w:val="24"/>
          <w:szCs w:val="24"/>
        </w:rPr>
        <w:t>(OH)</w:t>
      </w:r>
      <w:r w:rsidRPr="0082155D">
        <w:rPr>
          <w:rFonts w:ascii="Times New Roman" w:hAnsi="Times New Roman" w:cs="Times New Roman"/>
          <w:color w:val="000000" w:themeColor="text1"/>
          <w:sz w:val="24"/>
          <w:szCs w:val="24"/>
          <w:vertAlign w:val="subscript"/>
        </w:rPr>
        <w:t>2</w:t>
      </w:r>
      <w:r w:rsidRPr="0082155D">
        <w:rPr>
          <w:rFonts w:ascii="Times New Roman" w:hAnsi="Times New Roman" w:cs="Times New Roman"/>
          <w:color w:val="000000" w:themeColor="text1"/>
          <w:sz w:val="24"/>
          <w:szCs w:val="24"/>
        </w:rPr>
        <w:t> и др.</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Классическая теория электролитической диссоциации была создана </w:t>
      </w:r>
      <w:hyperlink r:id="rId354" w:tooltip="Аррениус, Сванте Август" w:history="1">
        <w:r w:rsidRPr="0082155D">
          <w:rPr>
            <w:rFonts w:ascii="Times New Roman" w:hAnsi="Times New Roman" w:cs="Times New Roman"/>
            <w:color w:val="000000" w:themeColor="text1"/>
            <w:sz w:val="24"/>
            <w:szCs w:val="24"/>
          </w:rPr>
          <w:t>С. Аррениусом</w:t>
        </w:r>
      </w:hyperlink>
      <w:r w:rsidRPr="0082155D">
        <w:rPr>
          <w:rFonts w:ascii="Times New Roman" w:hAnsi="Times New Roman" w:cs="Times New Roman"/>
          <w:color w:val="000000" w:themeColor="text1"/>
          <w:sz w:val="24"/>
          <w:szCs w:val="24"/>
        </w:rPr>
        <w:t> и </w:t>
      </w:r>
      <w:hyperlink r:id="rId355" w:tooltip="Оствальд, Вильгельм Фридрих" w:history="1">
        <w:r w:rsidRPr="0082155D">
          <w:rPr>
            <w:rFonts w:ascii="Times New Roman" w:hAnsi="Times New Roman" w:cs="Times New Roman"/>
            <w:color w:val="000000" w:themeColor="text1"/>
            <w:sz w:val="24"/>
            <w:szCs w:val="24"/>
          </w:rPr>
          <w:t>В. </w:t>
        </w:r>
        <w:proofErr w:type="spellStart"/>
        <w:r w:rsidRPr="0082155D">
          <w:rPr>
            <w:rFonts w:ascii="Times New Roman" w:hAnsi="Times New Roman" w:cs="Times New Roman"/>
            <w:color w:val="000000" w:themeColor="text1"/>
            <w:sz w:val="24"/>
            <w:szCs w:val="24"/>
          </w:rPr>
          <w:t>Оствальдом</w:t>
        </w:r>
        <w:proofErr w:type="spellEnd"/>
      </w:hyperlink>
      <w:r w:rsidRPr="0082155D">
        <w:rPr>
          <w:rFonts w:ascii="Times New Roman" w:hAnsi="Times New Roman" w:cs="Times New Roman"/>
          <w:color w:val="000000" w:themeColor="text1"/>
          <w:sz w:val="24"/>
          <w:szCs w:val="24"/>
        </w:rPr>
        <w:t> в </w:t>
      </w:r>
      <w:hyperlink r:id="rId356" w:tooltip="1887 год" w:history="1">
        <w:r w:rsidRPr="0082155D">
          <w:rPr>
            <w:rFonts w:ascii="Times New Roman" w:hAnsi="Times New Roman" w:cs="Times New Roman"/>
            <w:color w:val="000000" w:themeColor="text1"/>
            <w:sz w:val="24"/>
            <w:szCs w:val="24"/>
          </w:rPr>
          <w:t>1887 году</w:t>
        </w:r>
      </w:hyperlink>
      <w:r w:rsidRPr="0082155D">
        <w:rPr>
          <w:rFonts w:ascii="Times New Roman" w:hAnsi="Times New Roman" w:cs="Times New Roman"/>
          <w:color w:val="000000" w:themeColor="text1"/>
          <w:sz w:val="24"/>
          <w:szCs w:val="24"/>
        </w:rPr>
        <w:t>. Аррениус придерживался физической теории растворов, не учитывал взаимодействие электролита с водой и считал, что в растворах находятся свободные ионы. Русские химики </w:t>
      </w:r>
      <w:r>
        <w:rPr>
          <w:rFonts w:ascii="Times New Roman" w:hAnsi="Times New Roman" w:cs="Times New Roman"/>
          <w:color w:val="000000" w:themeColor="text1"/>
          <w:sz w:val="24"/>
          <w:szCs w:val="24"/>
        </w:rPr>
        <w:t xml:space="preserve"> </w:t>
      </w:r>
      <w:hyperlink r:id="rId357" w:tooltip="Каблуков, Иван Алексеевич" w:history="1">
        <w:r w:rsidRPr="0082155D">
          <w:rPr>
            <w:rFonts w:ascii="Times New Roman" w:hAnsi="Times New Roman" w:cs="Times New Roman"/>
            <w:color w:val="000000" w:themeColor="text1"/>
            <w:sz w:val="24"/>
            <w:szCs w:val="24"/>
          </w:rPr>
          <w:t>И. А. Каблуков</w:t>
        </w:r>
      </w:hyperlink>
      <w:r w:rsidRPr="0082155D">
        <w:rPr>
          <w:rFonts w:ascii="Times New Roman" w:hAnsi="Times New Roman" w:cs="Times New Roman"/>
          <w:color w:val="000000" w:themeColor="text1"/>
          <w:sz w:val="24"/>
          <w:szCs w:val="24"/>
        </w:rPr>
        <w:t> и </w:t>
      </w:r>
      <w:hyperlink r:id="rId358" w:tooltip="Кистяковский, Владимир Александрович" w:history="1">
        <w:r w:rsidRPr="0082155D">
          <w:rPr>
            <w:rFonts w:ascii="Times New Roman" w:hAnsi="Times New Roman" w:cs="Times New Roman"/>
            <w:color w:val="000000" w:themeColor="text1"/>
            <w:sz w:val="24"/>
            <w:szCs w:val="24"/>
          </w:rPr>
          <w:t>В. А. </w:t>
        </w:r>
        <w:proofErr w:type="spellStart"/>
        <w:r w:rsidRPr="0082155D">
          <w:rPr>
            <w:rFonts w:ascii="Times New Roman" w:hAnsi="Times New Roman" w:cs="Times New Roman"/>
            <w:color w:val="000000" w:themeColor="text1"/>
            <w:sz w:val="24"/>
            <w:szCs w:val="24"/>
          </w:rPr>
          <w:t>Кистяковский</w:t>
        </w:r>
      </w:hyperlink>
      <w:r w:rsidRPr="0082155D">
        <w:rPr>
          <w:rFonts w:ascii="Times New Roman" w:hAnsi="Times New Roman" w:cs="Times New Roman"/>
          <w:color w:val="000000" w:themeColor="text1"/>
          <w:sz w:val="24"/>
          <w:szCs w:val="24"/>
        </w:rPr>
        <w:t>применили</w:t>
      </w:r>
      <w:proofErr w:type="spellEnd"/>
      <w:r w:rsidRPr="0082155D">
        <w:rPr>
          <w:rFonts w:ascii="Times New Roman" w:hAnsi="Times New Roman" w:cs="Times New Roman"/>
          <w:color w:val="000000" w:themeColor="text1"/>
          <w:sz w:val="24"/>
          <w:szCs w:val="24"/>
        </w:rPr>
        <w:t xml:space="preserve"> для объяснения электролитической диссоциации химическую теорию растворов </w:t>
      </w:r>
      <w:hyperlink r:id="rId359" w:tooltip="Менделеев, Дмитрий Иванович" w:history="1">
        <w:r w:rsidRPr="0082155D">
          <w:rPr>
            <w:rFonts w:ascii="Times New Roman" w:hAnsi="Times New Roman" w:cs="Times New Roman"/>
            <w:color w:val="000000" w:themeColor="text1"/>
            <w:sz w:val="24"/>
            <w:szCs w:val="24"/>
          </w:rPr>
          <w:t>Д. И. Менделеева</w:t>
        </w:r>
      </w:hyperlink>
      <w:r w:rsidRPr="0082155D">
        <w:rPr>
          <w:rFonts w:ascii="Times New Roman" w:hAnsi="Times New Roman" w:cs="Times New Roman"/>
          <w:color w:val="000000" w:themeColor="text1"/>
          <w:sz w:val="24"/>
          <w:szCs w:val="24"/>
        </w:rPr>
        <w:t xml:space="preserve"> и доказали, что при растворении электролита происходит его химическое взаимодействие с водой, в результате которого электролит </w:t>
      </w:r>
      <w:proofErr w:type="spellStart"/>
      <w:r w:rsidRPr="0082155D">
        <w:rPr>
          <w:rFonts w:ascii="Times New Roman" w:hAnsi="Times New Roman" w:cs="Times New Roman"/>
          <w:color w:val="000000" w:themeColor="text1"/>
          <w:sz w:val="24"/>
          <w:szCs w:val="24"/>
        </w:rPr>
        <w:t>диссоциирует</w:t>
      </w:r>
      <w:proofErr w:type="spellEnd"/>
      <w:r w:rsidRPr="0082155D">
        <w:rPr>
          <w:rFonts w:ascii="Times New Roman" w:hAnsi="Times New Roman" w:cs="Times New Roman"/>
          <w:color w:val="000000" w:themeColor="text1"/>
          <w:sz w:val="24"/>
          <w:szCs w:val="24"/>
        </w:rPr>
        <w:t xml:space="preserve"> на ионы.</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Классическая теория электролитической диссоциации основана на предположении о неполной диссоциации растворённого вещества, характеризуемой </w:t>
      </w:r>
      <w:hyperlink r:id="rId360" w:tooltip="Степень диссоциации" w:history="1">
        <w:r w:rsidRPr="0082155D">
          <w:rPr>
            <w:rFonts w:ascii="Times New Roman" w:hAnsi="Times New Roman" w:cs="Times New Roman"/>
            <w:color w:val="000000" w:themeColor="text1"/>
            <w:sz w:val="24"/>
            <w:szCs w:val="24"/>
          </w:rPr>
          <w:t>степенью диссоциации</w:t>
        </w:r>
      </w:hyperlink>
      <w:r w:rsidRPr="0082155D">
        <w:rPr>
          <w:rFonts w:ascii="Times New Roman" w:hAnsi="Times New Roman" w:cs="Times New Roman"/>
          <w:color w:val="000000" w:themeColor="text1"/>
          <w:sz w:val="24"/>
          <w:szCs w:val="24"/>
        </w:rPr>
        <w:t> α, то есть долей распавшихся молекул </w:t>
      </w:r>
      <w:hyperlink r:id="rId361" w:tooltip="Электролит" w:history="1">
        <w:r w:rsidRPr="0082155D">
          <w:rPr>
            <w:rFonts w:ascii="Times New Roman" w:hAnsi="Times New Roman" w:cs="Times New Roman"/>
            <w:color w:val="000000" w:themeColor="text1"/>
            <w:sz w:val="24"/>
            <w:szCs w:val="24"/>
          </w:rPr>
          <w:t>электролита</w:t>
        </w:r>
      </w:hyperlink>
      <w:r w:rsidRPr="0082155D">
        <w:rPr>
          <w:rFonts w:ascii="Times New Roman" w:hAnsi="Times New Roman" w:cs="Times New Roman"/>
          <w:color w:val="000000" w:themeColor="text1"/>
          <w:sz w:val="24"/>
          <w:szCs w:val="24"/>
        </w:rPr>
        <w:t>. Динамическое равновесие между недиссоциированными </w:t>
      </w:r>
      <w:hyperlink r:id="rId362" w:tooltip="Молекула" w:history="1">
        <w:r w:rsidRPr="0082155D">
          <w:rPr>
            <w:rFonts w:ascii="Times New Roman" w:hAnsi="Times New Roman" w:cs="Times New Roman"/>
            <w:color w:val="000000" w:themeColor="text1"/>
            <w:sz w:val="24"/>
            <w:szCs w:val="24"/>
          </w:rPr>
          <w:t>молекулами</w:t>
        </w:r>
      </w:hyperlink>
      <w:r w:rsidRPr="0082155D">
        <w:rPr>
          <w:rFonts w:ascii="Times New Roman" w:hAnsi="Times New Roman" w:cs="Times New Roman"/>
          <w:color w:val="000000" w:themeColor="text1"/>
          <w:sz w:val="24"/>
          <w:szCs w:val="24"/>
        </w:rPr>
        <w:t> и ионами описывается </w:t>
      </w:r>
      <w:hyperlink r:id="rId363" w:tooltip="Закон действующих масс" w:history="1">
        <w:r w:rsidRPr="0082155D">
          <w:rPr>
            <w:rFonts w:ascii="Times New Roman" w:hAnsi="Times New Roman" w:cs="Times New Roman"/>
            <w:color w:val="000000" w:themeColor="text1"/>
            <w:sz w:val="24"/>
            <w:szCs w:val="24"/>
          </w:rPr>
          <w:t>законом действующих масс</w:t>
        </w:r>
      </w:hyperlink>
      <w:r w:rsidRPr="0082155D">
        <w:rPr>
          <w:rFonts w:ascii="Times New Roman" w:hAnsi="Times New Roman" w:cs="Times New Roman"/>
          <w:color w:val="000000" w:themeColor="text1"/>
          <w:sz w:val="24"/>
          <w:szCs w:val="24"/>
        </w:rPr>
        <w:t> . Например, электролитическая диссоциация бинарного электролита KA выражается уравнением типа:</w:t>
      </w:r>
    </w:p>
    <w:p w:rsidR="0053626D" w:rsidRPr="0082155D" w:rsidRDefault="0053626D" w:rsidP="00691053">
      <w:pPr>
        <w:spacing w:after="24"/>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noProof/>
          <w:color w:val="000000" w:themeColor="text1"/>
          <w:sz w:val="24"/>
          <w:szCs w:val="24"/>
        </w:rPr>
        <w:drawing>
          <wp:inline distT="0" distB="0" distL="0" distR="0">
            <wp:extent cx="1181819" cy="172289"/>
            <wp:effectExtent l="19050" t="0" r="0" b="0"/>
            <wp:docPr id="18" name="Рисунок 9" descr="\mbox{KA} \rightleftarrows \mbox{K}^{+} + \mbo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ox{KA} \rightleftarrows \mbox{K}^{+} + \mbox{A}^{-}"/>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186305" cy="172943"/>
                    </a:xfrm>
                    <a:prstGeom prst="rect">
                      <a:avLst/>
                    </a:prstGeom>
                    <a:noFill/>
                    <a:ln>
                      <a:noFill/>
                    </a:ln>
                  </pic:spPr>
                </pic:pic>
              </a:graphicData>
            </a:graphic>
          </wp:inline>
        </w:drawing>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Константа диссоциации </w:t>
      </w:r>
      <w:r w:rsidRPr="0082155D">
        <w:rPr>
          <w:rFonts w:ascii="Times New Roman" w:hAnsi="Times New Roman" w:cs="Times New Roman"/>
          <w:noProof/>
          <w:color w:val="000000" w:themeColor="text1"/>
          <w:sz w:val="24"/>
          <w:szCs w:val="24"/>
        </w:rPr>
        <w:drawing>
          <wp:inline distT="0" distB="0" distL="0" distR="0">
            <wp:extent cx="241300" cy="163830"/>
            <wp:effectExtent l="0" t="0" r="6350" b="7620"/>
            <wp:docPr id="19" name="Рисунок 10" descr="K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d}"/>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Pr="0082155D">
        <w:rPr>
          <w:rFonts w:ascii="Times New Roman" w:hAnsi="Times New Roman" w:cs="Times New Roman"/>
          <w:color w:val="000000" w:themeColor="text1"/>
          <w:sz w:val="24"/>
          <w:szCs w:val="24"/>
        </w:rPr>
        <w:t> определяется </w:t>
      </w:r>
      <w:hyperlink r:id="rId366" w:tooltip="Активность (химия)" w:history="1">
        <w:r w:rsidRPr="0082155D">
          <w:rPr>
            <w:rFonts w:ascii="Times New Roman" w:hAnsi="Times New Roman" w:cs="Times New Roman"/>
            <w:color w:val="000000" w:themeColor="text1"/>
            <w:sz w:val="24"/>
            <w:szCs w:val="24"/>
          </w:rPr>
          <w:t>активностями</w:t>
        </w:r>
      </w:hyperlink>
      <w:r w:rsidRPr="0082155D">
        <w:rPr>
          <w:rFonts w:ascii="Times New Roman" w:hAnsi="Times New Roman" w:cs="Times New Roman"/>
          <w:color w:val="000000" w:themeColor="text1"/>
          <w:sz w:val="24"/>
          <w:szCs w:val="24"/>
        </w:rPr>
        <w:t> </w:t>
      </w:r>
      <w:hyperlink r:id="rId367" w:tooltip="Катион" w:history="1">
        <w:r w:rsidRPr="0082155D">
          <w:rPr>
            <w:rFonts w:ascii="Times New Roman" w:hAnsi="Times New Roman" w:cs="Times New Roman"/>
            <w:color w:val="000000" w:themeColor="text1"/>
            <w:sz w:val="24"/>
            <w:szCs w:val="24"/>
          </w:rPr>
          <w:t>катионов</w:t>
        </w:r>
      </w:hyperlink>
      <w:r w:rsidRPr="0082155D">
        <w:rPr>
          <w:rFonts w:ascii="Times New Roman" w:hAnsi="Times New Roman" w:cs="Times New Roman"/>
          <w:color w:val="000000" w:themeColor="text1"/>
          <w:sz w:val="24"/>
          <w:szCs w:val="24"/>
        </w:rPr>
        <w:t> </w:t>
      </w:r>
      <w:r w:rsidRPr="0082155D">
        <w:rPr>
          <w:rFonts w:ascii="Times New Roman" w:hAnsi="Times New Roman" w:cs="Times New Roman"/>
          <w:noProof/>
          <w:color w:val="000000" w:themeColor="text1"/>
          <w:sz w:val="24"/>
          <w:szCs w:val="24"/>
        </w:rPr>
        <w:drawing>
          <wp:inline distT="0" distB="0" distL="0" distR="0">
            <wp:extent cx="301625" cy="112395"/>
            <wp:effectExtent l="0" t="0" r="3175" b="1905"/>
            <wp:docPr id="20" name="Рисунок 11" descr="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_{K^{+}}"/>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301625" cy="112395"/>
                    </a:xfrm>
                    <a:prstGeom prst="rect">
                      <a:avLst/>
                    </a:prstGeom>
                    <a:noFill/>
                    <a:ln>
                      <a:noFill/>
                    </a:ln>
                  </pic:spPr>
                </pic:pic>
              </a:graphicData>
            </a:graphic>
          </wp:inline>
        </w:drawing>
      </w:r>
      <w:r w:rsidRPr="0082155D">
        <w:rPr>
          <w:rFonts w:ascii="Times New Roman" w:hAnsi="Times New Roman" w:cs="Times New Roman"/>
          <w:color w:val="000000" w:themeColor="text1"/>
          <w:sz w:val="24"/>
          <w:szCs w:val="24"/>
        </w:rPr>
        <w:t>, </w:t>
      </w:r>
      <w:hyperlink r:id="rId369" w:tooltip="Анион" w:history="1">
        <w:r w:rsidRPr="0082155D">
          <w:rPr>
            <w:rFonts w:ascii="Times New Roman" w:hAnsi="Times New Roman" w:cs="Times New Roman"/>
            <w:color w:val="000000" w:themeColor="text1"/>
            <w:sz w:val="24"/>
            <w:szCs w:val="24"/>
          </w:rPr>
          <w:t>анионов</w:t>
        </w:r>
      </w:hyperlink>
      <w:r w:rsidRPr="0082155D">
        <w:rPr>
          <w:rFonts w:ascii="Times New Roman" w:hAnsi="Times New Roman" w:cs="Times New Roman"/>
          <w:color w:val="000000" w:themeColor="text1"/>
          <w:sz w:val="24"/>
          <w:szCs w:val="24"/>
        </w:rPr>
        <w:t> </w:t>
      </w:r>
      <w:r w:rsidRPr="0082155D">
        <w:rPr>
          <w:rFonts w:ascii="Times New Roman" w:hAnsi="Times New Roman" w:cs="Times New Roman"/>
          <w:noProof/>
          <w:color w:val="000000" w:themeColor="text1"/>
          <w:sz w:val="24"/>
          <w:szCs w:val="24"/>
        </w:rPr>
        <w:drawing>
          <wp:inline distT="0" distB="0" distL="0" distR="0">
            <wp:extent cx="284480" cy="112395"/>
            <wp:effectExtent l="0" t="0" r="1270" b="1905"/>
            <wp:docPr id="27" name="Рисунок 12" descr="a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_{A^{-}}"/>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84480" cy="112395"/>
                    </a:xfrm>
                    <a:prstGeom prst="rect">
                      <a:avLst/>
                    </a:prstGeom>
                    <a:noFill/>
                    <a:ln>
                      <a:noFill/>
                    </a:ln>
                  </pic:spPr>
                </pic:pic>
              </a:graphicData>
            </a:graphic>
          </wp:inline>
        </w:drawing>
      </w:r>
      <w:r w:rsidRPr="0082155D">
        <w:rPr>
          <w:rFonts w:ascii="Times New Roman" w:hAnsi="Times New Roman" w:cs="Times New Roman"/>
          <w:color w:val="000000" w:themeColor="text1"/>
          <w:sz w:val="24"/>
          <w:szCs w:val="24"/>
        </w:rPr>
        <w:t> и недиссоциированных молекул </w:t>
      </w:r>
      <w:r w:rsidRPr="0082155D">
        <w:rPr>
          <w:rFonts w:ascii="Times New Roman" w:hAnsi="Times New Roman" w:cs="Times New Roman"/>
          <w:noProof/>
          <w:color w:val="000000" w:themeColor="text1"/>
          <w:sz w:val="24"/>
          <w:szCs w:val="24"/>
        </w:rPr>
        <w:drawing>
          <wp:inline distT="0" distB="0" distL="0" distR="0">
            <wp:extent cx="327660" cy="112395"/>
            <wp:effectExtent l="0" t="0" r="0" b="1905"/>
            <wp:docPr id="28" name="Рисунок 13" descr="~a_{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_{KA}"/>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327660" cy="112395"/>
                    </a:xfrm>
                    <a:prstGeom prst="rect">
                      <a:avLst/>
                    </a:prstGeom>
                    <a:noFill/>
                    <a:ln>
                      <a:noFill/>
                    </a:ln>
                  </pic:spPr>
                </pic:pic>
              </a:graphicData>
            </a:graphic>
          </wp:inline>
        </w:drawing>
      </w:r>
      <w:r w:rsidRPr="0082155D">
        <w:rPr>
          <w:rFonts w:ascii="Times New Roman" w:hAnsi="Times New Roman" w:cs="Times New Roman"/>
          <w:color w:val="000000" w:themeColor="text1"/>
          <w:sz w:val="24"/>
          <w:szCs w:val="24"/>
        </w:rPr>
        <w:t> следующим образом:</w:t>
      </w:r>
    </w:p>
    <w:p w:rsidR="0053626D" w:rsidRPr="0082155D" w:rsidRDefault="0053626D" w:rsidP="00691053">
      <w:pPr>
        <w:spacing w:after="24"/>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noProof/>
          <w:color w:val="000000" w:themeColor="text1"/>
          <w:sz w:val="24"/>
          <w:szCs w:val="24"/>
        </w:rPr>
        <w:drawing>
          <wp:inline distT="0" distB="0" distL="0" distR="0">
            <wp:extent cx="1085132" cy="315125"/>
            <wp:effectExtent l="19050" t="0" r="718" b="0"/>
            <wp:docPr id="29" name="Рисунок 14" descr=" K_{d} = \frac {a_{K^{+}} \cdot a_{A^{-}}} {a_{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K_{d} = \frac {a_{K^{+}} \cdot a_{A^{-}}} {a_{KA}}"/>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095296" cy="318077"/>
                    </a:xfrm>
                    <a:prstGeom prst="rect">
                      <a:avLst/>
                    </a:prstGeom>
                    <a:noFill/>
                    <a:ln>
                      <a:noFill/>
                    </a:ln>
                  </pic:spPr>
                </pic:pic>
              </a:graphicData>
            </a:graphic>
          </wp:inline>
        </w:drawing>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Значение </w:t>
      </w:r>
      <w:r>
        <w:rPr>
          <w:rFonts w:ascii="Times New Roman" w:hAnsi="Times New Roman" w:cs="Times New Roman"/>
          <w:noProof/>
          <w:color w:val="000000" w:themeColor="text1"/>
          <w:sz w:val="24"/>
          <w:szCs w:val="24"/>
          <w:lang w:val="en-US"/>
        </w:rPr>
        <w:t>K</w:t>
      </w:r>
      <w:r w:rsidRPr="00751962">
        <w:rPr>
          <w:rFonts w:ascii="Times New Roman" w:hAnsi="Times New Roman" w:cs="Times New Roman"/>
          <w:noProof/>
          <w:color w:val="000000" w:themeColor="text1"/>
          <w:sz w:val="24"/>
          <w:szCs w:val="24"/>
          <w:vertAlign w:val="subscript"/>
          <w:lang w:val="en-US"/>
        </w:rPr>
        <w:t>d</w:t>
      </w:r>
      <w:r w:rsidRPr="0082155D">
        <w:rPr>
          <w:rFonts w:ascii="Times New Roman" w:hAnsi="Times New Roman" w:cs="Times New Roman"/>
          <w:color w:val="000000" w:themeColor="text1"/>
          <w:sz w:val="24"/>
          <w:szCs w:val="24"/>
        </w:rPr>
        <w:t> зависит от природы растворённого вещества и растворителя, а также от температуры и может быть определено несколькими экспериментальными методами. Степень диссоциации (</w:t>
      </w:r>
      <w:r w:rsidRPr="0082155D">
        <w:rPr>
          <w:rFonts w:ascii="Times New Roman" w:hAnsi="Times New Roman" w:cs="Times New Roman"/>
          <w:iCs/>
          <w:color w:val="000000" w:themeColor="text1"/>
          <w:sz w:val="24"/>
          <w:szCs w:val="24"/>
        </w:rPr>
        <w:t>α</w:t>
      </w:r>
      <w:r w:rsidRPr="0082155D">
        <w:rPr>
          <w:rFonts w:ascii="Times New Roman" w:hAnsi="Times New Roman" w:cs="Times New Roman"/>
          <w:color w:val="000000" w:themeColor="text1"/>
          <w:sz w:val="24"/>
          <w:szCs w:val="24"/>
        </w:rPr>
        <w:t>) может быть рассчитана при любой концентрации электролита с помощью соотношения:</w:t>
      </w:r>
    </w:p>
    <w:p w:rsidR="0053626D" w:rsidRPr="0082155D" w:rsidRDefault="0053626D" w:rsidP="00691053">
      <w:pPr>
        <w:spacing w:after="24"/>
        <w:ind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noProof/>
          <w:color w:val="000000" w:themeColor="text1"/>
          <w:sz w:val="24"/>
          <w:szCs w:val="24"/>
        </w:rPr>
        <w:drawing>
          <wp:inline distT="0" distB="0" distL="0" distR="0">
            <wp:extent cx="915980" cy="327804"/>
            <wp:effectExtent l="19050" t="0" r="0" b="0"/>
            <wp:docPr id="30" name="Рисунок 16" descr="K_{d} = \frac{\alpha^{2}}{1-\alpha}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_{d} = \frac{\alpha^{2}}{1-\alpha}f^{\pm}"/>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931242" cy="333266"/>
                    </a:xfrm>
                    <a:prstGeom prst="rect">
                      <a:avLst/>
                    </a:prstGeom>
                    <a:noFill/>
                    <a:ln>
                      <a:noFill/>
                    </a:ln>
                  </pic:spPr>
                </pic:pic>
              </a:graphicData>
            </a:graphic>
          </wp:inline>
        </w:drawing>
      </w:r>
      <w:r w:rsidRPr="0082155D">
        <w:rPr>
          <w:rFonts w:ascii="Times New Roman" w:hAnsi="Times New Roman" w:cs="Times New Roman"/>
          <w:color w:val="000000" w:themeColor="text1"/>
          <w:sz w:val="24"/>
          <w:szCs w:val="24"/>
        </w:rPr>
        <w:t>,</w:t>
      </w:r>
    </w:p>
    <w:p w:rsidR="0053626D" w:rsidRPr="0082155D" w:rsidRDefault="0053626D" w:rsidP="00691053">
      <w:pPr>
        <w:spacing w:before="120" w:after="120"/>
        <w:ind w:firstLine="709"/>
        <w:contextualSpacing/>
        <w:jc w:val="both"/>
        <w:rPr>
          <w:rFonts w:ascii="Times New Roman" w:hAnsi="Times New Roman" w:cs="Times New Roman"/>
          <w:color w:val="000000" w:themeColor="text1"/>
          <w:sz w:val="21"/>
          <w:szCs w:val="21"/>
        </w:rPr>
      </w:pPr>
      <w:r w:rsidRPr="0082155D">
        <w:rPr>
          <w:rFonts w:ascii="Times New Roman" w:hAnsi="Times New Roman" w:cs="Times New Roman"/>
          <w:color w:val="000000" w:themeColor="text1"/>
          <w:sz w:val="24"/>
          <w:szCs w:val="24"/>
        </w:rPr>
        <w:t>где </w:t>
      </w:r>
      <w:r w:rsidRPr="0082155D">
        <w:rPr>
          <w:rFonts w:ascii="Times New Roman" w:hAnsi="Times New Roman" w:cs="Times New Roman"/>
          <w:noProof/>
          <w:color w:val="000000" w:themeColor="text1"/>
          <w:sz w:val="24"/>
          <w:szCs w:val="24"/>
        </w:rPr>
        <w:drawing>
          <wp:inline distT="0" distB="0" distL="0" distR="0">
            <wp:extent cx="207010" cy="207010"/>
            <wp:effectExtent l="0" t="0" r="2540" b="2540"/>
            <wp:docPr id="31" name="Рисунок 17" descr="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m}"/>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82155D">
        <w:rPr>
          <w:rFonts w:ascii="Times New Roman" w:hAnsi="Times New Roman" w:cs="Times New Roman"/>
          <w:color w:val="000000" w:themeColor="text1"/>
          <w:sz w:val="24"/>
          <w:szCs w:val="24"/>
        </w:rPr>
        <w:t> — средний коэффициент активности электролита</w:t>
      </w:r>
      <w:r w:rsidRPr="0082155D">
        <w:rPr>
          <w:rFonts w:ascii="Times New Roman" w:hAnsi="Times New Roman" w:cs="Times New Roman"/>
          <w:color w:val="000000" w:themeColor="text1"/>
          <w:sz w:val="21"/>
          <w:szCs w:val="21"/>
        </w:rPr>
        <w:t>.</w:t>
      </w:r>
    </w:p>
    <w:p w:rsidR="0053626D" w:rsidRPr="00E2579F" w:rsidRDefault="0053626D" w:rsidP="00691053">
      <w:pPr>
        <w:ind w:firstLine="709"/>
        <w:contextualSpacing/>
        <w:jc w:val="both"/>
        <w:rPr>
          <w:rFonts w:ascii="Times New Roman" w:hAnsi="Times New Roman" w:cs="Times New Roman"/>
          <w:color w:val="000000" w:themeColor="text1"/>
          <w:sz w:val="24"/>
          <w:szCs w:val="24"/>
        </w:rPr>
      </w:pPr>
    </w:p>
    <w:p w:rsidR="0053626D" w:rsidRPr="00751962" w:rsidRDefault="0053626D" w:rsidP="00691053">
      <w:pPr>
        <w:ind w:firstLine="709"/>
        <w:contextualSpacing/>
        <w:jc w:val="center"/>
        <w:rPr>
          <w:rFonts w:ascii="Times New Roman" w:hAnsi="Times New Roman" w:cs="Times New Roman"/>
          <w:b/>
          <w:color w:val="000000" w:themeColor="text1"/>
          <w:sz w:val="24"/>
          <w:szCs w:val="24"/>
        </w:rPr>
      </w:pPr>
      <w:r w:rsidRPr="00751962">
        <w:rPr>
          <w:rFonts w:ascii="Times New Roman" w:hAnsi="Times New Roman" w:cs="Times New Roman"/>
          <w:b/>
          <w:color w:val="000000" w:themeColor="text1"/>
          <w:sz w:val="24"/>
          <w:szCs w:val="24"/>
        </w:rPr>
        <w:t>Билет №30</w:t>
      </w:r>
    </w:p>
    <w:p w:rsidR="0053626D" w:rsidRDefault="0053626D" w:rsidP="00691053">
      <w:pPr>
        <w:ind w:firstLine="709"/>
        <w:contextualSpacing/>
        <w:jc w:val="both"/>
        <w:rPr>
          <w:rFonts w:ascii="Times New Roman" w:hAnsi="Times New Roman" w:cs="Times New Roman"/>
          <w:color w:val="000000" w:themeColor="text1"/>
          <w:sz w:val="24"/>
          <w:szCs w:val="24"/>
          <w:shd w:val="clear" w:color="auto" w:fill="FFFFFF"/>
        </w:rPr>
      </w:pPr>
      <w:r w:rsidRPr="0082155D">
        <w:rPr>
          <w:rFonts w:ascii="Times New Roman" w:hAnsi="Times New Roman" w:cs="Times New Roman"/>
          <w:color w:val="000000" w:themeColor="text1"/>
          <w:sz w:val="24"/>
          <w:szCs w:val="24"/>
        </w:rPr>
        <w:t>1.</w:t>
      </w:r>
      <w:r w:rsidRPr="0082155D">
        <w:rPr>
          <w:rFonts w:ascii="Times New Roman" w:hAnsi="Times New Roman" w:cs="Times New Roman"/>
          <w:color w:val="000000" w:themeColor="text1"/>
          <w:sz w:val="24"/>
          <w:szCs w:val="24"/>
          <w:shd w:val="clear" w:color="auto" w:fill="FFFFFF"/>
        </w:rPr>
        <w:t xml:space="preserve"> Качественный элементный анализ органических соединений</w:t>
      </w:r>
      <w:r>
        <w:rPr>
          <w:rFonts w:ascii="Times New Roman" w:hAnsi="Times New Roman" w:cs="Times New Roman"/>
          <w:color w:val="000000" w:themeColor="text1"/>
          <w:sz w:val="24"/>
          <w:szCs w:val="24"/>
          <w:shd w:val="clear" w:color="auto" w:fill="FFFFFF"/>
        </w:rPr>
        <w:t>.</w:t>
      </w:r>
    </w:p>
    <w:p w:rsidR="0053626D" w:rsidRDefault="0053626D" w:rsidP="00691053">
      <w:pPr>
        <w:ind w:firstLine="709"/>
        <w:contextualSpacing/>
        <w:jc w:val="both"/>
        <w:rPr>
          <w:rFonts w:ascii="Times New Roman" w:hAnsi="Times New Roman" w:cs="Times New Roman"/>
          <w:color w:val="000000" w:themeColor="text1"/>
          <w:sz w:val="24"/>
          <w:szCs w:val="24"/>
          <w:shd w:val="clear" w:color="auto" w:fill="FFFFFF"/>
        </w:rPr>
      </w:pPr>
      <w:r w:rsidRPr="0082155D">
        <w:rPr>
          <w:rFonts w:ascii="Times New Roman" w:hAnsi="Times New Roman" w:cs="Times New Roman"/>
          <w:color w:val="000000" w:themeColor="text1"/>
          <w:sz w:val="24"/>
          <w:szCs w:val="24"/>
          <w:shd w:val="clear" w:color="auto" w:fill="FFFFFF"/>
        </w:rPr>
        <w:t>1.</w:t>
      </w:r>
      <w:hyperlink r:id="rId375" w:history="1">
        <w:r w:rsidRPr="0082155D">
          <w:rPr>
            <w:rStyle w:val="ab"/>
            <w:rFonts w:ascii="Times New Roman" w:hAnsi="Times New Roman" w:cs="Times New Roman"/>
            <w:color w:val="000000" w:themeColor="text1"/>
            <w:sz w:val="24"/>
            <w:szCs w:val="24"/>
            <w:u w:val="none"/>
            <w:shd w:val="clear" w:color="auto" w:fill="FFFFFF"/>
          </w:rPr>
          <w:t>Определение углерода пробой</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на обугливание. При</w:t>
      </w:r>
      <w:r w:rsidRPr="0082155D">
        <w:rPr>
          <w:rStyle w:val="apple-converted-space"/>
          <w:rFonts w:ascii="Times New Roman" w:hAnsi="Times New Roman" w:cs="Times New Roman"/>
          <w:color w:val="000000" w:themeColor="text1"/>
          <w:sz w:val="24"/>
          <w:szCs w:val="24"/>
          <w:shd w:val="clear" w:color="auto" w:fill="FFFFFF"/>
        </w:rPr>
        <w:t> </w:t>
      </w:r>
      <w:hyperlink r:id="rId376" w:history="1">
        <w:r w:rsidRPr="0082155D">
          <w:rPr>
            <w:rStyle w:val="ab"/>
            <w:rFonts w:ascii="Times New Roman" w:hAnsi="Times New Roman" w:cs="Times New Roman"/>
            <w:color w:val="000000" w:themeColor="text1"/>
            <w:sz w:val="24"/>
            <w:szCs w:val="24"/>
            <w:u w:val="none"/>
            <w:shd w:val="clear" w:color="auto" w:fill="FFFFFF"/>
          </w:rPr>
          <w:t>анализе органических веществ</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аналитик решает ряд задач, во многом сходных с</w:t>
      </w:r>
      <w:r w:rsidRPr="0082155D">
        <w:rPr>
          <w:rStyle w:val="apple-converted-space"/>
          <w:rFonts w:ascii="Times New Roman" w:hAnsi="Times New Roman" w:cs="Times New Roman"/>
          <w:color w:val="000000" w:themeColor="text1"/>
          <w:sz w:val="24"/>
          <w:szCs w:val="24"/>
          <w:shd w:val="clear" w:color="auto" w:fill="FFFFFF"/>
        </w:rPr>
        <w:t> </w:t>
      </w:r>
      <w:hyperlink r:id="rId377" w:history="1">
        <w:r w:rsidRPr="0082155D">
          <w:rPr>
            <w:rStyle w:val="ab"/>
            <w:rFonts w:ascii="Times New Roman" w:hAnsi="Times New Roman" w:cs="Times New Roman"/>
            <w:color w:val="000000" w:themeColor="text1"/>
            <w:sz w:val="24"/>
            <w:szCs w:val="24"/>
            <w:u w:val="none"/>
            <w:shd w:val="clear" w:color="auto" w:fill="FFFFFF"/>
          </w:rPr>
          <w:t>задачами качественного</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и</w:t>
      </w:r>
      <w:r w:rsidRPr="0082155D">
        <w:rPr>
          <w:rStyle w:val="apple-converted-space"/>
          <w:rFonts w:ascii="Times New Roman" w:hAnsi="Times New Roman" w:cs="Times New Roman"/>
          <w:color w:val="000000" w:themeColor="text1"/>
          <w:sz w:val="24"/>
          <w:szCs w:val="24"/>
          <w:shd w:val="clear" w:color="auto" w:fill="FFFFFF"/>
        </w:rPr>
        <w:t> </w:t>
      </w:r>
      <w:hyperlink r:id="rId378" w:history="1">
        <w:r w:rsidRPr="0082155D">
          <w:rPr>
            <w:rStyle w:val="ab"/>
            <w:rFonts w:ascii="Times New Roman" w:hAnsi="Times New Roman" w:cs="Times New Roman"/>
            <w:color w:val="000000" w:themeColor="text1"/>
            <w:sz w:val="24"/>
            <w:szCs w:val="24"/>
            <w:u w:val="none"/>
            <w:shd w:val="clear" w:color="auto" w:fill="FFFFFF"/>
          </w:rPr>
          <w:t>количественного анализа неорганических</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веществ. Одна из</w:t>
      </w:r>
      <w:r w:rsidRPr="0082155D">
        <w:rPr>
          <w:rStyle w:val="apple-converted-space"/>
          <w:rFonts w:ascii="Times New Roman" w:hAnsi="Times New Roman" w:cs="Times New Roman"/>
          <w:color w:val="000000" w:themeColor="text1"/>
          <w:sz w:val="24"/>
          <w:szCs w:val="24"/>
          <w:shd w:val="clear" w:color="auto" w:fill="FFFFFF"/>
        </w:rPr>
        <w:t> </w:t>
      </w:r>
      <w:hyperlink r:id="rId379" w:history="1">
        <w:r w:rsidRPr="0082155D">
          <w:rPr>
            <w:rStyle w:val="ab"/>
            <w:rFonts w:ascii="Times New Roman" w:hAnsi="Times New Roman" w:cs="Times New Roman"/>
            <w:color w:val="000000" w:themeColor="text1"/>
            <w:sz w:val="24"/>
            <w:szCs w:val="24"/>
            <w:u w:val="none"/>
            <w:shd w:val="clear" w:color="auto" w:fill="FFFFFF"/>
          </w:rPr>
          <w:t>первых задач</w:t>
        </w:r>
      </w:hyperlink>
      <w:r w:rsidRPr="0082155D">
        <w:rPr>
          <w:rFonts w:ascii="Times New Roman" w:hAnsi="Times New Roman" w:cs="Times New Roman"/>
          <w:color w:val="000000" w:themeColor="text1"/>
          <w:sz w:val="24"/>
          <w:szCs w:val="24"/>
          <w:shd w:val="clear" w:color="auto" w:fill="FFFFFF"/>
        </w:rPr>
        <w:t xml:space="preserve">, возникающих при </w:t>
      </w:r>
      <w:proofErr w:type="spellStart"/>
      <w:r w:rsidRPr="0082155D">
        <w:rPr>
          <w:rFonts w:ascii="Times New Roman" w:hAnsi="Times New Roman" w:cs="Times New Roman"/>
          <w:color w:val="000000" w:themeColor="text1"/>
          <w:sz w:val="24"/>
          <w:szCs w:val="24"/>
          <w:shd w:val="clear" w:color="auto" w:fill="FFFFFF"/>
        </w:rPr>
        <w:t>анализе</w:t>
      </w:r>
      <w:hyperlink r:id="rId380" w:history="1">
        <w:r w:rsidRPr="0082155D">
          <w:rPr>
            <w:rStyle w:val="ab"/>
            <w:rFonts w:ascii="Times New Roman" w:hAnsi="Times New Roman" w:cs="Times New Roman"/>
            <w:color w:val="000000" w:themeColor="text1"/>
            <w:sz w:val="24"/>
            <w:szCs w:val="24"/>
            <w:u w:val="none"/>
            <w:shd w:val="clear" w:color="auto" w:fill="FFFFFF"/>
          </w:rPr>
          <w:t>нового</w:t>
        </w:r>
        <w:proofErr w:type="spellEnd"/>
        <w:r w:rsidRPr="0082155D">
          <w:rPr>
            <w:rStyle w:val="ab"/>
            <w:rFonts w:ascii="Times New Roman" w:hAnsi="Times New Roman" w:cs="Times New Roman"/>
            <w:color w:val="000000" w:themeColor="text1"/>
            <w:sz w:val="24"/>
            <w:szCs w:val="24"/>
            <w:u w:val="none"/>
            <w:shd w:val="clear" w:color="auto" w:fill="FFFFFF"/>
          </w:rPr>
          <w:t xml:space="preserve"> органического соединения</w:t>
        </w:r>
      </w:hyperlink>
      <w:r w:rsidRPr="0082155D">
        <w:rPr>
          <w:rFonts w:ascii="Times New Roman" w:hAnsi="Times New Roman" w:cs="Times New Roman"/>
          <w:color w:val="000000" w:themeColor="text1"/>
          <w:sz w:val="24"/>
          <w:szCs w:val="24"/>
          <w:shd w:val="clear" w:color="auto" w:fill="FFFFFF"/>
        </w:rPr>
        <w:t>,—</w:t>
      </w:r>
      <w:r w:rsidRPr="0082155D">
        <w:rPr>
          <w:rStyle w:val="apple-converted-space"/>
          <w:rFonts w:ascii="Times New Roman" w:hAnsi="Times New Roman" w:cs="Times New Roman"/>
          <w:color w:val="000000" w:themeColor="text1"/>
          <w:sz w:val="24"/>
          <w:szCs w:val="24"/>
          <w:shd w:val="clear" w:color="auto" w:fill="FFFFFF"/>
        </w:rPr>
        <w:t> </w:t>
      </w:r>
      <w:hyperlink r:id="rId381" w:history="1">
        <w:r w:rsidRPr="0082155D">
          <w:rPr>
            <w:rStyle w:val="ab"/>
            <w:rFonts w:ascii="Times New Roman" w:hAnsi="Times New Roman" w:cs="Times New Roman"/>
            <w:color w:val="000000" w:themeColor="text1"/>
            <w:sz w:val="24"/>
            <w:szCs w:val="24"/>
            <w:u w:val="none"/>
            <w:shd w:val="clear" w:color="auto" w:fill="FFFFFF"/>
          </w:rPr>
          <w:t>определение элементов</w:t>
        </w:r>
      </w:hyperlink>
      <w:r w:rsidRPr="0082155D">
        <w:rPr>
          <w:rFonts w:ascii="Times New Roman" w:hAnsi="Times New Roman" w:cs="Times New Roman"/>
          <w:color w:val="000000" w:themeColor="text1"/>
          <w:sz w:val="24"/>
          <w:szCs w:val="24"/>
          <w:shd w:val="clear" w:color="auto" w:fill="FFFFFF"/>
        </w:rPr>
        <w:t>, входящих в его состав. Ответ на этот вопрос дают методы</w:t>
      </w:r>
      <w:r w:rsidRPr="0082155D">
        <w:rPr>
          <w:rStyle w:val="apple-converted-space"/>
          <w:rFonts w:ascii="Times New Roman" w:hAnsi="Times New Roman" w:cs="Times New Roman"/>
          <w:color w:val="000000" w:themeColor="text1"/>
          <w:sz w:val="24"/>
          <w:szCs w:val="24"/>
          <w:shd w:val="clear" w:color="auto" w:fill="FFFFFF"/>
        </w:rPr>
        <w:t> </w:t>
      </w:r>
      <w:hyperlink r:id="rId382" w:history="1">
        <w:r w:rsidRPr="0082155D">
          <w:rPr>
            <w:rStyle w:val="ab"/>
            <w:rFonts w:ascii="Times New Roman" w:hAnsi="Times New Roman" w:cs="Times New Roman"/>
            <w:color w:val="000000" w:themeColor="text1"/>
            <w:sz w:val="24"/>
            <w:szCs w:val="24"/>
            <w:u w:val="none"/>
            <w:shd w:val="clear" w:color="auto" w:fill="FFFFFF"/>
          </w:rPr>
          <w:t>качественного элементного анализа органических веществ</w:t>
        </w:r>
      </w:hyperlink>
      <w:r w:rsidRPr="0082155D">
        <w:rPr>
          <w:rFonts w:ascii="Times New Roman" w:hAnsi="Times New Roman" w:cs="Times New Roman"/>
          <w:color w:val="000000" w:themeColor="text1"/>
          <w:sz w:val="24"/>
          <w:szCs w:val="24"/>
          <w:shd w:val="clear" w:color="auto" w:fill="FFFFFF"/>
        </w:rPr>
        <w:t xml:space="preserve">. Однако этих сведений недостаточно, </w:t>
      </w:r>
      <w:proofErr w:type="spellStart"/>
      <w:r w:rsidRPr="0082155D">
        <w:rPr>
          <w:rFonts w:ascii="Times New Roman" w:hAnsi="Times New Roman" w:cs="Times New Roman"/>
          <w:color w:val="000000" w:themeColor="text1"/>
          <w:sz w:val="24"/>
          <w:szCs w:val="24"/>
          <w:shd w:val="clear" w:color="auto" w:fill="FFFFFF"/>
        </w:rPr>
        <w:t>чтобы</w:t>
      </w:r>
      <w:hyperlink r:id="rId383" w:history="1">
        <w:r w:rsidRPr="0082155D">
          <w:rPr>
            <w:rStyle w:val="ab"/>
            <w:rFonts w:ascii="Times New Roman" w:hAnsi="Times New Roman" w:cs="Times New Roman"/>
            <w:color w:val="000000" w:themeColor="text1"/>
            <w:sz w:val="24"/>
            <w:szCs w:val="24"/>
            <w:u w:val="none"/>
            <w:shd w:val="clear" w:color="auto" w:fill="FFFFFF"/>
          </w:rPr>
          <w:t>сделать</w:t>
        </w:r>
        <w:proofErr w:type="spellEnd"/>
        <w:r w:rsidRPr="0082155D">
          <w:rPr>
            <w:rStyle w:val="ab"/>
            <w:rFonts w:ascii="Times New Roman" w:hAnsi="Times New Roman" w:cs="Times New Roman"/>
            <w:color w:val="000000" w:themeColor="text1"/>
            <w:sz w:val="24"/>
            <w:szCs w:val="24"/>
            <w:u w:val="none"/>
            <w:shd w:val="clear" w:color="auto" w:fill="FFFFFF"/>
          </w:rPr>
          <w:t xml:space="preserve"> вывод</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о строении исследуемого</w:t>
      </w:r>
      <w:r w:rsidRPr="0082155D">
        <w:rPr>
          <w:rStyle w:val="apple-converted-space"/>
          <w:rFonts w:ascii="Times New Roman" w:hAnsi="Times New Roman" w:cs="Times New Roman"/>
          <w:color w:val="000000" w:themeColor="text1"/>
          <w:sz w:val="24"/>
          <w:szCs w:val="24"/>
          <w:shd w:val="clear" w:color="auto" w:fill="FFFFFF"/>
        </w:rPr>
        <w:t> </w:t>
      </w:r>
      <w:hyperlink r:id="rId384" w:history="1">
        <w:r w:rsidRPr="0082155D">
          <w:rPr>
            <w:rStyle w:val="ab"/>
            <w:rFonts w:ascii="Times New Roman" w:hAnsi="Times New Roman" w:cs="Times New Roman"/>
            <w:color w:val="000000" w:themeColor="text1"/>
            <w:sz w:val="24"/>
            <w:szCs w:val="24"/>
            <w:u w:val="none"/>
            <w:shd w:val="clear" w:color="auto" w:fill="FFFFFF"/>
          </w:rPr>
          <w:t>органического вещества</w:t>
        </w:r>
      </w:hyperlink>
      <w:r w:rsidRPr="0082155D">
        <w:rPr>
          <w:rFonts w:ascii="Times New Roman" w:hAnsi="Times New Roman" w:cs="Times New Roman"/>
          <w:color w:val="000000" w:themeColor="text1"/>
          <w:sz w:val="24"/>
          <w:szCs w:val="24"/>
          <w:shd w:val="clear" w:color="auto" w:fill="FFFFFF"/>
        </w:rPr>
        <w:t>, поскольку в состав почти всех</w:t>
      </w:r>
      <w:r w:rsidRPr="0082155D">
        <w:rPr>
          <w:rStyle w:val="apple-converted-space"/>
          <w:rFonts w:ascii="Times New Roman" w:hAnsi="Times New Roman" w:cs="Times New Roman"/>
          <w:color w:val="000000" w:themeColor="text1"/>
          <w:sz w:val="24"/>
          <w:szCs w:val="24"/>
          <w:shd w:val="clear" w:color="auto" w:fill="FFFFFF"/>
        </w:rPr>
        <w:t> </w:t>
      </w:r>
      <w:hyperlink r:id="rId385" w:history="1">
        <w:r w:rsidRPr="0082155D">
          <w:rPr>
            <w:rStyle w:val="ab"/>
            <w:rFonts w:ascii="Times New Roman" w:hAnsi="Times New Roman" w:cs="Times New Roman"/>
            <w:color w:val="000000" w:themeColor="text1"/>
            <w:sz w:val="24"/>
            <w:szCs w:val="24"/>
            <w:u w:val="none"/>
            <w:shd w:val="clear" w:color="auto" w:fill="FFFFFF"/>
          </w:rPr>
          <w:t>органических веществ</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входит небольшое</w:t>
      </w:r>
      <w:r w:rsidRPr="0082155D">
        <w:rPr>
          <w:rStyle w:val="apple-converted-space"/>
          <w:rFonts w:ascii="Times New Roman" w:hAnsi="Times New Roman" w:cs="Times New Roman"/>
          <w:color w:val="000000" w:themeColor="text1"/>
          <w:sz w:val="24"/>
          <w:szCs w:val="24"/>
          <w:shd w:val="clear" w:color="auto" w:fill="FFFFFF"/>
        </w:rPr>
        <w:t> </w:t>
      </w:r>
      <w:hyperlink r:id="rId386" w:history="1">
        <w:r w:rsidRPr="0082155D">
          <w:rPr>
            <w:rStyle w:val="ab"/>
            <w:rFonts w:ascii="Times New Roman" w:hAnsi="Times New Roman" w:cs="Times New Roman"/>
            <w:color w:val="000000" w:themeColor="text1"/>
            <w:sz w:val="24"/>
            <w:szCs w:val="24"/>
            <w:u w:val="none"/>
            <w:shd w:val="clear" w:color="auto" w:fill="FFFFFF"/>
          </w:rPr>
          <w:t>число элементов</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углерод, водород, кислород, азот, сера, галогены и некоторые другие.</w:t>
      </w:r>
      <w:r w:rsidRPr="0082155D">
        <w:rPr>
          <w:rFonts w:ascii="Times New Roman" w:hAnsi="Times New Roman" w:cs="Times New Roman"/>
          <w:color w:val="000000" w:themeColor="text1"/>
          <w:sz w:val="24"/>
          <w:szCs w:val="24"/>
          <w:shd w:val="clear" w:color="auto" w:fill="FFFFFF"/>
        </w:rPr>
        <w:t> </w:t>
      </w:r>
    </w:p>
    <w:p w:rsidR="0053626D" w:rsidRPr="0082155D" w:rsidRDefault="00376D33" w:rsidP="00691053">
      <w:pPr>
        <w:ind w:firstLine="709"/>
        <w:contextualSpacing/>
        <w:jc w:val="both"/>
        <w:rPr>
          <w:rFonts w:ascii="Times New Roman" w:hAnsi="Times New Roman" w:cs="Times New Roman"/>
          <w:color w:val="000000" w:themeColor="text1"/>
          <w:sz w:val="24"/>
          <w:szCs w:val="24"/>
          <w:shd w:val="clear" w:color="auto" w:fill="FFFFFF"/>
        </w:rPr>
      </w:pPr>
      <w:hyperlink r:id="rId387" w:history="1">
        <w:r w:rsidR="0053626D" w:rsidRPr="0082155D">
          <w:rPr>
            <w:rStyle w:val="ab"/>
            <w:rFonts w:ascii="Times New Roman" w:hAnsi="Times New Roman" w:cs="Times New Roman"/>
            <w:color w:val="000000" w:themeColor="text1"/>
            <w:sz w:val="24"/>
            <w:szCs w:val="24"/>
            <w:u w:val="none"/>
            <w:shd w:val="clear" w:color="auto" w:fill="FFFFFF"/>
          </w:rPr>
          <w:t>Качественный элементный анализ</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позволяет определить, из атомов каких элементов построены молекулы</w:t>
      </w:r>
      <w:r w:rsidR="0053626D" w:rsidRPr="0082155D">
        <w:rPr>
          <w:rStyle w:val="apple-converted-space"/>
          <w:rFonts w:ascii="Times New Roman" w:hAnsi="Times New Roman" w:cs="Times New Roman"/>
          <w:color w:val="000000" w:themeColor="text1"/>
          <w:sz w:val="24"/>
          <w:szCs w:val="24"/>
          <w:shd w:val="clear" w:color="auto" w:fill="FFFFFF"/>
        </w:rPr>
        <w:t> </w:t>
      </w:r>
      <w:hyperlink r:id="rId388" w:history="1">
        <w:r w:rsidR="0053626D" w:rsidRPr="0082155D">
          <w:rPr>
            <w:rStyle w:val="ab"/>
            <w:rFonts w:ascii="Times New Roman" w:hAnsi="Times New Roman" w:cs="Times New Roman"/>
            <w:color w:val="000000" w:themeColor="text1"/>
            <w:sz w:val="24"/>
            <w:szCs w:val="24"/>
            <w:u w:val="none"/>
            <w:shd w:val="clear" w:color="auto" w:fill="FFFFFF"/>
          </w:rPr>
          <w:t>органического вещества количественный элементный анализ</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устанавливает</w:t>
      </w:r>
      <w:r w:rsidR="0053626D" w:rsidRPr="0082155D">
        <w:rPr>
          <w:rStyle w:val="apple-converted-space"/>
          <w:rFonts w:ascii="Times New Roman" w:hAnsi="Times New Roman" w:cs="Times New Roman"/>
          <w:color w:val="000000" w:themeColor="text1"/>
          <w:sz w:val="24"/>
          <w:szCs w:val="24"/>
          <w:shd w:val="clear" w:color="auto" w:fill="FFFFFF"/>
        </w:rPr>
        <w:t> </w:t>
      </w:r>
      <w:hyperlink r:id="rId389" w:history="1">
        <w:r w:rsidR="0053626D" w:rsidRPr="0082155D">
          <w:rPr>
            <w:rStyle w:val="ab"/>
            <w:rFonts w:ascii="Times New Roman" w:hAnsi="Times New Roman" w:cs="Times New Roman"/>
            <w:color w:val="000000" w:themeColor="text1"/>
            <w:sz w:val="24"/>
            <w:szCs w:val="24"/>
            <w:u w:val="none"/>
            <w:shd w:val="clear" w:color="auto" w:fill="FFFFFF"/>
          </w:rPr>
          <w:t>элементный состав соединения</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и простейшую формулу.</w:t>
      </w:r>
      <w:r w:rsidR="0053626D">
        <w:rPr>
          <w:rFonts w:ascii="Times New Roman" w:hAnsi="Times New Roman" w:cs="Times New Roman"/>
          <w:color w:val="000000" w:themeColor="text1"/>
          <w:sz w:val="24"/>
          <w:szCs w:val="24"/>
          <w:shd w:val="clear" w:color="auto" w:fill="FFFFFF"/>
        </w:rPr>
        <w:t xml:space="preserve"> </w:t>
      </w:r>
      <w:hyperlink r:id="rId390" w:history="1">
        <w:r w:rsidR="0053626D" w:rsidRPr="0082155D">
          <w:rPr>
            <w:rStyle w:val="ab"/>
            <w:rFonts w:ascii="Times New Roman" w:hAnsi="Times New Roman" w:cs="Times New Roman"/>
            <w:color w:val="000000" w:themeColor="text1"/>
            <w:sz w:val="24"/>
            <w:szCs w:val="24"/>
            <w:u w:val="none"/>
            <w:shd w:val="clear" w:color="auto" w:fill="FFFFFF"/>
          </w:rPr>
          <w:t>После очистки</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и</w:t>
      </w:r>
      <w:r w:rsidR="0053626D" w:rsidRPr="0082155D">
        <w:rPr>
          <w:rStyle w:val="apple-converted-space"/>
          <w:rFonts w:ascii="Times New Roman" w:hAnsi="Times New Roman" w:cs="Times New Roman"/>
          <w:color w:val="000000" w:themeColor="text1"/>
          <w:sz w:val="24"/>
          <w:szCs w:val="24"/>
          <w:shd w:val="clear" w:color="auto" w:fill="FFFFFF"/>
        </w:rPr>
        <w:t> </w:t>
      </w:r>
      <w:hyperlink r:id="rId391" w:history="1">
        <w:r w:rsidR="0053626D" w:rsidRPr="0082155D">
          <w:rPr>
            <w:rStyle w:val="ab"/>
            <w:rFonts w:ascii="Times New Roman" w:hAnsi="Times New Roman" w:cs="Times New Roman"/>
            <w:color w:val="000000" w:themeColor="text1"/>
            <w:sz w:val="24"/>
            <w:szCs w:val="24"/>
            <w:u w:val="none"/>
            <w:shd w:val="clear" w:color="auto" w:fill="FFFFFF"/>
          </w:rPr>
          <w:t>выделения органических веществ</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приступают к их анализу.</w:t>
      </w:r>
      <w:r w:rsidR="0053626D" w:rsidRPr="0082155D">
        <w:rPr>
          <w:rStyle w:val="apple-converted-space"/>
          <w:rFonts w:ascii="Times New Roman" w:hAnsi="Times New Roman" w:cs="Times New Roman"/>
          <w:color w:val="000000" w:themeColor="text1"/>
          <w:sz w:val="24"/>
          <w:szCs w:val="24"/>
          <w:shd w:val="clear" w:color="auto" w:fill="FFFFFF"/>
        </w:rPr>
        <w:t> </w:t>
      </w:r>
      <w:hyperlink r:id="rId392" w:history="1">
        <w:r w:rsidR="0053626D" w:rsidRPr="0082155D">
          <w:rPr>
            <w:rStyle w:val="ab"/>
            <w:rFonts w:ascii="Times New Roman" w:hAnsi="Times New Roman" w:cs="Times New Roman"/>
            <w:color w:val="000000" w:themeColor="text1"/>
            <w:sz w:val="24"/>
            <w:szCs w:val="24"/>
            <w:u w:val="none"/>
            <w:shd w:val="clear" w:color="auto" w:fill="FFFFFF"/>
          </w:rPr>
          <w:t>Элементный анализ органических соединений</w:t>
        </w:r>
      </w:hyperlink>
      <w:r w:rsidR="0053626D" w:rsidRPr="0082155D">
        <w:rPr>
          <w:rStyle w:val="apple-converted-space"/>
          <w:rFonts w:ascii="Times New Roman" w:hAnsi="Times New Roman" w:cs="Times New Roman"/>
          <w:color w:val="000000" w:themeColor="text1"/>
          <w:sz w:val="24"/>
          <w:szCs w:val="24"/>
          <w:shd w:val="clear" w:color="auto" w:fill="FFFFFF"/>
        </w:rPr>
        <w:t> </w:t>
      </w:r>
      <w:r w:rsidR="0053626D" w:rsidRPr="0082155D">
        <w:rPr>
          <w:rFonts w:ascii="Times New Roman" w:hAnsi="Times New Roman" w:cs="Times New Roman"/>
          <w:color w:val="000000" w:themeColor="text1"/>
          <w:sz w:val="24"/>
          <w:szCs w:val="24"/>
          <w:shd w:val="clear" w:color="auto" w:fill="FFFFFF"/>
        </w:rPr>
        <w:t>включает качественный и количественный анализы.</w:t>
      </w:r>
    </w:p>
    <w:p w:rsidR="0053626D" w:rsidRDefault="0053626D" w:rsidP="00691053">
      <w:pPr>
        <w:ind w:firstLine="709"/>
        <w:contextualSpacing/>
        <w:jc w:val="both"/>
        <w:rPr>
          <w:rFonts w:ascii="Times New Roman" w:hAnsi="Times New Roman" w:cs="Times New Roman"/>
          <w:color w:val="000000" w:themeColor="text1"/>
          <w:sz w:val="24"/>
          <w:szCs w:val="24"/>
          <w:shd w:val="clear" w:color="auto" w:fill="FFFFFF"/>
        </w:rPr>
      </w:pPr>
    </w:p>
    <w:p w:rsidR="0053626D" w:rsidRPr="0082155D" w:rsidRDefault="0053626D" w:rsidP="00691053">
      <w:pPr>
        <w:ind w:firstLine="709"/>
        <w:contextualSpacing/>
        <w:jc w:val="both"/>
        <w:rPr>
          <w:rFonts w:ascii="Times New Roman" w:hAnsi="Times New Roman" w:cs="Times New Roman"/>
          <w:color w:val="000000" w:themeColor="text1"/>
          <w:sz w:val="24"/>
          <w:szCs w:val="24"/>
          <w:shd w:val="clear" w:color="auto" w:fill="FFFFFF"/>
        </w:rPr>
      </w:pPr>
      <w:r w:rsidRPr="00751962">
        <w:rPr>
          <w:rFonts w:ascii="Times New Roman" w:hAnsi="Times New Roman" w:cs="Times New Roman"/>
          <w:b/>
          <w:color w:val="000000" w:themeColor="text1"/>
          <w:sz w:val="24"/>
          <w:szCs w:val="24"/>
          <w:shd w:val="clear" w:color="auto" w:fill="FFFFFF"/>
        </w:rPr>
        <w:t>2.</w:t>
      </w:r>
      <w:r w:rsidRPr="0082155D">
        <w:rPr>
          <w:rFonts w:ascii="Times New Roman" w:hAnsi="Times New Roman" w:cs="Times New Roman"/>
          <w:color w:val="000000" w:themeColor="text1"/>
          <w:sz w:val="24"/>
          <w:szCs w:val="24"/>
        </w:rPr>
        <w:t xml:space="preserve"> </w:t>
      </w:r>
      <w:r w:rsidRPr="0082155D">
        <w:rPr>
          <w:rFonts w:ascii="Times New Roman" w:hAnsi="Times New Roman" w:cs="Times New Roman"/>
          <w:bCs/>
          <w:color w:val="000000" w:themeColor="text1"/>
          <w:sz w:val="24"/>
          <w:szCs w:val="24"/>
          <w:shd w:val="clear" w:color="auto" w:fill="FFFFFF"/>
        </w:rPr>
        <w:t>Коллоидные системы</w:t>
      </w:r>
      <w:r w:rsidRPr="0082155D">
        <w:rPr>
          <w:rFonts w:ascii="Times New Roman" w:hAnsi="Times New Roman" w:cs="Times New Roman"/>
          <w:color w:val="000000" w:themeColor="text1"/>
          <w:sz w:val="24"/>
          <w:szCs w:val="24"/>
          <w:shd w:val="clear" w:color="auto" w:fill="FFFFFF"/>
        </w:rPr>
        <w:t>,</w:t>
      </w:r>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bCs/>
          <w:color w:val="000000" w:themeColor="text1"/>
          <w:sz w:val="24"/>
          <w:szCs w:val="24"/>
          <w:shd w:val="clear" w:color="auto" w:fill="FFFFFF"/>
        </w:rPr>
        <w:t>коллоиды</w:t>
      </w:r>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 —</w:t>
      </w:r>
      <w:r w:rsidRPr="0082155D">
        <w:rPr>
          <w:rStyle w:val="apple-converted-space"/>
          <w:rFonts w:ascii="Times New Roman" w:hAnsi="Times New Roman" w:cs="Times New Roman"/>
          <w:color w:val="000000" w:themeColor="text1"/>
          <w:sz w:val="24"/>
          <w:szCs w:val="24"/>
          <w:shd w:val="clear" w:color="auto" w:fill="FFFFFF"/>
        </w:rPr>
        <w:t> </w:t>
      </w:r>
      <w:hyperlink r:id="rId393" w:tooltip="Дисперсия (химия)" w:history="1">
        <w:r w:rsidRPr="0082155D">
          <w:rPr>
            <w:rStyle w:val="ab"/>
            <w:rFonts w:ascii="Times New Roman" w:hAnsi="Times New Roman" w:cs="Times New Roman"/>
            <w:color w:val="000000" w:themeColor="text1"/>
            <w:sz w:val="24"/>
            <w:szCs w:val="24"/>
            <w:u w:val="none"/>
            <w:shd w:val="clear" w:color="auto" w:fill="FFFFFF"/>
          </w:rPr>
          <w:t>дисперсные</w:t>
        </w:r>
      </w:hyperlink>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системы, промежуточные между истинными</w:t>
      </w:r>
      <w:r w:rsidRPr="0082155D">
        <w:rPr>
          <w:rStyle w:val="apple-converted-space"/>
          <w:rFonts w:ascii="Times New Roman" w:hAnsi="Times New Roman" w:cs="Times New Roman"/>
          <w:color w:val="000000" w:themeColor="text1"/>
          <w:sz w:val="24"/>
          <w:szCs w:val="24"/>
          <w:shd w:val="clear" w:color="auto" w:fill="FFFFFF"/>
        </w:rPr>
        <w:t> </w:t>
      </w:r>
      <w:hyperlink r:id="rId394" w:tooltip="Раствор" w:history="1">
        <w:r w:rsidRPr="0082155D">
          <w:rPr>
            <w:rStyle w:val="ab"/>
            <w:rFonts w:ascii="Times New Roman" w:hAnsi="Times New Roman" w:cs="Times New Roman"/>
            <w:color w:val="000000" w:themeColor="text1"/>
            <w:sz w:val="24"/>
            <w:szCs w:val="24"/>
            <w:u w:val="none"/>
            <w:shd w:val="clear" w:color="auto" w:fill="FFFFFF"/>
          </w:rPr>
          <w:t>растворами</w:t>
        </w:r>
      </w:hyperlink>
      <w:r w:rsidRPr="0082155D">
        <w:rPr>
          <w:rStyle w:val="apple-converted-space"/>
          <w:rFonts w:ascii="Times New Roman" w:hAnsi="Times New Roman" w:cs="Times New Roman"/>
          <w:color w:val="000000" w:themeColor="text1"/>
          <w:sz w:val="24"/>
          <w:szCs w:val="24"/>
          <w:shd w:val="clear" w:color="auto" w:fill="FFFFFF"/>
        </w:rPr>
        <w:t> </w:t>
      </w:r>
      <w:proofErr w:type="spellStart"/>
      <w:r w:rsidRPr="0082155D">
        <w:rPr>
          <w:rFonts w:ascii="Times New Roman" w:hAnsi="Times New Roman" w:cs="Times New Roman"/>
          <w:color w:val="000000" w:themeColor="text1"/>
          <w:sz w:val="24"/>
          <w:szCs w:val="24"/>
          <w:shd w:val="clear" w:color="auto" w:fill="FFFFFF"/>
        </w:rPr>
        <w:t>и</w:t>
      </w:r>
      <w:r w:rsidRPr="0082155D">
        <w:rPr>
          <w:rFonts w:ascii="Times New Roman" w:hAnsi="Times New Roman" w:cs="Times New Roman"/>
          <w:iCs/>
          <w:color w:val="000000" w:themeColor="text1"/>
          <w:sz w:val="24"/>
          <w:szCs w:val="24"/>
          <w:shd w:val="clear" w:color="auto" w:fill="FFFFFF"/>
        </w:rPr>
        <w:t>грубодисперсными</w:t>
      </w:r>
      <w:proofErr w:type="spellEnd"/>
      <w:r w:rsidRPr="0082155D">
        <w:rPr>
          <w:rStyle w:val="apple-converted-space"/>
          <w:rFonts w:ascii="Times New Roman" w:hAnsi="Times New Roman" w:cs="Times New Roman"/>
          <w:color w:val="000000" w:themeColor="text1"/>
          <w:sz w:val="24"/>
          <w:szCs w:val="24"/>
          <w:shd w:val="clear" w:color="auto" w:fill="FFFFFF"/>
        </w:rPr>
        <w:t> </w:t>
      </w:r>
      <w:r w:rsidRPr="0082155D">
        <w:rPr>
          <w:rFonts w:ascii="Times New Roman" w:hAnsi="Times New Roman" w:cs="Times New Roman"/>
          <w:color w:val="000000" w:themeColor="text1"/>
          <w:sz w:val="24"/>
          <w:szCs w:val="24"/>
          <w:shd w:val="clear" w:color="auto" w:fill="FFFFFF"/>
        </w:rPr>
        <w:t>системами —</w:t>
      </w:r>
      <w:r w:rsidRPr="0082155D">
        <w:rPr>
          <w:rStyle w:val="apple-converted-space"/>
          <w:rFonts w:ascii="Times New Roman" w:hAnsi="Times New Roman" w:cs="Times New Roman"/>
          <w:color w:val="000000" w:themeColor="text1"/>
          <w:sz w:val="24"/>
          <w:szCs w:val="24"/>
          <w:shd w:val="clear" w:color="auto" w:fill="FFFFFF"/>
        </w:rPr>
        <w:t> </w:t>
      </w:r>
      <w:hyperlink r:id="rId395" w:tooltip="Взвесь" w:history="1">
        <w:r w:rsidRPr="0082155D">
          <w:rPr>
            <w:rStyle w:val="ab"/>
            <w:rFonts w:ascii="Times New Roman" w:hAnsi="Times New Roman" w:cs="Times New Roman"/>
            <w:color w:val="000000" w:themeColor="text1"/>
            <w:sz w:val="24"/>
            <w:szCs w:val="24"/>
            <w:u w:val="none"/>
            <w:shd w:val="clear" w:color="auto" w:fill="FFFFFF"/>
          </w:rPr>
          <w:t>взвесями</w:t>
        </w:r>
      </w:hyperlink>
      <w:r w:rsidRPr="0082155D">
        <w:rPr>
          <w:rFonts w:ascii="Times New Roman" w:hAnsi="Times New Roman" w:cs="Times New Roman"/>
          <w:color w:val="000000" w:themeColor="text1"/>
          <w:sz w:val="24"/>
          <w:szCs w:val="24"/>
          <w:shd w:val="clear" w:color="auto" w:fill="FFFFFF"/>
        </w:rPr>
        <w:t>, в которых дискретные частицы, капли или пузырьки дисперсной фазы, имеющие размер хотя бы в одном из измерений от 1 до 100</w:t>
      </w:r>
      <w:r w:rsidRPr="0082155D">
        <w:rPr>
          <w:rStyle w:val="apple-converted-space"/>
          <w:rFonts w:ascii="Times New Roman" w:hAnsi="Times New Roman" w:cs="Times New Roman"/>
          <w:color w:val="000000" w:themeColor="text1"/>
          <w:sz w:val="24"/>
          <w:szCs w:val="24"/>
          <w:shd w:val="clear" w:color="auto" w:fill="FFFFFF"/>
        </w:rPr>
        <w:t> </w:t>
      </w:r>
      <w:proofErr w:type="spellStart"/>
      <w:r w:rsidR="00376D33">
        <w:fldChar w:fldCharType="begin"/>
      </w:r>
      <w:r w:rsidR="00376D33">
        <w:instrText xml:space="preserve"> HYPERLINK "https://ru.wikipedia.org/wiki/%D0%9D%D0%B0%D0%BD%D0%BE%D0%BC%D0%B5%D1%82%D1%80" \o "Нанометр" </w:instrText>
      </w:r>
      <w:r w:rsidR="00376D33">
        <w:fldChar w:fldCharType="separate"/>
      </w:r>
      <w:r w:rsidRPr="0082155D">
        <w:rPr>
          <w:rStyle w:val="ab"/>
          <w:rFonts w:ascii="Times New Roman" w:hAnsi="Times New Roman" w:cs="Times New Roman"/>
          <w:color w:val="000000" w:themeColor="text1"/>
          <w:sz w:val="24"/>
          <w:szCs w:val="24"/>
          <w:u w:val="none"/>
          <w:shd w:val="clear" w:color="auto" w:fill="FFFFFF"/>
        </w:rPr>
        <w:t>нм</w:t>
      </w:r>
      <w:proofErr w:type="spellEnd"/>
      <w:r w:rsidR="00376D33">
        <w:rPr>
          <w:rStyle w:val="ab"/>
          <w:rFonts w:ascii="Times New Roman" w:hAnsi="Times New Roman" w:cs="Times New Roman"/>
          <w:color w:val="000000" w:themeColor="text1"/>
          <w:sz w:val="24"/>
          <w:szCs w:val="24"/>
          <w:u w:val="none"/>
          <w:shd w:val="clear" w:color="auto" w:fill="FFFFFF"/>
        </w:rPr>
        <w:fldChar w:fldCharType="end"/>
      </w:r>
      <w:r w:rsidRPr="0082155D">
        <w:rPr>
          <w:rFonts w:ascii="Times New Roman" w:hAnsi="Times New Roman" w:cs="Times New Roman"/>
          <w:color w:val="000000" w:themeColor="text1"/>
          <w:sz w:val="24"/>
          <w:szCs w:val="24"/>
          <w:shd w:val="clear" w:color="auto" w:fill="FFFFFF"/>
        </w:rPr>
        <w:t xml:space="preserve">, распределены в дисперсионной среде, обычно </w:t>
      </w:r>
      <w:r w:rsidRPr="0082155D">
        <w:rPr>
          <w:rFonts w:ascii="Times New Roman" w:hAnsi="Times New Roman" w:cs="Times New Roman"/>
          <w:color w:val="000000" w:themeColor="text1"/>
          <w:sz w:val="24"/>
          <w:szCs w:val="24"/>
          <w:shd w:val="clear" w:color="auto" w:fill="FFFFFF"/>
        </w:rPr>
        <w:lastRenderedPageBreak/>
        <w:t>непрерывной, отличающейся от первой по составу или агрегатному состоянию. В</w:t>
      </w:r>
      <w:r w:rsidRPr="0082155D">
        <w:rPr>
          <w:rStyle w:val="apple-converted-space"/>
          <w:rFonts w:ascii="Times New Roman" w:hAnsi="Times New Roman" w:cs="Times New Roman"/>
          <w:color w:val="000000" w:themeColor="text1"/>
          <w:sz w:val="24"/>
          <w:szCs w:val="24"/>
          <w:shd w:val="clear" w:color="auto" w:fill="FFFFFF"/>
        </w:rPr>
        <w:t> </w:t>
      </w:r>
      <w:proofErr w:type="spellStart"/>
      <w:r w:rsidRPr="0082155D">
        <w:rPr>
          <w:rFonts w:ascii="Times New Roman" w:hAnsi="Times New Roman" w:cs="Times New Roman"/>
          <w:iCs/>
          <w:color w:val="000000" w:themeColor="text1"/>
          <w:sz w:val="24"/>
          <w:szCs w:val="24"/>
          <w:shd w:val="clear" w:color="auto" w:fill="FFFFFF"/>
        </w:rPr>
        <w:t>свободнодисперсных</w:t>
      </w:r>
      <w:r w:rsidRPr="0082155D">
        <w:rPr>
          <w:rFonts w:ascii="Times New Roman" w:hAnsi="Times New Roman" w:cs="Times New Roman"/>
          <w:color w:val="000000" w:themeColor="text1"/>
          <w:sz w:val="24"/>
          <w:szCs w:val="24"/>
          <w:shd w:val="clear" w:color="auto" w:fill="FFFFFF"/>
        </w:rPr>
        <w:t>коллоидных</w:t>
      </w:r>
      <w:proofErr w:type="spellEnd"/>
      <w:r w:rsidRPr="0082155D">
        <w:rPr>
          <w:rFonts w:ascii="Times New Roman" w:hAnsi="Times New Roman" w:cs="Times New Roman"/>
          <w:color w:val="000000" w:themeColor="text1"/>
          <w:sz w:val="24"/>
          <w:szCs w:val="24"/>
          <w:shd w:val="clear" w:color="auto" w:fill="FFFFFF"/>
        </w:rPr>
        <w:t xml:space="preserve"> системах (</w:t>
      </w:r>
      <w:hyperlink r:id="rId396" w:tooltip="Дым" w:history="1">
        <w:r w:rsidRPr="0082155D">
          <w:rPr>
            <w:rStyle w:val="ab"/>
            <w:rFonts w:ascii="Times New Roman" w:hAnsi="Times New Roman" w:cs="Times New Roman"/>
            <w:color w:val="000000" w:themeColor="text1"/>
            <w:sz w:val="24"/>
            <w:szCs w:val="24"/>
            <w:u w:val="none"/>
            <w:shd w:val="clear" w:color="auto" w:fill="FFFFFF"/>
          </w:rPr>
          <w:t>дымы</w:t>
        </w:r>
      </w:hyperlink>
      <w:r w:rsidRPr="0082155D">
        <w:rPr>
          <w:rFonts w:ascii="Times New Roman" w:hAnsi="Times New Roman" w:cs="Times New Roman"/>
          <w:color w:val="000000" w:themeColor="text1"/>
          <w:sz w:val="24"/>
          <w:szCs w:val="24"/>
          <w:shd w:val="clear" w:color="auto" w:fill="FFFFFF"/>
        </w:rPr>
        <w:t>,</w:t>
      </w:r>
      <w:r w:rsidRPr="0082155D">
        <w:rPr>
          <w:rStyle w:val="apple-converted-space"/>
          <w:rFonts w:ascii="Times New Roman" w:hAnsi="Times New Roman" w:cs="Times New Roman"/>
          <w:color w:val="000000" w:themeColor="text1"/>
          <w:sz w:val="24"/>
          <w:szCs w:val="24"/>
          <w:shd w:val="clear" w:color="auto" w:fill="FFFFFF"/>
        </w:rPr>
        <w:t> </w:t>
      </w:r>
      <w:hyperlink r:id="rId397" w:tooltip="Золи" w:history="1">
        <w:r w:rsidRPr="0082155D">
          <w:rPr>
            <w:rStyle w:val="ab"/>
            <w:rFonts w:ascii="Times New Roman" w:hAnsi="Times New Roman" w:cs="Times New Roman"/>
            <w:color w:val="000000" w:themeColor="text1"/>
            <w:sz w:val="24"/>
            <w:szCs w:val="24"/>
            <w:u w:val="none"/>
            <w:shd w:val="clear" w:color="auto" w:fill="FFFFFF"/>
          </w:rPr>
          <w:t>золи</w:t>
        </w:r>
      </w:hyperlink>
      <w:r w:rsidRPr="0082155D">
        <w:rPr>
          <w:rFonts w:ascii="Times New Roman" w:hAnsi="Times New Roman" w:cs="Times New Roman"/>
          <w:color w:val="000000" w:themeColor="text1"/>
          <w:sz w:val="24"/>
          <w:szCs w:val="24"/>
          <w:shd w:val="clear" w:color="auto" w:fill="FFFFFF"/>
        </w:rPr>
        <w:t>) частицы не выпадают в осадок.</w:t>
      </w:r>
    </w:p>
    <w:p w:rsidR="0053626D" w:rsidRPr="0082155D" w:rsidRDefault="0053626D" w:rsidP="00691053">
      <w:pPr>
        <w:numPr>
          <w:ilvl w:val="0"/>
          <w:numId w:val="27"/>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Коллоидные частицы не препятствуют прохождению света.</w:t>
      </w:r>
    </w:p>
    <w:p w:rsidR="0053626D" w:rsidRPr="0082155D" w:rsidRDefault="0053626D" w:rsidP="00691053">
      <w:pPr>
        <w:numPr>
          <w:ilvl w:val="0"/>
          <w:numId w:val="27"/>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В прозрачных коллоидах наблюдается рассеивание светового луча (</w:t>
      </w:r>
      <w:hyperlink r:id="rId398" w:tooltip="Эффект Тиндаля" w:history="1">
        <w:r w:rsidRPr="0082155D">
          <w:rPr>
            <w:rFonts w:ascii="Times New Roman" w:hAnsi="Times New Roman" w:cs="Times New Roman"/>
            <w:color w:val="000000" w:themeColor="text1"/>
            <w:sz w:val="24"/>
            <w:szCs w:val="24"/>
          </w:rPr>
          <w:t xml:space="preserve">эффект </w:t>
        </w:r>
        <w:proofErr w:type="spellStart"/>
        <w:r w:rsidRPr="0082155D">
          <w:rPr>
            <w:rFonts w:ascii="Times New Roman" w:hAnsi="Times New Roman" w:cs="Times New Roman"/>
            <w:color w:val="000000" w:themeColor="text1"/>
            <w:sz w:val="24"/>
            <w:szCs w:val="24"/>
          </w:rPr>
          <w:t>Тиндаля</w:t>
        </w:r>
        <w:proofErr w:type="spellEnd"/>
      </w:hyperlink>
      <w:r w:rsidRPr="0082155D">
        <w:rPr>
          <w:rFonts w:ascii="Times New Roman" w:hAnsi="Times New Roman" w:cs="Times New Roman"/>
          <w:color w:val="000000" w:themeColor="text1"/>
          <w:sz w:val="24"/>
          <w:szCs w:val="24"/>
        </w:rPr>
        <w:t>).</w:t>
      </w:r>
    </w:p>
    <w:p w:rsidR="0053626D" w:rsidRPr="0082155D" w:rsidRDefault="0053626D" w:rsidP="00691053">
      <w:pPr>
        <w:numPr>
          <w:ilvl w:val="0"/>
          <w:numId w:val="27"/>
        </w:numPr>
        <w:spacing w:before="100" w:beforeAutospacing="1" w:after="24"/>
        <w:ind w:left="0" w:firstLine="709"/>
        <w:contextualSpacing/>
        <w:jc w:val="both"/>
        <w:rPr>
          <w:rFonts w:ascii="Times New Roman" w:hAnsi="Times New Roman" w:cs="Times New Roman"/>
          <w:color w:val="000000" w:themeColor="text1"/>
          <w:sz w:val="24"/>
          <w:szCs w:val="24"/>
        </w:rPr>
      </w:pPr>
      <w:r w:rsidRPr="0082155D">
        <w:rPr>
          <w:rFonts w:ascii="Times New Roman" w:hAnsi="Times New Roman" w:cs="Times New Roman"/>
          <w:color w:val="000000" w:themeColor="text1"/>
          <w:sz w:val="24"/>
          <w:szCs w:val="24"/>
        </w:rPr>
        <w:t>Дисперсные частицы не выпадают в осадок — </w:t>
      </w:r>
      <w:hyperlink r:id="rId399" w:tooltip="Броуновское движение" w:history="1">
        <w:r w:rsidRPr="0082155D">
          <w:rPr>
            <w:rFonts w:ascii="Times New Roman" w:hAnsi="Times New Roman" w:cs="Times New Roman"/>
            <w:color w:val="000000" w:themeColor="text1"/>
            <w:sz w:val="24"/>
            <w:szCs w:val="24"/>
          </w:rPr>
          <w:t>Броуновское движение</w:t>
        </w:r>
      </w:hyperlink>
      <w:r w:rsidRPr="0082155D">
        <w:rPr>
          <w:rFonts w:ascii="Times New Roman" w:hAnsi="Times New Roman" w:cs="Times New Roman"/>
          <w:color w:val="000000" w:themeColor="text1"/>
          <w:sz w:val="24"/>
          <w:szCs w:val="24"/>
        </w:rPr>
        <w:t> поддерживает их во взвешенном состоянии, но в отличие от броуновского движения частиц, дисперсные частицы в коллоидных растворах не могут встретиться, что обусловлено одинаковым зарядом частиц.</w:t>
      </w:r>
    </w:p>
    <w:p w:rsidR="006F5725" w:rsidRDefault="006F5725" w:rsidP="00691053">
      <w:pPr>
        <w:tabs>
          <w:tab w:val="left" w:pos="3090"/>
        </w:tabs>
        <w:spacing w:after="80"/>
        <w:ind w:firstLine="709"/>
        <w:contextualSpacing/>
        <w:jc w:val="center"/>
        <w:rPr>
          <w:rFonts w:ascii="Times New Roman" w:hAnsi="Times New Roman" w:cs="Times New Roman"/>
          <w:b/>
          <w:sz w:val="24"/>
          <w:szCs w:val="24"/>
        </w:rPr>
      </w:pPr>
    </w:p>
    <w:p w:rsidR="00691053" w:rsidRDefault="0069105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C4A49" w:rsidRDefault="004C4A49" w:rsidP="006F5725">
      <w:pPr>
        <w:tabs>
          <w:tab w:val="left" w:pos="3090"/>
        </w:tabs>
        <w:spacing w:after="80"/>
        <w:ind w:firstLine="709"/>
        <w:contextualSpacing/>
        <w:jc w:val="center"/>
        <w:rPr>
          <w:rFonts w:ascii="Times New Roman" w:hAnsi="Times New Roman" w:cs="Times New Roman"/>
          <w:b/>
          <w:sz w:val="24"/>
          <w:szCs w:val="24"/>
        </w:rPr>
      </w:pPr>
      <w:r w:rsidRPr="004C4A49">
        <w:rPr>
          <w:rFonts w:ascii="Times New Roman" w:hAnsi="Times New Roman" w:cs="Times New Roman"/>
          <w:b/>
          <w:sz w:val="24"/>
          <w:szCs w:val="24"/>
        </w:rPr>
        <w:lastRenderedPageBreak/>
        <w:t>Задачи к билетам:</w:t>
      </w:r>
    </w:p>
    <w:p w:rsidR="006F5725" w:rsidRPr="00DB43FF" w:rsidRDefault="006F5725" w:rsidP="006F5725">
      <w:pPr>
        <w:spacing w:after="220"/>
        <w:ind w:firstLine="709"/>
        <w:contextualSpacing/>
        <w:jc w:val="both"/>
        <w:rPr>
          <w:rFonts w:ascii="Times New Roman" w:hAnsi="Times New Roman" w:cs="Times New Roman"/>
          <w:sz w:val="24"/>
          <w:szCs w:val="24"/>
        </w:rPr>
      </w:pPr>
      <w:r>
        <w:rPr>
          <w:rStyle w:val="29pt"/>
          <w:rFonts w:ascii="Times New Roman" w:hAnsi="Times New Roman" w:cs="Times New Roman"/>
          <w:i w:val="0"/>
          <w:sz w:val="24"/>
          <w:szCs w:val="24"/>
        </w:rPr>
        <w:t>1</w:t>
      </w:r>
      <w:r w:rsidRPr="00DB43FF">
        <w:rPr>
          <w:rStyle w:val="29pt"/>
          <w:rFonts w:ascii="Times New Roman" w:hAnsi="Times New Roman" w:cs="Times New Roman"/>
          <w:i w:val="0"/>
          <w:sz w:val="24"/>
          <w:szCs w:val="24"/>
          <w:lang w:eastAsia="en-US" w:bidi="en-US"/>
        </w:rPr>
        <w:t>.</w:t>
      </w:r>
      <w:r w:rsidRPr="00DB43FF">
        <w:rPr>
          <w:rFonts w:ascii="Times New Roman" w:hAnsi="Times New Roman" w:cs="Times New Roman"/>
          <w:sz w:val="24"/>
          <w:szCs w:val="24"/>
          <w:lang w:eastAsia="en-US" w:bidi="en-US"/>
        </w:rPr>
        <w:t xml:space="preserve"> </w:t>
      </w:r>
      <w:r w:rsidRPr="00DB43FF">
        <w:rPr>
          <w:rFonts w:ascii="Times New Roman" w:hAnsi="Times New Roman" w:cs="Times New Roman"/>
          <w:sz w:val="24"/>
          <w:szCs w:val="24"/>
        </w:rPr>
        <w:t>Рассчитайте ионную силу 0,1 М рас</w:t>
      </w:r>
      <w:r w:rsidRPr="00DB43FF">
        <w:rPr>
          <w:rFonts w:ascii="Times New Roman" w:hAnsi="Times New Roman" w:cs="Times New Roman"/>
          <w:sz w:val="24"/>
          <w:szCs w:val="24"/>
        </w:rPr>
        <w:softHyphen/>
        <w:t xml:space="preserve">твора гидроксида натрия. </w:t>
      </w:r>
    </w:p>
    <w:p w:rsidR="006F5725" w:rsidRPr="0053626D" w:rsidRDefault="006F5725" w:rsidP="006F5725">
      <w:pPr>
        <w:ind w:firstLine="709"/>
        <w:contextualSpacing/>
        <w:jc w:val="both"/>
        <w:rPr>
          <w:rFonts w:ascii="Times New Roman" w:hAnsi="Times New Roman" w:cs="Times New Roman"/>
          <w:sz w:val="24"/>
          <w:szCs w:val="24"/>
        </w:rPr>
      </w:pPr>
      <w:r w:rsidRPr="0053626D">
        <w:rPr>
          <w:rFonts w:ascii="Times New Roman" w:hAnsi="Times New Roman" w:cs="Times New Roman"/>
          <w:sz w:val="24"/>
          <w:szCs w:val="24"/>
        </w:rPr>
        <w:t xml:space="preserve">2. . Рассчитайте ионную силу 0,001 моль/л раствора хлорида натрия. </w:t>
      </w:r>
    </w:p>
    <w:p w:rsidR="006F5725" w:rsidRPr="00DB43FF" w:rsidRDefault="006F5725" w:rsidP="006F5725">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3. Вычислить фактор эквивалентности и молярные массы эквивалентов ортофосфорной кислоты в реакциях:</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4. Из навески глины </w:t>
      </w:r>
      <w:smartTag w:uri="urn:schemas-microsoft-com:office:smarttags" w:element="metricconverter">
        <w:smartTagPr>
          <w:attr w:name="ProductID" w:val="0,5340 г"/>
        </w:smartTagPr>
        <w:r w:rsidRPr="00DB43FF">
          <w:rPr>
            <w:rFonts w:ascii="Times New Roman" w:hAnsi="Times New Roman" w:cs="Times New Roman"/>
            <w:sz w:val="24"/>
            <w:szCs w:val="24"/>
          </w:rPr>
          <w:t>0,5340 г</w:t>
        </w:r>
      </w:smartTag>
      <w:r w:rsidRPr="00DB43FF">
        <w:rPr>
          <w:rFonts w:ascii="Times New Roman" w:hAnsi="Times New Roman" w:cs="Times New Roman"/>
          <w:sz w:val="24"/>
          <w:szCs w:val="24"/>
        </w:rPr>
        <w:t xml:space="preserve">. после соответствующей обработки получено </w:t>
      </w:r>
      <w:smartTag w:uri="urn:schemas-microsoft-com:office:smarttags" w:element="metricconverter">
        <w:smartTagPr>
          <w:attr w:name="ProductID" w:val="0,2345 г"/>
        </w:smartTagPr>
        <w:r w:rsidRPr="00DB43FF">
          <w:rPr>
            <w:rFonts w:ascii="Times New Roman" w:hAnsi="Times New Roman" w:cs="Times New Roman"/>
            <w:sz w:val="24"/>
            <w:szCs w:val="24"/>
          </w:rPr>
          <w:t>0,2345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CaO</w:t>
      </w:r>
      <w:proofErr w:type="spellEnd"/>
      <w:r w:rsidRPr="00DB43FF">
        <w:rPr>
          <w:rFonts w:ascii="Times New Roman" w:hAnsi="Times New Roman" w:cs="Times New Roman"/>
          <w:sz w:val="24"/>
          <w:szCs w:val="24"/>
        </w:rPr>
        <w:t xml:space="preserve">. Рассчитать массовую долю </w:t>
      </w:r>
      <w:proofErr w:type="spellStart"/>
      <w:r w:rsidRPr="00DB43FF">
        <w:rPr>
          <w:rFonts w:ascii="Times New Roman" w:hAnsi="Times New Roman" w:cs="Times New Roman"/>
          <w:sz w:val="24"/>
          <w:szCs w:val="24"/>
          <w:lang w:val="en-US"/>
        </w:rPr>
        <w:t>CaCO</w:t>
      </w:r>
      <w:proofErr w:type="spellEnd"/>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в глине.</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5. При определении </w:t>
      </w:r>
      <w:r w:rsidRPr="00DB43FF">
        <w:rPr>
          <w:rFonts w:ascii="Times New Roman" w:hAnsi="Times New Roman" w:cs="Times New Roman"/>
          <w:sz w:val="24"/>
          <w:szCs w:val="24"/>
          <w:lang w:val="en-US"/>
        </w:rPr>
        <w:t>Fe</w:t>
      </w:r>
      <w:r w:rsidRPr="00DB43FF">
        <w:rPr>
          <w:rFonts w:ascii="Times New Roman" w:hAnsi="Times New Roman" w:cs="Times New Roman"/>
          <w:sz w:val="24"/>
          <w:szCs w:val="24"/>
        </w:rPr>
        <w:t xml:space="preserve"> в препарате сульфата железа (</w:t>
      </w:r>
      <w:r w:rsidRPr="00DB43FF">
        <w:rPr>
          <w:rFonts w:ascii="Times New Roman" w:hAnsi="Times New Roman" w:cs="Times New Roman"/>
          <w:sz w:val="24"/>
          <w:szCs w:val="24"/>
          <w:lang w:val="en-US"/>
        </w:rPr>
        <w:t>III</w:t>
      </w:r>
      <w:r w:rsidRPr="00DB43FF">
        <w:rPr>
          <w:rFonts w:ascii="Times New Roman" w:hAnsi="Times New Roman" w:cs="Times New Roman"/>
          <w:sz w:val="24"/>
          <w:szCs w:val="24"/>
        </w:rPr>
        <w:t xml:space="preserve">) взвешивали </w:t>
      </w:r>
      <w:proofErr w:type="spellStart"/>
      <w:r w:rsidRPr="00DB43FF">
        <w:rPr>
          <w:rFonts w:ascii="Times New Roman" w:hAnsi="Times New Roman" w:cs="Times New Roman"/>
          <w:sz w:val="24"/>
          <w:szCs w:val="24"/>
          <w:lang w:val="en-US"/>
        </w:rPr>
        <w:t>BaSO</w:t>
      </w:r>
      <w:proofErr w:type="spellEnd"/>
      <w:r w:rsidRPr="00DB43FF">
        <w:rPr>
          <w:rFonts w:ascii="Times New Roman" w:hAnsi="Times New Roman" w:cs="Times New Roman"/>
          <w:sz w:val="24"/>
          <w:szCs w:val="24"/>
          <w:vertAlign w:val="subscript"/>
        </w:rPr>
        <w:t xml:space="preserve">4. </w:t>
      </w:r>
      <w:r w:rsidRPr="004C4A49">
        <w:rPr>
          <w:rFonts w:ascii="Times New Roman" w:hAnsi="Times New Roman" w:cs="Times New Roman"/>
          <w:sz w:val="24"/>
          <w:szCs w:val="24"/>
        </w:rPr>
        <w:t xml:space="preserve">Написать </w:t>
      </w:r>
      <w:r w:rsidRPr="00DB43FF">
        <w:rPr>
          <w:rFonts w:ascii="Times New Roman" w:hAnsi="Times New Roman" w:cs="Times New Roman"/>
          <w:sz w:val="24"/>
          <w:szCs w:val="24"/>
        </w:rPr>
        <w:t>выражение для гравиметрического фактора.</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6. Навеску алюминиевого сплава массой </w:t>
      </w:r>
      <w:smartTag w:uri="urn:schemas-microsoft-com:office:smarttags" w:element="metricconverter">
        <w:smartTagPr>
          <w:attr w:name="ProductID" w:val="0,14252 г"/>
        </w:smartTagPr>
        <w:r w:rsidRPr="00DB43FF">
          <w:rPr>
            <w:rFonts w:ascii="Times New Roman" w:hAnsi="Times New Roman" w:cs="Times New Roman"/>
            <w:sz w:val="24"/>
            <w:szCs w:val="24"/>
          </w:rPr>
          <w:t>0,14252 г</w:t>
        </w:r>
      </w:smartTag>
      <w:r w:rsidRPr="00DB43FF">
        <w:rPr>
          <w:rFonts w:ascii="Times New Roman" w:hAnsi="Times New Roman" w:cs="Times New Roman"/>
          <w:sz w:val="24"/>
          <w:szCs w:val="24"/>
        </w:rPr>
        <w:t xml:space="preserve"> растворили в колбе вместимостью 200 мл. Из 20,00 мл этого раствора получили осадок </w:t>
      </w:r>
      <w:proofErr w:type="spellStart"/>
      <w:r w:rsidRPr="00DB43FF">
        <w:rPr>
          <w:rFonts w:ascii="Times New Roman" w:hAnsi="Times New Roman" w:cs="Times New Roman"/>
          <w:sz w:val="24"/>
          <w:szCs w:val="24"/>
        </w:rPr>
        <w:t>оксихинолината</w:t>
      </w:r>
      <w:proofErr w:type="spellEnd"/>
      <w:r w:rsidRPr="00DB43FF">
        <w:rPr>
          <w:rFonts w:ascii="Times New Roman" w:hAnsi="Times New Roman" w:cs="Times New Roman"/>
          <w:sz w:val="24"/>
          <w:szCs w:val="24"/>
        </w:rPr>
        <w:t xml:space="preserve"> алюминия </w:t>
      </w:r>
      <w:r w:rsidRPr="00DB43FF">
        <w:rPr>
          <w:rFonts w:ascii="Times New Roman" w:hAnsi="Times New Roman" w:cs="Times New Roman"/>
          <w:sz w:val="24"/>
          <w:szCs w:val="24"/>
          <w:lang w:val="en-US"/>
        </w:rPr>
        <w:t>Al</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rPr>
        <w:t>9</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6</w:t>
      </w:r>
      <w:r w:rsidRPr="00DB43FF">
        <w:rPr>
          <w:rFonts w:ascii="Times New Roman" w:hAnsi="Times New Roman" w:cs="Times New Roman"/>
          <w:sz w:val="24"/>
          <w:szCs w:val="24"/>
          <w:lang w:val="en-US"/>
        </w:rPr>
        <w:t>ON</w:t>
      </w:r>
      <w:r w:rsidRPr="00DB43FF">
        <w:rPr>
          <w:rFonts w:ascii="Times New Roman" w:hAnsi="Times New Roman" w:cs="Times New Roman"/>
          <w:sz w:val="24"/>
          <w:szCs w:val="24"/>
        </w:rPr>
        <w:t>)</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,массой  </w:t>
      </w:r>
      <w:smartTag w:uri="urn:schemas-microsoft-com:office:smarttags" w:element="metricconverter">
        <w:smartTagPr>
          <w:attr w:name="ProductID" w:val="0,2012 г"/>
        </w:smartTagPr>
        <w:r w:rsidRPr="00DB43FF">
          <w:rPr>
            <w:rFonts w:ascii="Times New Roman" w:hAnsi="Times New Roman" w:cs="Times New Roman"/>
            <w:sz w:val="24"/>
            <w:szCs w:val="24"/>
          </w:rPr>
          <w:t>0,2012 г</w:t>
        </w:r>
      </w:smartTag>
      <w:r w:rsidRPr="00DB43FF">
        <w:rPr>
          <w:rFonts w:ascii="Times New Roman" w:hAnsi="Times New Roman" w:cs="Times New Roman"/>
          <w:sz w:val="24"/>
          <w:szCs w:val="24"/>
        </w:rPr>
        <w:t>. Вычислить массовую долю (%) алюминия в сплаве.</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7. Вычислить число молекул воды в кристаллогидрате хлорида магния, если из навески его массой </w:t>
      </w:r>
      <w:smartTag w:uri="urn:schemas-microsoft-com:office:smarttags" w:element="metricconverter">
        <w:smartTagPr>
          <w:attr w:name="ProductID" w:val="0,5000 г"/>
        </w:smartTagPr>
        <w:r w:rsidRPr="00DB43FF">
          <w:rPr>
            <w:rFonts w:ascii="Times New Roman" w:hAnsi="Times New Roman" w:cs="Times New Roman"/>
            <w:sz w:val="24"/>
            <w:szCs w:val="24"/>
          </w:rPr>
          <w:t>0,5000 г</w:t>
        </w:r>
      </w:smartTag>
      <w:r w:rsidRPr="00DB43FF">
        <w:rPr>
          <w:rFonts w:ascii="Times New Roman" w:hAnsi="Times New Roman" w:cs="Times New Roman"/>
          <w:sz w:val="24"/>
          <w:szCs w:val="24"/>
        </w:rPr>
        <w:t xml:space="preserve">. получается </w:t>
      </w:r>
      <w:smartTag w:uri="urn:schemas-microsoft-com:office:smarttags" w:element="metricconverter">
        <w:smartTagPr>
          <w:attr w:name="ProductID" w:val="0,2738 г"/>
        </w:smartTagPr>
        <w:r w:rsidRPr="00DB43FF">
          <w:rPr>
            <w:rFonts w:ascii="Times New Roman" w:hAnsi="Times New Roman" w:cs="Times New Roman"/>
            <w:sz w:val="24"/>
            <w:szCs w:val="24"/>
          </w:rPr>
          <w:t>0,2738 г</w:t>
        </w:r>
      </w:smartTag>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Mg</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P</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bscript"/>
        </w:rPr>
        <w:t>7</w:t>
      </w:r>
      <w:r w:rsidRPr="00DB43FF">
        <w:rPr>
          <w:rFonts w:ascii="Times New Roman" w:hAnsi="Times New Roman" w:cs="Times New Roman"/>
          <w:sz w:val="24"/>
          <w:szCs w:val="24"/>
        </w:rPr>
        <w:t>.</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8. Рассчитать массу навески </w:t>
      </w:r>
      <w:proofErr w:type="spellStart"/>
      <w:proofErr w:type="gramStart"/>
      <w:r w:rsidRPr="00DB43FF">
        <w:rPr>
          <w:rFonts w:ascii="Times New Roman" w:hAnsi="Times New Roman" w:cs="Times New Roman"/>
          <w:sz w:val="24"/>
          <w:szCs w:val="24"/>
        </w:rPr>
        <w:t>апатито</w:t>
      </w:r>
      <w:proofErr w:type="spellEnd"/>
      <w:r w:rsidRPr="00DB43FF">
        <w:rPr>
          <w:rFonts w:ascii="Times New Roman" w:hAnsi="Times New Roman" w:cs="Times New Roman"/>
          <w:sz w:val="24"/>
          <w:szCs w:val="24"/>
        </w:rPr>
        <w:t>- нефелиновой</w:t>
      </w:r>
      <w:proofErr w:type="gramEnd"/>
      <w:r w:rsidRPr="00DB43FF">
        <w:rPr>
          <w:rFonts w:ascii="Times New Roman" w:hAnsi="Times New Roman" w:cs="Times New Roman"/>
          <w:sz w:val="24"/>
          <w:szCs w:val="24"/>
        </w:rPr>
        <w:t xml:space="preserve"> руды, содержащей 30 % </w:t>
      </w:r>
      <w:r w:rsidRPr="00DB43FF">
        <w:rPr>
          <w:rFonts w:ascii="Times New Roman" w:hAnsi="Times New Roman" w:cs="Times New Roman"/>
          <w:sz w:val="24"/>
          <w:szCs w:val="24"/>
          <w:lang w:val="en-US"/>
        </w:rPr>
        <w:t>P</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rPr>
        <w:t xml:space="preserve"> необходимую для получения </w:t>
      </w:r>
      <w:smartTag w:uri="urn:schemas-microsoft-com:office:smarttags" w:element="metricconverter">
        <w:smartTagPr>
          <w:attr w:name="ProductID" w:val="0,9 г"/>
        </w:smartTagPr>
        <w:r w:rsidRPr="00DB43FF">
          <w:rPr>
            <w:rFonts w:ascii="Times New Roman" w:hAnsi="Times New Roman" w:cs="Times New Roman"/>
            <w:sz w:val="24"/>
            <w:szCs w:val="24"/>
          </w:rPr>
          <w:t>0,9 г</w:t>
        </w:r>
      </w:smartTag>
      <w:r w:rsidRPr="00DB43FF">
        <w:rPr>
          <w:rFonts w:ascii="Times New Roman" w:hAnsi="Times New Roman" w:cs="Times New Roman"/>
          <w:sz w:val="24"/>
          <w:szCs w:val="24"/>
        </w:rPr>
        <w:t xml:space="preserve"> осадка.</w:t>
      </w:r>
      <w:r w:rsidRPr="00DB43FF">
        <w:rPr>
          <w:rFonts w:ascii="Times New Roman" w:hAnsi="Times New Roman" w:cs="Times New Roman"/>
          <w:position w:val="-12"/>
          <w:sz w:val="24"/>
          <w:szCs w:val="24"/>
        </w:rPr>
        <w:object w:dxaOrig="2659" w:dyaOrig="380">
          <v:shape id="_x0000_i1025" type="#_x0000_t75" style="width:132.75pt;height:18.75pt" o:ole="">
            <v:imagedata r:id="rId11" o:title=""/>
          </v:shape>
          <o:OLEObject Type="Embed" ProgID="Equation.3" ShapeID="_x0000_i1025" DrawAspect="Content" ObjectID="_1506807624" r:id="rId400"/>
        </w:objec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9. Из навески каменного угля массой </w:t>
      </w:r>
      <w:smartTag w:uri="urn:schemas-microsoft-com:office:smarttags" w:element="metricconverter">
        <w:smartTagPr>
          <w:attr w:name="ProductID" w:val="2,6248 г"/>
        </w:smartTagPr>
        <w:r w:rsidRPr="00DB43FF">
          <w:rPr>
            <w:rFonts w:ascii="Times New Roman" w:hAnsi="Times New Roman" w:cs="Times New Roman"/>
            <w:sz w:val="24"/>
            <w:szCs w:val="24"/>
          </w:rPr>
          <w:t>2,6248 г</w:t>
        </w:r>
      </w:smartTag>
      <w:r w:rsidRPr="00DB43FF">
        <w:rPr>
          <w:rFonts w:ascii="Times New Roman" w:hAnsi="Times New Roman" w:cs="Times New Roman"/>
          <w:sz w:val="24"/>
          <w:szCs w:val="24"/>
        </w:rPr>
        <w:t xml:space="preserve">. после соответствующей обработки получили </w:t>
      </w:r>
      <w:smartTag w:uri="urn:schemas-microsoft-com:office:smarttags" w:element="metricconverter">
        <w:smartTagPr>
          <w:attr w:name="ProductID" w:val="0,3248 г"/>
        </w:smartTagPr>
        <w:r w:rsidRPr="00DB43FF">
          <w:rPr>
            <w:rFonts w:ascii="Times New Roman" w:hAnsi="Times New Roman" w:cs="Times New Roman"/>
            <w:sz w:val="24"/>
            <w:szCs w:val="24"/>
          </w:rPr>
          <w:t>0,3248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BaSO</w:t>
      </w:r>
      <w:proofErr w:type="spellEnd"/>
      <w:r w:rsidRPr="00DB43FF">
        <w:rPr>
          <w:rFonts w:ascii="Times New Roman" w:hAnsi="Times New Roman" w:cs="Times New Roman"/>
          <w:sz w:val="24"/>
          <w:szCs w:val="24"/>
          <w:vertAlign w:val="subscript"/>
        </w:rPr>
        <w:t xml:space="preserve">4 </w:t>
      </w:r>
      <w:r w:rsidRPr="00DB43FF">
        <w:rPr>
          <w:rFonts w:ascii="Times New Roman" w:hAnsi="Times New Roman" w:cs="Times New Roman"/>
          <w:sz w:val="24"/>
          <w:szCs w:val="24"/>
        </w:rPr>
        <w:t>. Вычислить массовую долю (%) серы в угле. Пересчитать массовую долю серы на сухое вещество, если содержание влаги составило 2,58%.</w:t>
      </w:r>
    </w:p>
    <w:p w:rsidR="006F5725" w:rsidRPr="00DB43FF" w:rsidRDefault="006F5725" w:rsidP="006F5725">
      <w:pPr>
        <w:spacing w:after="0"/>
        <w:ind w:firstLine="709"/>
        <w:jc w:val="both"/>
        <w:rPr>
          <w:rFonts w:ascii="Times New Roman" w:hAnsi="Times New Roman" w:cs="Times New Roman"/>
          <w:sz w:val="24"/>
          <w:szCs w:val="24"/>
        </w:rPr>
      </w:pPr>
      <w:r w:rsidRPr="00DB43FF">
        <w:rPr>
          <w:rFonts w:ascii="Times New Roman" w:hAnsi="Times New Roman" w:cs="Times New Roman"/>
          <w:sz w:val="24"/>
          <w:szCs w:val="24"/>
        </w:rPr>
        <w:t>10. Какой объем раствора карбоната натрия (массовая доля 17,7% ρ=1,19г/см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требуется для осаждения </w:t>
      </w:r>
      <w:smartTag w:uri="urn:schemas-microsoft-com:office:smarttags" w:element="metricconverter">
        <w:smartTagPr>
          <w:attr w:name="ProductID" w:val="0,2 г"/>
        </w:smartTagPr>
        <w:r w:rsidRPr="00DB43FF">
          <w:rPr>
            <w:rFonts w:ascii="Times New Roman" w:hAnsi="Times New Roman" w:cs="Times New Roman"/>
            <w:sz w:val="24"/>
            <w:szCs w:val="24"/>
          </w:rPr>
          <w:t>0,2 г</w:t>
        </w:r>
      </w:smartTag>
      <w:r w:rsidRPr="00DB43FF">
        <w:rPr>
          <w:rFonts w:ascii="Times New Roman" w:hAnsi="Times New Roman" w:cs="Times New Roman"/>
          <w:sz w:val="24"/>
          <w:szCs w:val="24"/>
        </w:rPr>
        <w:t xml:space="preserve">. кальция при полуторакратном избытке </w:t>
      </w:r>
      <w:proofErr w:type="spellStart"/>
      <w:r w:rsidRPr="00DB43FF">
        <w:rPr>
          <w:rFonts w:ascii="Times New Roman" w:hAnsi="Times New Roman" w:cs="Times New Roman"/>
          <w:sz w:val="24"/>
          <w:szCs w:val="24"/>
        </w:rPr>
        <w:t>осадителя</w:t>
      </w:r>
      <w:proofErr w:type="spellEnd"/>
      <w:r w:rsidRPr="00DB43FF">
        <w:rPr>
          <w:rFonts w:ascii="Times New Roman" w:hAnsi="Times New Roman" w:cs="Times New Roman"/>
          <w:sz w:val="24"/>
          <w:szCs w:val="24"/>
        </w:rPr>
        <w:t>?</w:t>
      </w:r>
      <w:r w:rsidRPr="00DB43FF">
        <w:rPr>
          <w:rFonts w:ascii="Times New Roman" w:hAnsi="Times New Roman" w:cs="Times New Roman"/>
          <w:sz w:val="24"/>
          <w:szCs w:val="24"/>
        </w:rPr>
        <w:tab/>
      </w:r>
      <w:r w:rsidRPr="00DB43FF">
        <w:rPr>
          <w:rFonts w:ascii="Times New Roman" w:hAnsi="Times New Roman" w:cs="Times New Roman"/>
          <w:sz w:val="24"/>
          <w:szCs w:val="24"/>
        </w:rPr>
        <w:tab/>
        <w:t xml:space="preserve">  </w:t>
      </w:r>
    </w:p>
    <w:p w:rsidR="006F5725" w:rsidRPr="00DB43FF" w:rsidRDefault="006F5725" w:rsidP="006F5725">
      <w:pPr>
        <w:spacing w:after="0"/>
        <w:ind w:firstLine="709"/>
        <w:jc w:val="both"/>
        <w:rPr>
          <w:rFonts w:ascii="Times New Roman" w:hAnsi="Times New Roman" w:cs="Times New Roman"/>
          <w:sz w:val="24"/>
          <w:szCs w:val="24"/>
        </w:rPr>
      </w:pPr>
      <w:r w:rsidRPr="00DB43FF">
        <w:rPr>
          <w:rFonts w:ascii="Times New Roman" w:hAnsi="Times New Roman" w:cs="Times New Roman"/>
          <w:sz w:val="24"/>
          <w:szCs w:val="24"/>
        </w:rPr>
        <w:t xml:space="preserve">11. Какой объем 4% (по массе) раствора </w:t>
      </w:r>
      <w:proofErr w:type="spellStart"/>
      <w:r w:rsidRPr="00DB43FF">
        <w:rPr>
          <w:rFonts w:ascii="Times New Roman" w:hAnsi="Times New Roman" w:cs="Times New Roman"/>
          <w:sz w:val="24"/>
          <w:szCs w:val="24"/>
        </w:rPr>
        <w:t>оксихинолина</w:t>
      </w:r>
      <w:proofErr w:type="spellEnd"/>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rPr>
        <w:t>9</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7</w:t>
      </w:r>
      <w:r w:rsidRPr="00DB43FF">
        <w:rPr>
          <w:rFonts w:ascii="Times New Roman" w:hAnsi="Times New Roman" w:cs="Times New Roman"/>
          <w:sz w:val="24"/>
          <w:szCs w:val="24"/>
          <w:lang w:val="en-US"/>
        </w:rPr>
        <w:t>NO</w:t>
      </w:r>
      <w:r w:rsidRPr="00DB43FF">
        <w:rPr>
          <w:rFonts w:ascii="Times New Roman" w:hAnsi="Times New Roman" w:cs="Times New Roman"/>
          <w:sz w:val="24"/>
          <w:szCs w:val="24"/>
        </w:rPr>
        <w:t xml:space="preserve"> , плотностью 1 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Необходим для осаждения </w:t>
      </w:r>
      <w:r w:rsidRPr="00DB43FF">
        <w:rPr>
          <w:rFonts w:ascii="Times New Roman" w:hAnsi="Times New Roman" w:cs="Times New Roman"/>
          <w:sz w:val="24"/>
          <w:szCs w:val="24"/>
          <w:lang w:val="en-US"/>
        </w:rPr>
        <w:t>Al</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из раствора, содержащего 100 мг </w:t>
      </w:r>
      <w:r>
        <w:rPr>
          <w:rFonts w:ascii="Times New Roman" w:hAnsi="Times New Roman" w:cs="Times New Roman"/>
          <w:noProof/>
          <w:position w:val="-12"/>
          <w:sz w:val="24"/>
          <w:szCs w:val="24"/>
        </w:rPr>
        <w:drawing>
          <wp:inline distT="0" distB="0" distL="0" distR="0">
            <wp:extent cx="67627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DB43FF">
        <w:rPr>
          <w:rFonts w:ascii="Times New Roman" w:hAnsi="Times New Roman" w:cs="Times New Roman"/>
          <w:sz w:val="24"/>
          <w:szCs w:val="24"/>
        </w:rPr>
        <w:t xml:space="preserve">(достаточен избыток </w:t>
      </w:r>
      <w:proofErr w:type="spellStart"/>
      <w:r w:rsidRPr="00DB43FF">
        <w:rPr>
          <w:rFonts w:ascii="Times New Roman" w:hAnsi="Times New Roman" w:cs="Times New Roman"/>
          <w:sz w:val="24"/>
          <w:szCs w:val="24"/>
        </w:rPr>
        <w:t>осадителя</w:t>
      </w:r>
      <w:proofErr w:type="spellEnd"/>
      <w:r w:rsidRPr="00DB43FF">
        <w:rPr>
          <w:rFonts w:ascii="Times New Roman" w:hAnsi="Times New Roman" w:cs="Times New Roman"/>
          <w:sz w:val="24"/>
          <w:szCs w:val="24"/>
        </w:rPr>
        <w:t xml:space="preserve"> в 10 %)</w:t>
      </w:r>
    </w:p>
    <w:p w:rsidR="006F5725" w:rsidRPr="00DB43FF" w:rsidRDefault="006F5725" w:rsidP="006F5725">
      <w:pPr>
        <w:spacing w:after="0"/>
        <w:ind w:firstLine="709"/>
        <w:jc w:val="both"/>
        <w:rPr>
          <w:rFonts w:ascii="Times New Roman" w:hAnsi="Times New Roman" w:cs="Times New Roman"/>
          <w:sz w:val="24"/>
          <w:szCs w:val="24"/>
        </w:rPr>
      </w:pPr>
      <w:r w:rsidRPr="00DB43FF">
        <w:rPr>
          <w:rFonts w:ascii="Times New Roman" w:hAnsi="Times New Roman" w:cs="Times New Roman"/>
          <w:sz w:val="24"/>
          <w:szCs w:val="24"/>
        </w:rPr>
        <w:t xml:space="preserve">12. При определении оксидов щелочных металлов из образца силикатной породы массой </w:t>
      </w:r>
      <w:smartTag w:uri="urn:schemas-microsoft-com:office:smarttags" w:element="metricconverter">
        <w:smartTagPr>
          <w:attr w:name="ProductID" w:val="1,2505 г"/>
        </w:smartTagPr>
        <w:r w:rsidRPr="00DB43FF">
          <w:rPr>
            <w:rFonts w:ascii="Times New Roman" w:hAnsi="Times New Roman" w:cs="Times New Roman"/>
            <w:sz w:val="24"/>
            <w:szCs w:val="24"/>
          </w:rPr>
          <w:t>1,2505 г</w:t>
        </w:r>
      </w:smartTag>
      <w:r w:rsidRPr="00DB43FF">
        <w:rPr>
          <w:rFonts w:ascii="Times New Roman" w:hAnsi="Times New Roman" w:cs="Times New Roman"/>
          <w:sz w:val="24"/>
          <w:szCs w:val="24"/>
        </w:rPr>
        <w:t xml:space="preserve"> выделили смесь </w:t>
      </w:r>
      <w:proofErr w:type="spellStart"/>
      <w:r w:rsidRPr="00DB43FF">
        <w:rPr>
          <w:rFonts w:ascii="Times New Roman" w:hAnsi="Times New Roman" w:cs="Times New Roman"/>
          <w:sz w:val="24"/>
          <w:szCs w:val="24"/>
          <w:lang w:val="en-US"/>
        </w:rPr>
        <w:t>NaCl</w:t>
      </w:r>
      <w:proofErr w:type="spellEnd"/>
      <w:r w:rsidRPr="00DB43FF">
        <w:rPr>
          <w:rFonts w:ascii="Times New Roman" w:hAnsi="Times New Roman" w:cs="Times New Roman"/>
          <w:sz w:val="24"/>
          <w:szCs w:val="24"/>
        </w:rPr>
        <w:t xml:space="preserve"> и К</w:t>
      </w:r>
      <w:r w:rsidRPr="00DB43FF">
        <w:rPr>
          <w:rFonts w:ascii="Times New Roman" w:hAnsi="Times New Roman" w:cs="Times New Roman"/>
          <w:sz w:val="24"/>
          <w:szCs w:val="24"/>
          <w:lang w:val="en-US"/>
        </w:rPr>
        <w:t>Cl</w:t>
      </w:r>
      <w:r w:rsidRPr="00DB43FF">
        <w:rPr>
          <w:rFonts w:ascii="Times New Roman" w:hAnsi="Times New Roman" w:cs="Times New Roman"/>
          <w:sz w:val="24"/>
          <w:szCs w:val="24"/>
        </w:rPr>
        <w:t xml:space="preserve"> массой </w:t>
      </w:r>
      <w:smartTag w:uri="urn:schemas-microsoft-com:office:smarttags" w:element="metricconverter">
        <w:smartTagPr>
          <w:attr w:name="ProductID" w:val="0,1500 г"/>
        </w:smartTagPr>
        <w:r w:rsidRPr="00DB43FF">
          <w:rPr>
            <w:rFonts w:ascii="Times New Roman" w:hAnsi="Times New Roman" w:cs="Times New Roman"/>
            <w:sz w:val="24"/>
            <w:szCs w:val="24"/>
          </w:rPr>
          <w:t>0,1500 г</w:t>
        </w:r>
      </w:smartTag>
      <w:r w:rsidRPr="00DB43FF">
        <w:rPr>
          <w:rFonts w:ascii="Times New Roman" w:hAnsi="Times New Roman" w:cs="Times New Roman"/>
          <w:sz w:val="24"/>
          <w:szCs w:val="24"/>
        </w:rPr>
        <w:t xml:space="preserve">. После многократной обработки этой смеси серной кислотой получили сульфаты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и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 xml:space="preserve">4 </w:t>
      </w:r>
      <w:r w:rsidRPr="00DB43FF">
        <w:rPr>
          <w:rFonts w:ascii="Times New Roman" w:hAnsi="Times New Roman" w:cs="Times New Roman"/>
          <w:sz w:val="24"/>
          <w:szCs w:val="24"/>
        </w:rPr>
        <w:t xml:space="preserve">массой </w:t>
      </w:r>
      <w:smartTag w:uri="urn:schemas-microsoft-com:office:smarttags" w:element="metricconverter">
        <w:smartTagPr>
          <w:attr w:name="ProductID" w:val="0,1800 г"/>
        </w:smartTagPr>
        <w:r w:rsidRPr="00DB43FF">
          <w:rPr>
            <w:rFonts w:ascii="Times New Roman" w:hAnsi="Times New Roman" w:cs="Times New Roman"/>
            <w:sz w:val="24"/>
            <w:szCs w:val="24"/>
          </w:rPr>
          <w:t>0,1800 г</w:t>
        </w:r>
      </w:smartTag>
      <w:r w:rsidRPr="00DB43FF">
        <w:rPr>
          <w:rFonts w:ascii="Times New Roman" w:hAnsi="Times New Roman" w:cs="Times New Roman"/>
          <w:sz w:val="24"/>
          <w:szCs w:val="24"/>
        </w:rPr>
        <w:t xml:space="preserve">. Вычислить массовые доли (%)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и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в силикатной породе.</w:t>
      </w:r>
    </w:p>
    <w:p w:rsidR="006F5725" w:rsidRPr="006F5725"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13. Образец содержит 2%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и 5% К</w:t>
      </w:r>
      <w:r w:rsidRPr="00DB43FF">
        <w:rPr>
          <w:rFonts w:ascii="Times New Roman" w:hAnsi="Times New Roman" w:cs="Times New Roman"/>
          <w:sz w:val="24"/>
          <w:szCs w:val="24"/>
          <w:lang w:val="en-US"/>
        </w:rPr>
        <w:t>NO</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Рассчитать массу навески образца, необходимую для получения </w:t>
      </w:r>
      <w:smartTag w:uri="urn:schemas-microsoft-com:office:smarttags" w:element="metricconverter">
        <w:smartTagPr>
          <w:attr w:name="ProductID" w:val="0,3 г"/>
        </w:smartTagPr>
        <w:r w:rsidRPr="00DB43FF">
          <w:rPr>
            <w:rFonts w:ascii="Times New Roman" w:hAnsi="Times New Roman" w:cs="Times New Roman"/>
            <w:sz w:val="24"/>
            <w:szCs w:val="24"/>
          </w:rPr>
          <w:t>0,3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KClO</w:t>
      </w:r>
      <w:proofErr w:type="spellEnd"/>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14. Вычислить эмпирическую формулу фосфорита, если в результате анализа получили содержание: 54,58% </w:t>
      </w:r>
      <w:proofErr w:type="spellStart"/>
      <w:r w:rsidRPr="00DB43FF">
        <w:rPr>
          <w:rFonts w:ascii="Times New Roman" w:hAnsi="Times New Roman" w:cs="Times New Roman"/>
          <w:sz w:val="24"/>
          <w:szCs w:val="24"/>
        </w:rPr>
        <w:t>СаО</w:t>
      </w:r>
      <w:proofErr w:type="spellEnd"/>
      <w:r w:rsidRPr="00DB43FF">
        <w:rPr>
          <w:rFonts w:ascii="Times New Roman" w:hAnsi="Times New Roman" w:cs="Times New Roman"/>
          <w:sz w:val="24"/>
          <w:szCs w:val="24"/>
        </w:rPr>
        <w:t xml:space="preserve">; 1,86% F; 3,44% </w:t>
      </w:r>
      <w:proofErr w:type="spellStart"/>
      <w:r w:rsidRPr="00DB43FF">
        <w:rPr>
          <w:rFonts w:ascii="Times New Roman" w:hAnsi="Times New Roman" w:cs="Times New Roman"/>
          <w:sz w:val="24"/>
          <w:szCs w:val="24"/>
        </w:rPr>
        <w:t>Cl</w:t>
      </w:r>
      <w:proofErr w:type="spellEnd"/>
      <w:r w:rsidRPr="00DB43FF">
        <w:rPr>
          <w:rFonts w:ascii="Times New Roman" w:hAnsi="Times New Roman" w:cs="Times New Roman"/>
          <w:sz w:val="24"/>
          <w:szCs w:val="24"/>
        </w:rPr>
        <w:t>; 41,61% P2O5.</w:t>
      </w:r>
    </w:p>
    <w:p w:rsidR="006F5725" w:rsidRPr="00DB43FF" w:rsidRDefault="006F5725" w:rsidP="006F5725">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15. Вычислите рН раствора, состоящего из смеси гидроксида натрия, С(</w:t>
      </w:r>
      <w:proofErr w:type="spellStart"/>
      <w:r w:rsidRPr="00DB43FF">
        <w:rPr>
          <w:rFonts w:ascii="Times New Roman" w:hAnsi="Times New Roman" w:cs="Times New Roman"/>
          <w:sz w:val="24"/>
          <w:szCs w:val="24"/>
        </w:rPr>
        <w:t>NaOH</w:t>
      </w:r>
      <w:proofErr w:type="spellEnd"/>
      <w:r w:rsidRPr="00DB43FF">
        <w:rPr>
          <w:rFonts w:ascii="Times New Roman" w:hAnsi="Times New Roman" w:cs="Times New Roman"/>
          <w:sz w:val="24"/>
          <w:szCs w:val="24"/>
        </w:rPr>
        <w:t>) = 0,025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и гидроксида калия, С (КОН) = 0,075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1F63AE"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16. Вычислите произведение растворимости гидроксида магния в воде, если растворимость его в 1 дм</w:t>
      </w:r>
      <w:r w:rsidRPr="00DB43FF">
        <w:rPr>
          <w:rFonts w:ascii="Times New Roman" w:hAnsi="Times New Roman" w:cs="Times New Roman"/>
          <w:sz w:val="24"/>
          <w:szCs w:val="24"/>
          <w:vertAlign w:val="superscript"/>
        </w:rPr>
        <w:t>3</w:t>
      </w:r>
      <w:r w:rsidR="001F63AE">
        <w:rPr>
          <w:rFonts w:ascii="Times New Roman" w:hAnsi="Times New Roman" w:cs="Times New Roman"/>
          <w:sz w:val="24"/>
          <w:szCs w:val="24"/>
        </w:rPr>
        <w:t xml:space="preserve"> равна 0,020 г.</w:t>
      </w:r>
    </w:p>
    <w:p w:rsidR="001F63AE"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17. Вычислите растворимость PbCl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в г/дм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vertAlign w:val="subscript"/>
        </w:rPr>
        <w:t xml:space="preserve"> </w:t>
      </w:r>
      <w:r w:rsidRPr="00DB43FF">
        <w:rPr>
          <w:rFonts w:ascii="Times New Roman" w:hAnsi="Times New Roman" w:cs="Times New Roman"/>
          <w:sz w:val="24"/>
          <w:szCs w:val="24"/>
        </w:rPr>
        <w:t xml:space="preserve"> в воде, если ПР(Р</w:t>
      </w:r>
      <w:r w:rsidRPr="00DB43FF">
        <w:rPr>
          <w:rFonts w:ascii="Times New Roman" w:hAnsi="Times New Roman" w:cs="Times New Roman"/>
          <w:sz w:val="24"/>
          <w:szCs w:val="24"/>
          <w:lang w:val="en-US"/>
        </w:rPr>
        <w:t>b</w:t>
      </w:r>
      <w:r w:rsidRPr="00DB43FF">
        <w:rPr>
          <w:rFonts w:ascii="Times New Roman" w:hAnsi="Times New Roman" w:cs="Times New Roman"/>
          <w:sz w:val="24"/>
          <w:szCs w:val="24"/>
        </w:rPr>
        <w:t>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2,4</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-4</w:t>
      </w:r>
      <w:r w:rsidRPr="00DB43FF">
        <w:rPr>
          <w:rFonts w:ascii="Times New Roman" w:hAnsi="Times New Roman" w:cs="Times New Roman"/>
          <w:sz w:val="24"/>
          <w:szCs w:val="24"/>
        </w:rPr>
        <w:t>.</w:t>
      </w:r>
    </w:p>
    <w:p w:rsidR="006F5725" w:rsidRPr="00DB43FF"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18. Сколько граммов “</w:t>
      </w:r>
      <w:proofErr w:type="spellStart"/>
      <w:r w:rsidRPr="00DB43FF">
        <w:rPr>
          <w:rFonts w:ascii="Times New Roman" w:hAnsi="Times New Roman" w:cs="Times New Roman"/>
          <w:sz w:val="24"/>
          <w:szCs w:val="24"/>
        </w:rPr>
        <w:t>х.ч</w:t>
      </w:r>
      <w:proofErr w:type="spellEnd"/>
      <w:r w:rsidRPr="00DB43FF">
        <w:rPr>
          <w:rFonts w:ascii="Times New Roman" w:hAnsi="Times New Roman" w:cs="Times New Roman"/>
          <w:sz w:val="24"/>
          <w:szCs w:val="24"/>
        </w:rPr>
        <w:t>.” карбоната натрия необходимо взять для приготовления 2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w:t>
      </w:r>
    </w:p>
    <w:p w:rsidR="006F5725" w:rsidRPr="00DB43FF"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19. Какую навеску сульфата титана (III), необходимо взять для приготовления 1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 с молярной концентрацией эквивалента, равной 0,02 моль/дм</w:t>
      </w:r>
      <w:r w:rsidRPr="00DB43FF">
        <w:rPr>
          <w:rFonts w:ascii="Times New Roman" w:hAnsi="Times New Roman" w:cs="Times New Roman"/>
          <w:sz w:val="24"/>
          <w:szCs w:val="24"/>
          <w:vertAlign w:val="superscript"/>
        </w:rPr>
        <w:t>3</w:t>
      </w:r>
      <w:r w:rsidR="001F63AE">
        <w:rPr>
          <w:rFonts w:ascii="Times New Roman" w:hAnsi="Times New Roman" w:cs="Times New Roman"/>
          <w:sz w:val="24"/>
          <w:szCs w:val="24"/>
        </w:rPr>
        <w:t>?</w:t>
      </w:r>
    </w:p>
    <w:p w:rsidR="001F63AE"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20. Какой объем раствора серной кислоты с массовой долей, равной 75%, и плотностью, равной 1,67 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необходимо взять для приготовления 5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 с молярной концентрацией эквивалента, равной 0,05 моль/дм</w:t>
      </w:r>
      <w:r w:rsidRPr="00DB43FF">
        <w:rPr>
          <w:rFonts w:ascii="Times New Roman" w:hAnsi="Times New Roman" w:cs="Times New Roman"/>
          <w:sz w:val="24"/>
          <w:szCs w:val="24"/>
          <w:vertAlign w:val="superscript"/>
        </w:rPr>
        <w:t>3</w:t>
      </w:r>
      <w:r w:rsidR="001F63AE">
        <w:rPr>
          <w:rFonts w:ascii="Times New Roman" w:hAnsi="Times New Roman" w:cs="Times New Roman"/>
          <w:sz w:val="24"/>
          <w:szCs w:val="24"/>
        </w:rPr>
        <w:t>?</w:t>
      </w:r>
    </w:p>
    <w:p w:rsidR="001F63AE"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lastRenderedPageBreak/>
        <w:t>21. Рассчитайте степень ионизации уксусной кислоты в водном растворе с концентрацией 0,100 моль/л и рН данного раствора. Коэффициенты активности ионов примите равными 1,00.</w:t>
      </w:r>
    </w:p>
    <w:p w:rsidR="006F5725" w:rsidRPr="00DB43FF"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22. Рассчитайте степень ионизации ортофосфорной кислоты в водном растворе с концентрацией 0,100 моль/л и рН данного раствора. Коэффициенты активности ионов примите равными 1,00.</w:t>
      </w:r>
    </w:p>
    <w:p w:rsidR="001F63AE"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23. Рассчитайте степень ионизации аммиака в водном растворе с концентрацией 0,100 моль/л и рН данного раствора. Коэффициенты активно</w:t>
      </w:r>
      <w:r w:rsidR="001F63AE">
        <w:rPr>
          <w:rFonts w:ascii="Times New Roman" w:hAnsi="Times New Roman" w:cs="Times New Roman"/>
          <w:sz w:val="24"/>
          <w:szCs w:val="24"/>
        </w:rPr>
        <w:t>сти ионов примите равными 1,00.</w:t>
      </w:r>
    </w:p>
    <w:p w:rsidR="001F63AE" w:rsidRDefault="006F572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24. Рассчитайте степень ионизации </w:t>
      </w:r>
      <w:proofErr w:type="spellStart"/>
      <w:r w:rsidRPr="00DB43FF">
        <w:rPr>
          <w:rFonts w:ascii="Times New Roman" w:hAnsi="Times New Roman" w:cs="Times New Roman"/>
          <w:sz w:val="24"/>
          <w:szCs w:val="24"/>
        </w:rPr>
        <w:t>этиламина</w:t>
      </w:r>
      <w:proofErr w:type="spellEnd"/>
      <w:r w:rsidRPr="00DB43FF">
        <w:rPr>
          <w:rFonts w:ascii="Times New Roman" w:hAnsi="Times New Roman" w:cs="Times New Roman"/>
          <w:sz w:val="24"/>
          <w:szCs w:val="24"/>
        </w:rPr>
        <w:t xml:space="preserve"> в водном растворе с концентрацией 0,150 моль/л и рН данного раствора. Коэффициенты активности ионов примите равными 1,00.</w:t>
      </w:r>
    </w:p>
    <w:p w:rsidR="001F63AE" w:rsidRDefault="006F5725" w:rsidP="001F63AE">
      <w:pPr>
        <w:spacing w:after="0"/>
        <w:ind w:firstLine="709"/>
        <w:jc w:val="both"/>
        <w:rPr>
          <w:rFonts w:ascii="Times New Roman" w:hAnsi="Times New Roman" w:cs="Times New Roman"/>
          <w:sz w:val="24"/>
          <w:szCs w:val="24"/>
        </w:rPr>
      </w:pPr>
      <w:r w:rsidRPr="00DB43FF">
        <w:rPr>
          <w:rFonts w:ascii="Times New Roman" w:hAnsi="Times New Roman" w:cs="Times New Roman"/>
          <w:sz w:val="24"/>
          <w:szCs w:val="24"/>
          <w:lang w:bidi="ru-RU"/>
        </w:rPr>
        <w:t xml:space="preserve">25. </w:t>
      </w:r>
      <w:r w:rsidRPr="00DB43FF">
        <w:rPr>
          <w:rFonts w:ascii="Times New Roman" w:hAnsi="Times New Roman" w:cs="Times New Roman"/>
          <w:sz w:val="24"/>
          <w:szCs w:val="24"/>
        </w:rPr>
        <w:t>Рассчитайте степень ионизации ионов аммония в водном растворе хлорида аммония с концентрацией 0,100 моль/л и рН данного раствора. Коэффициенты активности ионов примите равными 1,00.</w:t>
      </w:r>
    </w:p>
    <w:p w:rsidR="001F63AE" w:rsidRDefault="006F5725" w:rsidP="001F63A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26</w:t>
      </w:r>
      <w:r w:rsidRPr="00DB43FF">
        <w:rPr>
          <w:rFonts w:ascii="Times New Roman" w:hAnsi="Times New Roman" w:cs="Times New Roman"/>
          <w:bCs/>
          <w:sz w:val="24"/>
          <w:szCs w:val="24"/>
        </w:rPr>
        <w:t>.</w:t>
      </w:r>
      <w:r w:rsidRPr="00DB43FF">
        <w:rPr>
          <w:rFonts w:ascii="Times New Roman" w:hAnsi="Times New Roman" w:cs="Times New Roman"/>
          <w:sz w:val="24"/>
          <w:szCs w:val="24"/>
        </w:rPr>
        <w:t xml:space="preserve"> Рассчитайте степень ионизации сульфид-ионов в водном растворе сульфида натрия с концентрацией 0,100 моль/л и рН данного раствора. Коэффициенты активности ионов примите равными 1,00.</w:t>
      </w:r>
    </w:p>
    <w:p w:rsidR="001F63AE" w:rsidRDefault="006F5725" w:rsidP="001F63A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27</w:t>
      </w:r>
      <w:r w:rsidRPr="00DB43FF">
        <w:rPr>
          <w:rFonts w:ascii="Times New Roman" w:hAnsi="Times New Roman" w:cs="Times New Roman"/>
          <w:bCs/>
          <w:sz w:val="24"/>
          <w:szCs w:val="24"/>
        </w:rPr>
        <w:t xml:space="preserve">. </w:t>
      </w:r>
      <w:r w:rsidRPr="00DB43FF">
        <w:rPr>
          <w:rFonts w:ascii="Times New Roman" w:hAnsi="Times New Roman" w:cs="Times New Roman"/>
          <w:sz w:val="24"/>
          <w:szCs w:val="24"/>
        </w:rPr>
        <w:t>Рассчитайте рН буферного раствора, полученного смешиванием 20,0 мл 0,100 моль/л уксусной кислоты и 30,0 мл 0,100 моль/л ацетата натрия. Коэффициенты активности ионов примите равными 1,00.</w:t>
      </w:r>
    </w:p>
    <w:p w:rsidR="001F63AE" w:rsidRDefault="006F5725" w:rsidP="001F63A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28</w:t>
      </w:r>
      <w:r w:rsidRPr="00DB43FF">
        <w:rPr>
          <w:rFonts w:ascii="Times New Roman" w:hAnsi="Times New Roman" w:cs="Times New Roman"/>
          <w:bCs/>
          <w:sz w:val="24"/>
          <w:szCs w:val="24"/>
        </w:rPr>
        <w:t>.</w:t>
      </w:r>
      <w:r w:rsidRPr="00DB43FF">
        <w:rPr>
          <w:rFonts w:ascii="Times New Roman" w:hAnsi="Times New Roman" w:cs="Times New Roman"/>
          <w:sz w:val="24"/>
          <w:szCs w:val="24"/>
        </w:rPr>
        <w:t xml:space="preserve"> Рассчитайте рН буферного раствора, состоящего из 0,100 моль/л метиламина и 0,200 моль/л хлорида </w:t>
      </w:r>
      <w:proofErr w:type="spellStart"/>
      <w:r w:rsidRPr="00DB43FF">
        <w:rPr>
          <w:rFonts w:ascii="Times New Roman" w:hAnsi="Times New Roman" w:cs="Times New Roman"/>
          <w:sz w:val="24"/>
          <w:szCs w:val="24"/>
        </w:rPr>
        <w:t>метиламмония</w:t>
      </w:r>
      <w:proofErr w:type="spellEnd"/>
      <w:r w:rsidRPr="00DB43FF">
        <w:rPr>
          <w:rFonts w:ascii="Times New Roman" w:hAnsi="Times New Roman" w:cs="Times New Roman"/>
          <w:sz w:val="24"/>
          <w:szCs w:val="24"/>
        </w:rPr>
        <w:t>. Коэффициенты активности ионов примите равными 1,00.</w:t>
      </w:r>
    </w:p>
    <w:p w:rsidR="006F5725" w:rsidRDefault="006F5725" w:rsidP="001F63AE">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29</w:t>
      </w:r>
      <w:r w:rsidRPr="00DB43FF">
        <w:rPr>
          <w:rFonts w:ascii="Times New Roman" w:hAnsi="Times New Roman" w:cs="Times New Roman"/>
          <w:bCs/>
          <w:sz w:val="24"/>
          <w:szCs w:val="24"/>
        </w:rPr>
        <w:t xml:space="preserve">. </w:t>
      </w:r>
      <w:r w:rsidRPr="00DB43FF">
        <w:rPr>
          <w:rFonts w:ascii="Times New Roman" w:hAnsi="Times New Roman" w:cs="Times New Roman"/>
          <w:sz w:val="24"/>
          <w:szCs w:val="24"/>
        </w:rPr>
        <w:t xml:space="preserve">Рассчитайте рН буферного раствора, полученного смешиванием равных объемов 0,200 моль/л </w:t>
      </w:r>
      <w:proofErr w:type="spellStart"/>
      <w:r w:rsidRPr="00DB43FF">
        <w:rPr>
          <w:rFonts w:ascii="Times New Roman" w:hAnsi="Times New Roman" w:cs="Times New Roman"/>
          <w:sz w:val="24"/>
          <w:szCs w:val="24"/>
        </w:rPr>
        <w:t>гидрофосфата</w:t>
      </w:r>
      <w:proofErr w:type="spellEnd"/>
      <w:r w:rsidRPr="00DB43FF">
        <w:rPr>
          <w:rFonts w:ascii="Times New Roman" w:hAnsi="Times New Roman" w:cs="Times New Roman"/>
          <w:sz w:val="24"/>
          <w:szCs w:val="24"/>
        </w:rPr>
        <w:t xml:space="preserve"> натрия и 0,300 моль/л </w:t>
      </w:r>
      <w:proofErr w:type="spellStart"/>
      <w:r w:rsidRPr="00DB43FF">
        <w:rPr>
          <w:rFonts w:ascii="Times New Roman" w:hAnsi="Times New Roman" w:cs="Times New Roman"/>
          <w:sz w:val="24"/>
          <w:szCs w:val="24"/>
        </w:rPr>
        <w:t>ортофосфата</w:t>
      </w:r>
      <w:proofErr w:type="spellEnd"/>
      <w:r w:rsidRPr="00DB43FF">
        <w:rPr>
          <w:rFonts w:ascii="Times New Roman" w:hAnsi="Times New Roman" w:cs="Times New Roman"/>
          <w:sz w:val="24"/>
          <w:szCs w:val="24"/>
        </w:rPr>
        <w:t xml:space="preserve"> натрия. Коэффициенты активности ионов примите равными 1,00.</w:t>
      </w:r>
    </w:p>
    <w:p w:rsidR="006F5725" w:rsidRPr="00DB43FF" w:rsidRDefault="006F5725" w:rsidP="006F5725">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30. </w:t>
      </w:r>
      <w:r w:rsidRPr="00DB43FF">
        <w:rPr>
          <w:rFonts w:ascii="Times New Roman" w:hAnsi="Times New Roman" w:cs="Times New Roman"/>
          <w:bCs/>
          <w:color w:val="000000"/>
          <w:spacing w:val="-3"/>
          <w:sz w:val="24"/>
          <w:szCs w:val="24"/>
        </w:rPr>
        <w:t>Вычислить ионную силу раствора, в 1 л которого содержится 14,2 г. Na</w:t>
      </w:r>
      <w:r w:rsidRPr="00347ECA">
        <w:rPr>
          <w:rFonts w:ascii="Times New Roman" w:hAnsi="Times New Roman" w:cs="Times New Roman"/>
          <w:bCs/>
          <w:color w:val="000000"/>
          <w:spacing w:val="-3"/>
          <w:sz w:val="24"/>
          <w:szCs w:val="24"/>
          <w:vertAlign w:val="subscript"/>
        </w:rPr>
        <w:t>2</w:t>
      </w:r>
      <w:r w:rsidRPr="00DB43FF">
        <w:rPr>
          <w:rFonts w:ascii="Times New Roman" w:hAnsi="Times New Roman" w:cs="Times New Roman"/>
          <w:bCs/>
          <w:color w:val="000000"/>
          <w:spacing w:val="-3"/>
          <w:sz w:val="24"/>
          <w:szCs w:val="24"/>
        </w:rPr>
        <w:t>SO</w:t>
      </w:r>
      <w:r w:rsidRPr="00347ECA">
        <w:rPr>
          <w:rFonts w:ascii="Times New Roman" w:hAnsi="Times New Roman" w:cs="Times New Roman"/>
          <w:bCs/>
          <w:color w:val="000000"/>
          <w:spacing w:val="-3"/>
          <w:sz w:val="24"/>
          <w:szCs w:val="24"/>
          <w:vertAlign w:val="subscript"/>
        </w:rPr>
        <w:t>4</w:t>
      </w:r>
      <w:r w:rsidRPr="00DB43FF">
        <w:rPr>
          <w:rFonts w:ascii="Times New Roman" w:hAnsi="Times New Roman" w:cs="Times New Roman"/>
          <w:bCs/>
          <w:color w:val="000000"/>
          <w:spacing w:val="-3"/>
          <w:sz w:val="24"/>
          <w:szCs w:val="24"/>
        </w:rPr>
        <w:t xml:space="preserve"> и 7,45 г. </w:t>
      </w:r>
      <w:proofErr w:type="spellStart"/>
      <w:r w:rsidRPr="00DB43FF">
        <w:rPr>
          <w:rFonts w:ascii="Times New Roman" w:hAnsi="Times New Roman" w:cs="Times New Roman"/>
          <w:bCs/>
          <w:color w:val="000000"/>
          <w:spacing w:val="-3"/>
          <w:sz w:val="24"/>
          <w:szCs w:val="24"/>
        </w:rPr>
        <w:t>KCl</w:t>
      </w:r>
      <w:proofErr w:type="spellEnd"/>
      <w:r w:rsidRPr="00DB43FF">
        <w:rPr>
          <w:rFonts w:ascii="Times New Roman" w:hAnsi="Times New Roman" w:cs="Times New Roman"/>
          <w:bCs/>
          <w:color w:val="000000"/>
          <w:spacing w:val="-3"/>
          <w:sz w:val="24"/>
          <w:szCs w:val="24"/>
        </w:rPr>
        <w:t xml:space="preserve">. </w:t>
      </w:r>
    </w:p>
    <w:p w:rsidR="006F5725" w:rsidRPr="00DB43FF" w:rsidRDefault="006F5725" w:rsidP="006F5725">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376D33" w:rsidRDefault="00376D33" w:rsidP="006F5725">
      <w:pPr>
        <w:tabs>
          <w:tab w:val="left" w:pos="3090"/>
        </w:tabs>
        <w:spacing w:after="80"/>
        <w:ind w:firstLine="709"/>
        <w:contextualSpacing/>
        <w:jc w:val="center"/>
        <w:rPr>
          <w:rFonts w:ascii="Times New Roman" w:hAnsi="Times New Roman" w:cs="Times New Roman"/>
          <w:bCs/>
          <w:color w:val="000000"/>
          <w:spacing w:val="-3"/>
          <w:sz w:val="24"/>
          <w:szCs w:val="24"/>
        </w:rPr>
      </w:pPr>
    </w:p>
    <w:p w:rsidR="00791109" w:rsidRDefault="00791109">
      <w:pPr>
        <w:spacing w:after="160" w:line="259" w:lineRule="auto"/>
        <w:rPr>
          <w:rStyle w:val="29pt"/>
          <w:rFonts w:ascii="Times New Roman" w:hAnsi="Times New Roman" w:cs="Times New Roman"/>
          <w:b/>
          <w:i w:val="0"/>
          <w:sz w:val="24"/>
          <w:szCs w:val="24"/>
        </w:rPr>
      </w:pPr>
      <w:r>
        <w:rPr>
          <w:rStyle w:val="29pt"/>
          <w:rFonts w:ascii="Times New Roman" w:hAnsi="Times New Roman" w:cs="Times New Roman"/>
          <w:b/>
          <w:i w:val="0"/>
          <w:sz w:val="24"/>
          <w:szCs w:val="24"/>
        </w:rPr>
        <w:br w:type="page"/>
      </w:r>
    </w:p>
    <w:p w:rsidR="00002275" w:rsidRPr="00002275" w:rsidRDefault="00002275" w:rsidP="006F5725">
      <w:pPr>
        <w:tabs>
          <w:tab w:val="left" w:pos="3090"/>
        </w:tabs>
        <w:spacing w:after="80"/>
        <w:ind w:firstLine="709"/>
        <w:contextualSpacing/>
        <w:jc w:val="center"/>
        <w:rPr>
          <w:rStyle w:val="29pt"/>
          <w:rFonts w:ascii="Times New Roman" w:hAnsi="Times New Roman" w:cs="Times New Roman"/>
          <w:b/>
          <w:i w:val="0"/>
          <w:sz w:val="24"/>
          <w:szCs w:val="24"/>
        </w:rPr>
      </w:pPr>
      <w:bookmarkStart w:id="3" w:name="_GoBack"/>
      <w:bookmarkEnd w:id="3"/>
      <w:r w:rsidRPr="00002275">
        <w:rPr>
          <w:rStyle w:val="29pt"/>
          <w:rFonts w:ascii="Times New Roman" w:hAnsi="Times New Roman" w:cs="Times New Roman"/>
          <w:b/>
          <w:i w:val="0"/>
          <w:sz w:val="24"/>
          <w:szCs w:val="24"/>
        </w:rPr>
        <w:lastRenderedPageBreak/>
        <w:t>Решение задач:</w:t>
      </w:r>
    </w:p>
    <w:p w:rsidR="00002275" w:rsidRPr="00DB43FF" w:rsidRDefault="00002275" w:rsidP="001F63AE">
      <w:pPr>
        <w:spacing w:after="220"/>
        <w:ind w:firstLine="709"/>
        <w:contextualSpacing/>
        <w:jc w:val="both"/>
        <w:rPr>
          <w:rFonts w:ascii="Times New Roman" w:hAnsi="Times New Roman" w:cs="Times New Roman"/>
          <w:sz w:val="24"/>
          <w:szCs w:val="24"/>
        </w:rPr>
      </w:pPr>
      <w:r>
        <w:rPr>
          <w:rStyle w:val="29pt"/>
          <w:rFonts w:ascii="Times New Roman" w:hAnsi="Times New Roman" w:cs="Times New Roman"/>
          <w:i w:val="0"/>
          <w:sz w:val="24"/>
          <w:szCs w:val="24"/>
        </w:rPr>
        <w:t>1</w:t>
      </w:r>
      <w:r w:rsidRPr="00DB43FF">
        <w:rPr>
          <w:rStyle w:val="29pt"/>
          <w:rFonts w:ascii="Times New Roman" w:hAnsi="Times New Roman" w:cs="Times New Roman"/>
          <w:i w:val="0"/>
          <w:sz w:val="24"/>
          <w:szCs w:val="24"/>
          <w:lang w:eastAsia="en-US" w:bidi="en-US"/>
        </w:rPr>
        <w:t>.</w:t>
      </w:r>
      <w:r w:rsidRPr="00DB43FF">
        <w:rPr>
          <w:rFonts w:ascii="Times New Roman" w:hAnsi="Times New Roman" w:cs="Times New Roman"/>
          <w:sz w:val="24"/>
          <w:szCs w:val="24"/>
          <w:lang w:eastAsia="en-US" w:bidi="en-US"/>
        </w:rPr>
        <w:t xml:space="preserve"> </w:t>
      </w:r>
      <w:r w:rsidRPr="00DB43FF">
        <w:rPr>
          <w:rFonts w:ascii="Times New Roman" w:hAnsi="Times New Roman" w:cs="Times New Roman"/>
          <w:sz w:val="24"/>
          <w:szCs w:val="24"/>
        </w:rPr>
        <w:t>Рассчитайте ионную силу 0,1 М рас</w:t>
      </w:r>
      <w:r w:rsidRPr="00DB43FF">
        <w:rPr>
          <w:rFonts w:ascii="Times New Roman" w:hAnsi="Times New Roman" w:cs="Times New Roman"/>
          <w:sz w:val="24"/>
          <w:szCs w:val="24"/>
        </w:rPr>
        <w:softHyphen/>
        <w:t xml:space="preserve">твора гидроксида натрия. </w:t>
      </w:r>
    </w:p>
    <w:p w:rsidR="00002275" w:rsidRDefault="00002275" w:rsidP="001F63AE">
      <w:pPr>
        <w:ind w:firstLine="709"/>
        <w:contextualSpacing/>
        <w:jc w:val="both"/>
        <w:rPr>
          <w:rFonts w:ascii="Times New Roman" w:hAnsi="Times New Roman" w:cs="Times New Roman"/>
          <w:sz w:val="24"/>
          <w:szCs w:val="24"/>
        </w:rPr>
      </w:pPr>
      <w:r w:rsidRPr="00DB43FF">
        <w:rPr>
          <w:rStyle w:val="29pt"/>
          <w:rFonts w:ascii="Times New Roman" w:hAnsi="Times New Roman" w:cs="Times New Roman"/>
          <w:i w:val="0"/>
          <w:sz w:val="24"/>
          <w:szCs w:val="24"/>
        </w:rPr>
        <w:t>Решение:</w:t>
      </w:r>
      <w:r w:rsidRPr="00DB43FF">
        <w:rPr>
          <w:rFonts w:ascii="Times New Roman" w:hAnsi="Times New Roman" w:cs="Times New Roman"/>
          <w:sz w:val="24"/>
          <w:szCs w:val="24"/>
        </w:rPr>
        <w:t xml:space="preserve"> Рассчитаем ионную силу раствора:</w:t>
      </w:r>
    </w:p>
    <w:p w:rsidR="00002275" w:rsidRPr="00DB43FF" w:rsidRDefault="00002275" w:rsidP="001F63AE">
      <w:pPr>
        <w:ind w:firstLine="709"/>
        <w:contextualSpacing/>
        <w:jc w:val="both"/>
        <w:rPr>
          <w:rFonts w:ascii="Times New Roman" w:hAnsi="Times New Roman" w:cs="Times New Roman"/>
          <w:sz w:val="24"/>
          <w:szCs w:val="24"/>
        </w:rPr>
      </w:pPr>
      <w:r>
        <w:rPr>
          <w:noProof/>
        </w:rPr>
        <w:drawing>
          <wp:inline distT="0" distB="0" distL="0" distR="0">
            <wp:extent cx="1123950" cy="523875"/>
            <wp:effectExtent l="0" t="0" r="0" b="0"/>
            <wp:docPr id="16" name="Рисунок 16" descr=" I_c = \begin{matrix}\frac{1}{2}\end{matrix}\sum_{{\rm i}=1}^{n} c_{\rm i}z_{\rm i}^{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I_c = \begin{matrix}\frac{1}{2}\end{matrix}\sum_{{\rm i}=1}^{n} c_{\rm i}z_{\rm i}^{2} "/>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p>
    <w:p w:rsidR="0053626D"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lang w:val="en-US"/>
        </w:rPr>
        <w:t>μ</w:t>
      </w:r>
      <w:r w:rsidRPr="00DB43FF">
        <w:rPr>
          <w:rFonts w:ascii="Times New Roman" w:hAnsi="Times New Roman" w:cs="Times New Roman"/>
          <w:sz w:val="24"/>
          <w:szCs w:val="24"/>
        </w:rPr>
        <w:t>=1/2(</w:t>
      </w:r>
      <w:proofErr w:type="spellStart"/>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Na</w:t>
      </w:r>
      <w:proofErr w:type="spellEnd"/>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lang w:val="en-US"/>
        </w:rPr>
        <w:t>z</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vertAlign w:val="subscript"/>
          <w:lang w:val="en-US"/>
        </w:rPr>
        <w:t>Na</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lang w:val="en-US"/>
        </w:rPr>
        <w:t>z</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vertAlign w:val="subscript"/>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 1/2(0,1∙1</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+0,1∙1</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 0,1;</w:t>
      </w:r>
    </w:p>
    <w:p w:rsidR="0053626D" w:rsidRDefault="0053626D" w:rsidP="001F63AE">
      <w:pPr>
        <w:ind w:firstLine="709"/>
        <w:contextualSpacing/>
        <w:jc w:val="both"/>
        <w:rPr>
          <w:rFonts w:ascii="Times New Roman" w:hAnsi="Times New Roman" w:cs="Times New Roman"/>
          <w:sz w:val="24"/>
          <w:szCs w:val="24"/>
        </w:rPr>
      </w:pPr>
    </w:p>
    <w:p w:rsidR="004C4A49" w:rsidRPr="0053626D" w:rsidRDefault="00002275" w:rsidP="001F63AE">
      <w:pPr>
        <w:ind w:firstLine="709"/>
        <w:contextualSpacing/>
        <w:jc w:val="both"/>
        <w:rPr>
          <w:rFonts w:ascii="Times New Roman" w:hAnsi="Times New Roman" w:cs="Times New Roman"/>
          <w:sz w:val="24"/>
          <w:szCs w:val="24"/>
        </w:rPr>
      </w:pPr>
      <w:r w:rsidRPr="0053626D">
        <w:rPr>
          <w:rFonts w:ascii="Times New Roman" w:hAnsi="Times New Roman" w:cs="Times New Roman"/>
          <w:sz w:val="24"/>
          <w:szCs w:val="24"/>
        </w:rPr>
        <w:t xml:space="preserve">2. </w:t>
      </w:r>
      <w:r w:rsidR="004C4A49" w:rsidRPr="0053626D">
        <w:rPr>
          <w:rFonts w:ascii="Times New Roman" w:hAnsi="Times New Roman" w:cs="Times New Roman"/>
          <w:sz w:val="24"/>
          <w:szCs w:val="24"/>
        </w:rPr>
        <w:t xml:space="preserve">. Рассчитайте ионную силу 0,001 моль/л раствора хлорида натрия. </w:t>
      </w:r>
    </w:p>
    <w:p w:rsidR="004C4A49" w:rsidRPr="004C4A49" w:rsidRDefault="004C4A49" w:rsidP="001F63AE">
      <w:pPr>
        <w:shd w:val="clear" w:color="auto" w:fill="FFFFFF"/>
        <w:spacing w:after="24"/>
        <w:rPr>
          <w:rFonts w:ascii="Times New Roman" w:hAnsi="Times New Roman" w:cs="Times New Roman"/>
          <w:color w:val="000000" w:themeColor="text1"/>
          <w:sz w:val="24"/>
          <w:szCs w:val="24"/>
          <w:lang w:val="en-US"/>
        </w:rPr>
      </w:pPr>
      <w:r w:rsidRPr="004C4A49">
        <w:rPr>
          <w:rFonts w:ascii="Times New Roman" w:hAnsi="Times New Roman" w:cs="Times New Roman"/>
          <w:color w:val="000000" w:themeColor="text1"/>
          <w:sz w:val="24"/>
          <w:szCs w:val="24"/>
          <w:lang w:val="en-US"/>
        </w:rPr>
        <w:t>I(</w:t>
      </w:r>
      <w:proofErr w:type="spellStart"/>
      <w:r w:rsidRPr="004C4A49">
        <w:rPr>
          <w:rFonts w:ascii="Times New Roman" w:hAnsi="Times New Roman" w:cs="Times New Roman"/>
          <w:color w:val="000000" w:themeColor="text1"/>
          <w:sz w:val="24"/>
          <w:szCs w:val="24"/>
          <w:lang w:val="en-US"/>
        </w:rPr>
        <w:t>NaCl</w:t>
      </w:r>
      <w:proofErr w:type="spellEnd"/>
      <w:r w:rsidRPr="004C4A49">
        <w:rPr>
          <w:rFonts w:ascii="Times New Roman" w:hAnsi="Times New Roman" w:cs="Times New Roman"/>
          <w:color w:val="000000" w:themeColor="text1"/>
          <w:sz w:val="24"/>
          <w:szCs w:val="24"/>
          <w:lang w:val="en-US"/>
        </w:rPr>
        <w:t>) = 0,5(z²(Na</w:t>
      </w:r>
      <w:r w:rsidRPr="004C4A49">
        <w:rPr>
          <w:rFonts w:ascii="Times New Roman" w:hAnsi="Times New Roman" w:cs="Times New Roman"/>
          <w:color w:val="000000" w:themeColor="text1"/>
          <w:sz w:val="24"/>
          <w:szCs w:val="24"/>
          <w:vertAlign w:val="superscript"/>
          <w:lang w:val="en-US"/>
        </w:rPr>
        <w:t>+</w:t>
      </w:r>
      <w:r w:rsidRPr="004C4A49">
        <w:rPr>
          <w:rFonts w:ascii="Times New Roman" w:hAnsi="Times New Roman" w:cs="Times New Roman"/>
          <w:color w:val="000000" w:themeColor="text1"/>
          <w:sz w:val="24"/>
          <w:szCs w:val="24"/>
          <w:lang w:val="en-US"/>
        </w:rPr>
        <w:t>)•c(Na</w:t>
      </w:r>
      <w:r w:rsidRPr="004C4A49">
        <w:rPr>
          <w:rFonts w:ascii="Times New Roman" w:hAnsi="Times New Roman" w:cs="Times New Roman"/>
          <w:color w:val="000000" w:themeColor="text1"/>
          <w:sz w:val="24"/>
          <w:szCs w:val="24"/>
          <w:vertAlign w:val="superscript"/>
          <w:lang w:val="en-US"/>
        </w:rPr>
        <w:t>+</w:t>
      </w:r>
      <w:r w:rsidRPr="004C4A49">
        <w:rPr>
          <w:rFonts w:ascii="Times New Roman" w:hAnsi="Times New Roman" w:cs="Times New Roman"/>
          <w:color w:val="000000" w:themeColor="text1"/>
          <w:sz w:val="24"/>
          <w:szCs w:val="24"/>
          <w:lang w:val="en-US"/>
        </w:rPr>
        <w:t>) + z²(Cl</w:t>
      </w:r>
      <w:r w:rsidRPr="004C4A49">
        <w:rPr>
          <w:rFonts w:ascii="Times New Roman" w:hAnsi="Times New Roman" w:cs="Times New Roman"/>
          <w:color w:val="000000" w:themeColor="text1"/>
          <w:sz w:val="24"/>
          <w:szCs w:val="24"/>
          <w:vertAlign w:val="superscript"/>
          <w:lang w:val="en-US"/>
        </w:rPr>
        <w:t>−</w:t>
      </w:r>
      <w:r w:rsidRPr="004C4A49">
        <w:rPr>
          <w:rFonts w:ascii="Times New Roman" w:hAnsi="Times New Roman" w:cs="Times New Roman"/>
          <w:color w:val="000000" w:themeColor="text1"/>
          <w:sz w:val="24"/>
          <w:szCs w:val="24"/>
          <w:lang w:val="en-US"/>
        </w:rPr>
        <w:t>)•c(Cl</w:t>
      </w:r>
      <w:r w:rsidRPr="004C4A49">
        <w:rPr>
          <w:rFonts w:ascii="Times New Roman" w:hAnsi="Times New Roman" w:cs="Times New Roman"/>
          <w:color w:val="000000" w:themeColor="text1"/>
          <w:sz w:val="24"/>
          <w:szCs w:val="24"/>
          <w:vertAlign w:val="superscript"/>
          <w:lang w:val="en-US"/>
        </w:rPr>
        <w:t>−</w:t>
      </w:r>
      <w:r w:rsidRPr="004C4A49">
        <w:rPr>
          <w:rFonts w:ascii="Times New Roman" w:hAnsi="Times New Roman" w:cs="Times New Roman"/>
          <w:color w:val="000000" w:themeColor="text1"/>
          <w:sz w:val="24"/>
          <w:szCs w:val="24"/>
          <w:lang w:val="en-US"/>
        </w:rPr>
        <w:t>)) = 0,5(1²•c(</w:t>
      </w:r>
      <w:proofErr w:type="spellStart"/>
      <w:r w:rsidRPr="004C4A49">
        <w:rPr>
          <w:rFonts w:ascii="Times New Roman" w:hAnsi="Times New Roman" w:cs="Times New Roman"/>
          <w:color w:val="000000" w:themeColor="text1"/>
          <w:sz w:val="24"/>
          <w:szCs w:val="24"/>
          <w:lang w:val="en-US"/>
        </w:rPr>
        <w:t>NaCl</w:t>
      </w:r>
      <w:proofErr w:type="spellEnd"/>
      <w:r w:rsidRPr="004C4A49">
        <w:rPr>
          <w:rFonts w:ascii="Times New Roman" w:hAnsi="Times New Roman" w:cs="Times New Roman"/>
          <w:color w:val="000000" w:themeColor="text1"/>
          <w:sz w:val="24"/>
          <w:szCs w:val="24"/>
          <w:lang w:val="en-US"/>
        </w:rPr>
        <w:t>) + (-1)²•c(</w:t>
      </w:r>
      <w:proofErr w:type="spellStart"/>
      <w:r w:rsidRPr="004C4A49">
        <w:rPr>
          <w:rFonts w:ascii="Times New Roman" w:hAnsi="Times New Roman" w:cs="Times New Roman"/>
          <w:color w:val="000000" w:themeColor="text1"/>
          <w:sz w:val="24"/>
          <w:szCs w:val="24"/>
          <w:lang w:val="en-US"/>
        </w:rPr>
        <w:t>NaCl</w:t>
      </w:r>
      <w:proofErr w:type="spellEnd"/>
      <w:r w:rsidRPr="004C4A49">
        <w:rPr>
          <w:rFonts w:ascii="Times New Roman" w:hAnsi="Times New Roman" w:cs="Times New Roman"/>
          <w:color w:val="000000" w:themeColor="text1"/>
          <w:sz w:val="24"/>
          <w:szCs w:val="24"/>
          <w:lang w:val="en-US"/>
        </w:rPr>
        <w:t>)) = c(</w:t>
      </w:r>
      <w:proofErr w:type="spellStart"/>
      <w:r w:rsidRPr="004C4A49">
        <w:rPr>
          <w:rFonts w:ascii="Times New Roman" w:hAnsi="Times New Roman" w:cs="Times New Roman"/>
          <w:color w:val="000000" w:themeColor="text1"/>
          <w:sz w:val="24"/>
          <w:szCs w:val="24"/>
          <w:lang w:val="en-US"/>
        </w:rPr>
        <w:t>NaCl</w:t>
      </w:r>
      <w:proofErr w:type="spellEnd"/>
      <w:r w:rsidRPr="004C4A49">
        <w:rPr>
          <w:rFonts w:ascii="Times New Roman" w:hAnsi="Times New Roman" w:cs="Times New Roman"/>
          <w:color w:val="000000" w:themeColor="text1"/>
          <w:sz w:val="24"/>
          <w:szCs w:val="24"/>
          <w:lang w:val="en-US"/>
        </w:rPr>
        <w:t>)</w:t>
      </w:r>
    </w:p>
    <w:p w:rsidR="004C4A49" w:rsidRPr="004C4A49" w:rsidRDefault="004C4A49" w:rsidP="001F63AE">
      <w:pPr>
        <w:pStyle w:val="a4"/>
        <w:shd w:val="clear" w:color="auto" w:fill="FFFFFF"/>
        <w:spacing w:before="120" w:beforeAutospacing="0" w:after="120" w:afterAutospacing="0" w:line="276" w:lineRule="auto"/>
        <w:rPr>
          <w:color w:val="000000" w:themeColor="text1"/>
        </w:rPr>
      </w:pPr>
      <w:r w:rsidRPr="004C4A49">
        <w:rPr>
          <w:color w:val="000000" w:themeColor="text1"/>
        </w:rPr>
        <w:t>И ионная сила соответственно будет равна концентрации раствора:</w:t>
      </w:r>
    </w:p>
    <w:p w:rsidR="00002275" w:rsidRPr="004C4A49" w:rsidRDefault="004C4A49" w:rsidP="001F63AE">
      <w:pPr>
        <w:shd w:val="clear" w:color="auto" w:fill="FFFFFF"/>
        <w:spacing w:after="24"/>
        <w:rPr>
          <w:rFonts w:ascii="Times New Roman" w:hAnsi="Times New Roman" w:cs="Times New Roman"/>
          <w:color w:val="000000" w:themeColor="text1"/>
          <w:sz w:val="24"/>
          <w:szCs w:val="24"/>
        </w:rPr>
      </w:pPr>
      <w:r w:rsidRPr="004C4A49">
        <w:rPr>
          <w:rFonts w:ascii="Times New Roman" w:hAnsi="Times New Roman" w:cs="Times New Roman"/>
          <w:color w:val="000000" w:themeColor="text1"/>
          <w:sz w:val="24"/>
          <w:szCs w:val="24"/>
        </w:rPr>
        <w:t>I = 0.5(1²•0,001 моль/л + (-1)²•0,001 моль/л) = 0.5(0,001 моль/л + 0,001 моль/л) = 0,001 моль/л</w:t>
      </w:r>
    </w:p>
    <w:p w:rsidR="00002275" w:rsidRPr="00DB43FF" w:rsidRDefault="00002275"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3. Вычислить фактор эквивалентности и молярные массы эквивалентов ортофосфорной кислоты в реакциях:</w:t>
      </w:r>
    </w:p>
    <w:p w:rsidR="00002275" w:rsidRPr="00DB43FF" w:rsidRDefault="00002275"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а) </w:t>
      </w:r>
      <w:r w:rsidRPr="00DB43FF">
        <w:rPr>
          <w:rFonts w:ascii="Times New Roman" w:hAnsi="Times New Roman" w:cs="Times New Roman"/>
          <w:position w:val="-12"/>
          <w:sz w:val="24"/>
          <w:szCs w:val="24"/>
        </w:rPr>
        <w:object w:dxaOrig="3540" w:dyaOrig="360">
          <v:shape id="_x0000_i1026" type="#_x0000_t75" style="width:177pt;height:18pt" o:ole="" fillcolor="window">
            <v:imagedata r:id="rId5" o:title=""/>
          </v:shape>
          <o:OLEObject Type="Embed" ProgID="Equation.3" ShapeID="_x0000_i1026" DrawAspect="Content" ObjectID="_1506807625" r:id="rId402"/>
        </w:object>
      </w:r>
    </w:p>
    <w:p w:rsidR="00002275" w:rsidRPr="00DB43FF" w:rsidRDefault="00002275"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position w:val="-18"/>
          <w:sz w:val="24"/>
          <w:szCs w:val="24"/>
        </w:rPr>
        <w:object w:dxaOrig="1540" w:dyaOrig="440">
          <v:shape id="_x0000_i1027" type="#_x0000_t75" style="width:77.25pt;height:21.75pt" o:ole="" fillcolor="window">
            <v:imagedata r:id="rId403" o:title=""/>
          </v:shape>
          <o:OLEObject Type="Embed" ProgID="Equation.3" ShapeID="_x0000_i1027" DrawAspect="Content" ObjectID="_1506807626" r:id="rId404"/>
        </w:object>
      </w:r>
      <w:r w:rsidRPr="00DB43FF">
        <w:rPr>
          <w:rFonts w:ascii="Times New Roman" w:hAnsi="Times New Roman" w:cs="Times New Roman"/>
          <w:sz w:val="24"/>
          <w:szCs w:val="24"/>
        </w:rPr>
        <w:t xml:space="preserve">  </w:t>
      </w:r>
      <w:r w:rsidRPr="00DB43FF">
        <w:rPr>
          <w:rFonts w:ascii="Times New Roman" w:hAnsi="Times New Roman" w:cs="Times New Roman"/>
          <w:position w:val="-18"/>
          <w:sz w:val="24"/>
          <w:szCs w:val="24"/>
        </w:rPr>
        <w:object w:dxaOrig="1800" w:dyaOrig="440">
          <v:shape id="_x0000_i1028" type="#_x0000_t75" style="width:90pt;height:21.75pt" o:ole="" fillcolor="window">
            <v:imagedata r:id="rId405" o:title=""/>
          </v:shape>
          <o:OLEObject Type="Embed" ProgID="Equation.3" ShapeID="_x0000_i1028" DrawAspect="Content" ObjectID="_1506807627" r:id="rId406"/>
        </w:object>
      </w:r>
    </w:p>
    <w:p w:rsidR="00002275" w:rsidRPr="00DB43FF" w:rsidRDefault="00002275"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б) </w:t>
      </w:r>
      <w:r w:rsidRPr="00DB43FF">
        <w:rPr>
          <w:rFonts w:ascii="Times New Roman" w:hAnsi="Times New Roman" w:cs="Times New Roman"/>
          <w:position w:val="-12"/>
          <w:sz w:val="24"/>
          <w:szCs w:val="24"/>
        </w:rPr>
        <w:object w:dxaOrig="3800" w:dyaOrig="360">
          <v:shape id="_x0000_i1029" type="#_x0000_t75" style="width:189.75pt;height:18pt" o:ole="" fillcolor="window">
            <v:imagedata r:id="rId7" o:title=""/>
          </v:shape>
          <o:OLEObject Type="Embed" ProgID="Equation.3" ShapeID="_x0000_i1029" DrawAspect="Content" ObjectID="_1506807628" r:id="rId407"/>
        </w:object>
      </w:r>
    </w:p>
    <w:p w:rsidR="00002275" w:rsidRPr="00DB43FF" w:rsidRDefault="00002275"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rPr>
        <w:object w:dxaOrig="1400" w:dyaOrig="620">
          <v:shape id="_x0000_i1030" type="#_x0000_t75" style="width:69.75pt;height:30.75pt" o:ole="" fillcolor="window">
            <v:imagedata r:id="rId408" o:title=""/>
          </v:shape>
          <o:OLEObject Type="Embed" ProgID="Equation.3" ShapeID="_x0000_i1030" DrawAspect="Content" ObjectID="_1506807629" r:id="rId409"/>
        </w:object>
      </w:r>
      <w:r w:rsidRPr="00DB43FF">
        <w:rPr>
          <w:rFonts w:ascii="Times New Roman" w:hAnsi="Times New Roman" w:cs="Times New Roman"/>
          <w:sz w:val="24"/>
          <w:szCs w:val="24"/>
        </w:rPr>
        <w:t xml:space="preserve">  </w:t>
      </w:r>
      <w:r w:rsidRPr="00DB43FF">
        <w:rPr>
          <w:rFonts w:ascii="Times New Roman" w:hAnsi="Times New Roman" w:cs="Times New Roman"/>
          <w:position w:val="-12"/>
          <w:sz w:val="24"/>
          <w:szCs w:val="24"/>
        </w:rPr>
        <w:object w:dxaOrig="1540" w:dyaOrig="360">
          <v:shape id="_x0000_i1031" type="#_x0000_t75" style="width:77.25pt;height:18pt" o:ole="" fillcolor="window">
            <v:imagedata r:id="rId410" o:title=""/>
          </v:shape>
          <o:OLEObject Type="Embed" ProgID="Equation.3" ShapeID="_x0000_i1031" DrawAspect="Content" ObjectID="_1506807630" r:id="rId411"/>
        </w:object>
      </w:r>
    </w:p>
    <w:p w:rsidR="00002275" w:rsidRPr="00DB43FF" w:rsidRDefault="004C4A49"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в) </w:t>
      </w:r>
      <w:r w:rsidR="00002275" w:rsidRPr="00DB43FF">
        <w:rPr>
          <w:rFonts w:ascii="Times New Roman" w:hAnsi="Times New Roman" w:cs="Times New Roman"/>
          <w:position w:val="-12"/>
          <w:sz w:val="24"/>
          <w:szCs w:val="24"/>
        </w:rPr>
        <w:object w:dxaOrig="3580" w:dyaOrig="360">
          <v:shape id="_x0000_i1032" type="#_x0000_t75" style="width:179.25pt;height:18pt" o:ole="" fillcolor="window">
            <v:imagedata r:id="rId9" o:title=""/>
          </v:shape>
          <o:OLEObject Type="Embed" ProgID="Equation.3" ShapeID="_x0000_i1032" DrawAspect="Content" ObjectID="_1506807631" r:id="rId412"/>
        </w:object>
      </w:r>
    </w:p>
    <w:p w:rsidR="00002275" w:rsidRPr="00DB43FF" w:rsidRDefault="00002275" w:rsidP="001F63AE">
      <w:pPr>
        <w:tabs>
          <w:tab w:val="left" w:pos="5295"/>
        </w:tabs>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rPr>
        <w:object w:dxaOrig="1380" w:dyaOrig="620">
          <v:shape id="_x0000_i1033" type="#_x0000_t75" style="width:69pt;height:30.75pt" o:ole="" fillcolor="window">
            <v:imagedata r:id="rId413" o:title=""/>
          </v:shape>
          <o:OLEObject Type="Embed" ProgID="Equation.3" ShapeID="_x0000_i1033" DrawAspect="Content" ObjectID="_1506807632" r:id="rId414"/>
        </w:object>
      </w:r>
      <w:r w:rsidRPr="00DB43FF">
        <w:rPr>
          <w:rFonts w:ascii="Times New Roman" w:hAnsi="Times New Roman" w:cs="Times New Roman"/>
          <w:sz w:val="24"/>
          <w:szCs w:val="24"/>
        </w:rPr>
        <w:t xml:space="preserve">   </w:t>
      </w:r>
      <w:r w:rsidRPr="00DB43FF">
        <w:rPr>
          <w:rFonts w:ascii="Times New Roman" w:hAnsi="Times New Roman" w:cs="Times New Roman"/>
          <w:position w:val="-12"/>
          <w:sz w:val="24"/>
          <w:szCs w:val="24"/>
        </w:rPr>
        <w:object w:dxaOrig="1820" w:dyaOrig="360">
          <v:shape id="_x0000_i1034" type="#_x0000_t75" style="width:90.75pt;height:18pt" o:ole="" fillcolor="window">
            <v:imagedata r:id="rId415" o:title=""/>
          </v:shape>
          <o:OLEObject Type="Embed" ProgID="Equation.3" ShapeID="_x0000_i1034" DrawAspect="Content" ObjectID="_1506807633" r:id="rId416"/>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4. Из навески глины </w:t>
      </w:r>
      <w:smartTag w:uri="urn:schemas-microsoft-com:office:smarttags" w:element="metricconverter">
        <w:smartTagPr>
          <w:attr w:name="ProductID" w:val="0,5340 г"/>
        </w:smartTagPr>
        <w:r w:rsidRPr="00DB43FF">
          <w:rPr>
            <w:rFonts w:ascii="Times New Roman" w:hAnsi="Times New Roman" w:cs="Times New Roman"/>
            <w:sz w:val="24"/>
            <w:szCs w:val="24"/>
          </w:rPr>
          <w:t>0,5340 г</w:t>
        </w:r>
      </w:smartTag>
      <w:r w:rsidRPr="00DB43FF">
        <w:rPr>
          <w:rFonts w:ascii="Times New Roman" w:hAnsi="Times New Roman" w:cs="Times New Roman"/>
          <w:sz w:val="24"/>
          <w:szCs w:val="24"/>
        </w:rPr>
        <w:t xml:space="preserve">. после соответствующей обработки получено </w:t>
      </w:r>
      <w:smartTag w:uri="urn:schemas-microsoft-com:office:smarttags" w:element="metricconverter">
        <w:smartTagPr>
          <w:attr w:name="ProductID" w:val="0,2345 г"/>
        </w:smartTagPr>
        <w:r w:rsidRPr="00DB43FF">
          <w:rPr>
            <w:rFonts w:ascii="Times New Roman" w:hAnsi="Times New Roman" w:cs="Times New Roman"/>
            <w:sz w:val="24"/>
            <w:szCs w:val="24"/>
          </w:rPr>
          <w:t>0,2345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CaO</w:t>
      </w:r>
      <w:proofErr w:type="spellEnd"/>
      <w:r w:rsidRPr="00DB43FF">
        <w:rPr>
          <w:rFonts w:ascii="Times New Roman" w:hAnsi="Times New Roman" w:cs="Times New Roman"/>
          <w:sz w:val="24"/>
          <w:szCs w:val="24"/>
        </w:rPr>
        <w:t xml:space="preserve">. Рассчитать массовую долю </w:t>
      </w:r>
      <w:proofErr w:type="spellStart"/>
      <w:r w:rsidRPr="00DB43FF">
        <w:rPr>
          <w:rFonts w:ascii="Times New Roman" w:hAnsi="Times New Roman" w:cs="Times New Roman"/>
          <w:sz w:val="24"/>
          <w:szCs w:val="24"/>
          <w:lang w:val="en-US"/>
        </w:rPr>
        <w:t>CaCO</w:t>
      </w:r>
      <w:proofErr w:type="spellEnd"/>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w:t>
      </w:r>
      <w:r w:rsidR="004C4A49" w:rsidRPr="00DB43FF">
        <w:rPr>
          <w:rFonts w:ascii="Times New Roman" w:hAnsi="Times New Roman" w:cs="Times New Roman"/>
          <w:sz w:val="24"/>
          <w:szCs w:val="24"/>
        </w:rPr>
        <w:t>в глине</w: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Найдем аналитический фактор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rPr>
        <w:object w:dxaOrig="2060" w:dyaOrig="720">
          <v:shape id="_x0000_i1035" type="#_x0000_t75" style="width:102.75pt;height:36pt" o:ole="">
            <v:imagedata r:id="rId417" o:title=""/>
          </v:shape>
          <o:OLEObject Type="Embed" ProgID="Equation.3" ShapeID="_x0000_i1035" DrawAspect="Content" ObjectID="_1506807634" r:id="rId418"/>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Зная аналитический фактор, можем найти % содержание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10"/>
          <w:sz w:val="24"/>
          <w:szCs w:val="24"/>
          <w:lang w:val="en-US"/>
        </w:rPr>
        <w:object w:dxaOrig="920" w:dyaOrig="320">
          <v:shape id="_x0000_i1036" type="#_x0000_t75" style="width:45.75pt;height:15.75pt" o:ole="">
            <v:imagedata r:id="rId419" o:title=""/>
          </v:shape>
          <o:OLEObject Type="Embed" ProgID="Equation.3" ShapeID="_x0000_i1036" DrawAspect="Content" ObjectID="_1506807635" r:id="rId420"/>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lang w:val="en-US"/>
        </w:rPr>
        <w:object w:dxaOrig="1160" w:dyaOrig="620">
          <v:shape id="_x0000_i1037" type="#_x0000_t75" style="width:57.75pt;height:30.75pt" o:ole="">
            <v:imagedata r:id="rId421" o:title=""/>
          </v:shape>
          <o:OLEObject Type="Embed" ProgID="Equation.3" ShapeID="_x0000_i1037" DrawAspect="Content" ObjectID="_1506807636" r:id="rId422"/>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lang w:val="en-US"/>
        </w:rPr>
        <w:object w:dxaOrig="1500" w:dyaOrig="620">
          <v:shape id="_x0000_i1038" type="#_x0000_t75" style="width:75pt;height:30.75pt" o:ole="">
            <v:imagedata r:id="rId423" o:title=""/>
          </v:shape>
          <o:OLEObject Type="Embed" ProgID="Equation.3" ShapeID="_x0000_i1038" DrawAspect="Content" ObjectID="_1506807637" r:id="rId424"/>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lang w:val="en-US"/>
        </w:rPr>
        <w:object w:dxaOrig="3420" w:dyaOrig="660">
          <v:shape id="_x0000_i1039" type="#_x0000_t75" style="width:171pt;height:33pt" o:ole="">
            <v:imagedata r:id="rId425" o:title=""/>
          </v:shape>
          <o:OLEObject Type="Embed" ProgID="Equation.3" ShapeID="_x0000_i1039" DrawAspect="Content" ObjectID="_1506807638" r:id="rId426"/>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5. При определении </w:t>
      </w:r>
      <w:r w:rsidRPr="00DB43FF">
        <w:rPr>
          <w:rFonts w:ascii="Times New Roman" w:hAnsi="Times New Roman" w:cs="Times New Roman"/>
          <w:sz w:val="24"/>
          <w:szCs w:val="24"/>
          <w:lang w:val="en-US"/>
        </w:rPr>
        <w:t>Fe</w:t>
      </w:r>
      <w:r w:rsidRPr="00DB43FF">
        <w:rPr>
          <w:rFonts w:ascii="Times New Roman" w:hAnsi="Times New Roman" w:cs="Times New Roman"/>
          <w:sz w:val="24"/>
          <w:szCs w:val="24"/>
        </w:rPr>
        <w:t xml:space="preserve"> в препарате сульфата железа (</w:t>
      </w:r>
      <w:r w:rsidRPr="00DB43FF">
        <w:rPr>
          <w:rFonts w:ascii="Times New Roman" w:hAnsi="Times New Roman" w:cs="Times New Roman"/>
          <w:sz w:val="24"/>
          <w:szCs w:val="24"/>
          <w:lang w:val="en-US"/>
        </w:rPr>
        <w:t>III</w:t>
      </w:r>
      <w:r w:rsidRPr="00DB43FF">
        <w:rPr>
          <w:rFonts w:ascii="Times New Roman" w:hAnsi="Times New Roman" w:cs="Times New Roman"/>
          <w:sz w:val="24"/>
          <w:szCs w:val="24"/>
        </w:rPr>
        <w:t xml:space="preserve">) взвешивали </w:t>
      </w:r>
      <w:proofErr w:type="spellStart"/>
      <w:r w:rsidRPr="00DB43FF">
        <w:rPr>
          <w:rFonts w:ascii="Times New Roman" w:hAnsi="Times New Roman" w:cs="Times New Roman"/>
          <w:sz w:val="24"/>
          <w:szCs w:val="24"/>
          <w:lang w:val="en-US"/>
        </w:rPr>
        <w:t>BaSO</w:t>
      </w:r>
      <w:proofErr w:type="spellEnd"/>
      <w:r w:rsidR="004C4A49" w:rsidRPr="00DB43FF">
        <w:rPr>
          <w:rFonts w:ascii="Times New Roman" w:hAnsi="Times New Roman" w:cs="Times New Roman"/>
          <w:sz w:val="24"/>
          <w:szCs w:val="24"/>
          <w:vertAlign w:val="subscript"/>
        </w:rPr>
        <w:t xml:space="preserve">4. </w:t>
      </w:r>
      <w:r w:rsidR="004C4A49" w:rsidRPr="004C4A49">
        <w:rPr>
          <w:rFonts w:ascii="Times New Roman" w:hAnsi="Times New Roman" w:cs="Times New Roman"/>
          <w:sz w:val="24"/>
          <w:szCs w:val="24"/>
        </w:rPr>
        <w:t>Написать</w:t>
      </w:r>
      <w:r w:rsidRPr="004C4A49">
        <w:rPr>
          <w:rFonts w:ascii="Times New Roman" w:hAnsi="Times New Roman" w:cs="Times New Roman"/>
          <w:sz w:val="24"/>
          <w:szCs w:val="24"/>
        </w:rPr>
        <w:t xml:space="preserve"> </w:t>
      </w:r>
      <w:r w:rsidRPr="00DB43FF">
        <w:rPr>
          <w:rFonts w:ascii="Times New Roman" w:hAnsi="Times New Roman" w:cs="Times New Roman"/>
          <w:sz w:val="24"/>
          <w:szCs w:val="24"/>
        </w:rPr>
        <w:t>выражение для гравиметрического фактора.</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Между </w:t>
      </w:r>
      <w:r w:rsidRPr="00DB43FF">
        <w:rPr>
          <w:rFonts w:ascii="Times New Roman" w:hAnsi="Times New Roman" w:cs="Times New Roman"/>
          <w:sz w:val="24"/>
          <w:szCs w:val="24"/>
          <w:lang w:val="en-US"/>
        </w:rPr>
        <w:t>Fe</w:t>
      </w:r>
      <w:r w:rsidRPr="00DB43FF">
        <w:rPr>
          <w:rFonts w:ascii="Times New Roman" w:hAnsi="Times New Roman" w:cs="Times New Roman"/>
          <w:sz w:val="24"/>
          <w:szCs w:val="24"/>
        </w:rPr>
        <w:t xml:space="preserve"> и </w:t>
      </w:r>
      <w:proofErr w:type="spellStart"/>
      <w:r w:rsidRPr="00DB43FF">
        <w:rPr>
          <w:rFonts w:ascii="Times New Roman" w:hAnsi="Times New Roman" w:cs="Times New Roman"/>
          <w:sz w:val="24"/>
          <w:szCs w:val="24"/>
          <w:lang w:val="en-US"/>
        </w:rPr>
        <w:t>BaSO</w:t>
      </w:r>
      <w:proofErr w:type="spellEnd"/>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существует стехиометрическое соотношение</w:t>
      </w:r>
    </w:p>
    <w:p w:rsidR="00002275" w:rsidRPr="00DB43FF" w:rsidRDefault="00002275" w:rsidP="001F63AE">
      <w:pPr>
        <w:ind w:firstLine="709"/>
        <w:contextualSpacing/>
        <w:jc w:val="both"/>
        <w:rPr>
          <w:rFonts w:ascii="Times New Roman" w:hAnsi="Times New Roman" w:cs="Times New Roman"/>
          <w:sz w:val="24"/>
          <w:szCs w:val="24"/>
          <w:lang w:val="en-US"/>
        </w:rPr>
      </w:pPr>
      <w:r w:rsidRPr="00002275">
        <w:rPr>
          <w:rFonts w:ascii="Times New Roman" w:hAnsi="Times New Roman" w:cs="Times New Roman"/>
          <w:sz w:val="24"/>
          <w:szCs w:val="24"/>
        </w:rPr>
        <w:t xml:space="preserve"> </w:t>
      </w:r>
      <w:proofErr w:type="gramStart"/>
      <w:r w:rsidRPr="00DB43FF">
        <w:rPr>
          <w:rFonts w:ascii="Times New Roman" w:hAnsi="Times New Roman" w:cs="Times New Roman"/>
          <w:sz w:val="24"/>
          <w:szCs w:val="24"/>
          <w:lang w:val="en-US"/>
        </w:rPr>
        <w:t>2M(</w:t>
      </w:r>
      <w:proofErr w:type="gramEnd"/>
      <w:r w:rsidRPr="00DB43FF">
        <w:rPr>
          <w:rFonts w:ascii="Times New Roman" w:hAnsi="Times New Roman" w:cs="Times New Roman"/>
          <w:sz w:val="24"/>
          <w:szCs w:val="24"/>
          <w:lang w:val="en-US"/>
        </w:rPr>
        <w:t xml:space="preserve">Fe) </w:t>
      </w:r>
      <w:r w:rsidRPr="00DB43FF">
        <w:rPr>
          <w:rFonts w:ascii="Times New Roman" w:hAnsi="Times New Roman" w:cs="Times New Roman"/>
          <w:sz w:val="24"/>
          <w:szCs w:val="24"/>
          <w:lang w:val="en-US"/>
        </w:rPr>
        <w:object w:dxaOrig="300" w:dyaOrig="220">
          <v:shape id="_x0000_i1040" type="#_x0000_t75" style="width:15pt;height:11.25pt" o:ole="">
            <v:imagedata r:id="rId427" o:title=""/>
          </v:shape>
          <o:OLEObject Type="Embed" ProgID="Equation.3" ShapeID="_x0000_i1040" DrawAspect="Content" ObjectID="_1506807639" r:id="rId428"/>
        </w:object>
      </w:r>
      <w:r w:rsidRPr="00DB43FF">
        <w:rPr>
          <w:rFonts w:ascii="Times New Roman" w:hAnsi="Times New Roman" w:cs="Times New Roman"/>
          <w:sz w:val="24"/>
          <w:szCs w:val="24"/>
          <w:lang w:val="en-US"/>
        </w:rPr>
        <w:t xml:space="preserve"> 1MFe</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lang w:val="en-US"/>
        </w:rPr>
        <w:t>)</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 xml:space="preserve"> </w:t>
      </w:r>
      <w:r w:rsidRPr="00DB43FF">
        <w:rPr>
          <w:rFonts w:ascii="Times New Roman" w:hAnsi="Times New Roman" w:cs="Times New Roman"/>
          <w:sz w:val="24"/>
          <w:szCs w:val="24"/>
          <w:lang w:val="en-US"/>
        </w:rPr>
        <w:object w:dxaOrig="300" w:dyaOrig="220">
          <v:shape id="_x0000_i1041" type="#_x0000_t75" style="width:15pt;height:11.25pt" o:ole="">
            <v:imagedata r:id="rId429" o:title=""/>
          </v:shape>
          <o:OLEObject Type="Embed" ProgID="Equation.3" ShapeID="_x0000_i1041" DrawAspect="Content" ObjectID="_1506807640" r:id="rId430"/>
        </w:object>
      </w:r>
      <w:r w:rsidRPr="00DB43FF">
        <w:rPr>
          <w:rFonts w:ascii="Times New Roman" w:hAnsi="Times New Roman" w:cs="Times New Roman"/>
          <w:sz w:val="24"/>
          <w:szCs w:val="24"/>
          <w:lang w:val="en-US"/>
        </w:rPr>
        <w:t>3M(SO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lang w:val="en-US"/>
        </w:rPr>
        <w:t>)</w:t>
      </w:r>
      <w:r w:rsidRPr="00DB43FF">
        <w:rPr>
          <w:rFonts w:ascii="Times New Roman" w:hAnsi="Times New Roman" w:cs="Times New Roman"/>
          <w:sz w:val="24"/>
          <w:szCs w:val="24"/>
          <w:lang w:val="en-US"/>
        </w:rPr>
        <w:object w:dxaOrig="300" w:dyaOrig="220">
          <v:shape id="_x0000_i1042" type="#_x0000_t75" style="width:15pt;height:11.25pt" o:ole="">
            <v:imagedata r:id="rId431" o:title=""/>
          </v:shape>
          <o:OLEObject Type="Embed" ProgID="Equation.3" ShapeID="_x0000_i1042" DrawAspect="Content" ObjectID="_1506807641" r:id="rId432"/>
        </w:object>
      </w:r>
      <w:r w:rsidRPr="00DB43FF">
        <w:rPr>
          <w:rFonts w:ascii="Times New Roman" w:hAnsi="Times New Roman" w:cs="Times New Roman"/>
          <w:sz w:val="24"/>
          <w:szCs w:val="24"/>
          <w:lang w:val="en-US"/>
        </w:rPr>
        <w:t>3M(BaSO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lang w:val="en-US"/>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2"/>
          <w:sz w:val="24"/>
          <w:szCs w:val="24"/>
          <w:lang w:val="en-US"/>
        </w:rPr>
        <w:object w:dxaOrig="2060" w:dyaOrig="780">
          <v:shape id="_x0000_i1043" type="#_x0000_t75" style="width:102.75pt;height:39pt" o:ole="">
            <v:imagedata r:id="rId433" o:title=""/>
          </v:shape>
          <o:OLEObject Type="Embed" ProgID="Equation.3" ShapeID="_x0000_i1043" DrawAspect="Content" ObjectID="_1506807642" r:id="rId434"/>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6. Навеску алюминиевого сплава массой </w:t>
      </w:r>
      <w:smartTag w:uri="urn:schemas-microsoft-com:office:smarttags" w:element="metricconverter">
        <w:smartTagPr>
          <w:attr w:name="ProductID" w:val="0,14252 г"/>
        </w:smartTagPr>
        <w:r w:rsidRPr="00DB43FF">
          <w:rPr>
            <w:rFonts w:ascii="Times New Roman" w:hAnsi="Times New Roman" w:cs="Times New Roman"/>
            <w:sz w:val="24"/>
            <w:szCs w:val="24"/>
          </w:rPr>
          <w:t>0,14252 г</w:t>
        </w:r>
      </w:smartTag>
      <w:r w:rsidRPr="00DB43FF">
        <w:rPr>
          <w:rFonts w:ascii="Times New Roman" w:hAnsi="Times New Roman" w:cs="Times New Roman"/>
          <w:sz w:val="24"/>
          <w:szCs w:val="24"/>
        </w:rPr>
        <w:t xml:space="preserve"> растворили в колбе вместимостью 200 мл. Из 20,00 мл этого раствора получили осадок </w:t>
      </w:r>
      <w:proofErr w:type="spellStart"/>
      <w:r w:rsidRPr="00DB43FF">
        <w:rPr>
          <w:rFonts w:ascii="Times New Roman" w:hAnsi="Times New Roman" w:cs="Times New Roman"/>
          <w:sz w:val="24"/>
          <w:szCs w:val="24"/>
        </w:rPr>
        <w:t>оксихинолината</w:t>
      </w:r>
      <w:proofErr w:type="spellEnd"/>
      <w:r w:rsidRPr="00DB43FF">
        <w:rPr>
          <w:rFonts w:ascii="Times New Roman" w:hAnsi="Times New Roman" w:cs="Times New Roman"/>
          <w:sz w:val="24"/>
          <w:szCs w:val="24"/>
        </w:rPr>
        <w:t xml:space="preserve"> алюминия </w:t>
      </w:r>
      <w:r w:rsidRPr="00DB43FF">
        <w:rPr>
          <w:rFonts w:ascii="Times New Roman" w:hAnsi="Times New Roman" w:cs="Times New Roman"/>
          <w:sz w:val="24"/>
          <w:szCs w:val="24"/>
          <w:lang w:val="en-US"/>
        </w:rPr>
        <w:t>Al</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rPr>
        <w:t>9</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6</w:t>
      </w:r>
      <w:r w:rsidRPr="00DB43FF">
        <w:rPr>
          <w:rFonts w:ascii="Times New Roman" w:hAnsi="Times New Roman" w:cs="Times New Roman"/>
          <w:sz w:val="24"/>
          <w:szCs w:val="24"/>
          <w:lang w:val="en-US"/>
        </w:rPr>
        <w:t>ON</w:t>
      </w:r>
      <w:r w:rsidRPr="00DB43FF">
        <w:rPr>
          <w:rFonts w:ascii="Times New Roman" w:hAnsi="Times New Roman" w:cs="Times New Roman"/>
          <w:sz w:val="24"/>
          <w:szCs w:val="24"/>
        </w:rPr>
        <w:t>)</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,массой  </w:t>
      </w:r>
      <w:smartTag w:uri="urn:schemas-microsoft-com:office:smarttags" w:element="metricconverter">
        <w:smartTagPr>
          <w:attr w:name="ProductID" w:val="0,2012 г"/>
        </w:smartTagPr>
        <w:r w:rsidRPr="00DB43FF">
          <w:rPr>
            <w:rFonts w:ascii="Times New Roman" w:hAnsi="Times New Roman" w:cs="Times New Roman"/>
            <w:sz w:val="24"/>
            <w:szCs w:val="24"/>
          </w:rPr>
          <w:t>0,2012 г</w:t>
        </w:r>
      </w:smartTag>
      <w:r w:rsidRPr="00DB43FF">
        <w:rPr>
          <w:rFonts w:ascii="Times New Roman" w:hAnsi="Times New Roman" w:cs="Times New Roman"/>
          <w:sz w:val="24"/>
          <w:szCs w:val="24"/>
        </w:rPr>
        <w:t>. Вычислить массовую долю (%) алюминия в сплаве.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Найдем аналитический фактор</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4"/>
          <w:sz w:val="24"/>
          <w:szCs w:val="24"/>
          <w:lang w:val="en-US"/>
        </w:rPr>
        <w:object w:dxaOrig="3159" w:dyaOrig="820">
          <v:shape id="_x0000_i1044" type="#_x0000_t75" style="width:158.25pt;height:41.25pt" o:ole="">
            <v:imagedata r:id="rId435" o:title=""/>
          </v:shape>
          <o:OLEObject Type="Embed" ProgID="Equation.3" ShapeID="_x0000_i1044" DrawAspect="Content" ObjectID="_1506807643" r:id="rId436"/>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Преобразуя несколько формул, найдем % содержание алюминия в сплаве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1440" w:dyaOrig="680">
          <v:shape id="_x0000_i1045" type="#_x0000_t75" style="width:1in;height:33.75pt" o:ole="">
            <v:imagedata r:id="rId437" o:title=""/>
          </v:shape>
          <o:OLEObject Type="Embed" ProgID="Equation.3" ShapeID="_x0000_i1045" DrawAspect="Content" ObjectID="_1506807644" r:id="rId438"/>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2820" w:dyaOrig="680">
          <v:shape id="_x0000_i1046" type="#_x0000_t75" style="width:141pt;height:33.75pt" o:ole="">
            <v:imagedata r:id="rId439" o:title=""/>
          </v:shape>
          <o:OLEObject Type="Embed" ProgID="Equation.3" ShapeID="_x0000_i1046" DrawAspect="Content" ObjectID="_1506807645" r:id="rId440"/>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Тогда</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lang w:val="en-US"/>
        </w:rPr>
        <w:object w:dxaOrig="4580" w:dyaOrig="660">
          <v:shape id="_x0000_i1047" type="#_x0000_t75" style="width:228.75pt;height:33pt" o:ole="">
            <v:imagedata r:id="rId441" o:title=""/>
          </v:shape>
          <o:OLEObject Type="Embed" ProgID="Equation.3" ShapeID="_x0000_i1047" DrawAspect="Content" ObjectID="_1506807646" r:id="rId442"/>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7. Вычислить число молекул воды в кристаллогидрате хлорида магния, если из навески его массой </w:t>
      </w:r>
      <w:smartTag w:uri="urn:schemas-microsoft-com:office:smarttags" w:element="metricconverter">
        <w:smartTagPr>
          <w:attr w:name="ProductID" w:val="0,5000 г"/>
        </w:smartTagPr>
        <w:r w:rsidRPr="00DB43FF">
          <w:rPr>
            <w:rFonts w:ascii="Times New Roman" w:hAnsi="Times New Roman" w:cs="Times New Roman"/>
            <w:sz w:val="24"/>
            <w:szCs w:val="24"/>
          </w:rPr>
          <w:t>0,5000 г</w:t>
        </w:r>
      </w:smartTag>
      <w:r w:rsidRPr="00DB43FF">
        <w:rPr>
          <w:rFonts w:ascii="Times New Roman" w:hAnsi="Times New Roman" w:cs="Times New Roman"/>
          <w:sz w:val="24"/>
          <w:szCs w:val="24"/>
        </w:rPr>
        <w:t xml:space="preserve">. получается </w:t>
      </w:r>
      <w:smartTag w:uri="urn:schemas-microsoft-com:office:smarttags" w:element="metricconverter">
        <w:smartTagPr>
          <w:attr w:name="ProductID" w:val="0,2738 г"/>
        </w:smartTagPr>
        <w:r w:rsidRPr="00DB43FF">
          <w:rPr>
            <w:rFonts w:ascii="Times New Roman" w:hAnsi="Times New Roman" w:cs="Times New Roman"/>
            <w:sz w:val="24"/>
            <w:szCs w:val="24"/>
          </w:rPr>
          <w:t>0,2738 г</w:t>
        </w:r>
      </w:smartTag>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Mg</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P</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bscript"/>
        </w:rPr>
        <w:t>7</w: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Решение: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Кристаллогидрат магния:</w:t>
      </w:r>
      <w:r w:rsidRPr="00DB43FF">
        <w:rPr>
          <w:rFonts w:ascii="Times New Roman" w:hAnsi="Times New Roman" w:cs="Times New Roman"/>
          <w:position w:val="-10"/>
          <w:sz w:val="24"/>
          <w:szCs w:val="24"/>
          <w:lang w:val="en-US"/>
        </w:rPr>
        <w:object w:dxaOrig="1440" w:dyaOrig="340">
          <v:shape id="_x0000_i1048" type="#_x0000_t75" style="width:1in;height:17.25pt" o:ole="">
            <v:imagedata r:id="rId443" o:title=""/>
          </v:shape>
          <o:OLEObject Type="Embed" ProgID="Equation.3" ShapeID="_x0000_i1048" DrawAspect="Content" ObjectID="_1506807647" r:id="rId444"/>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Определяемое вещество </w:t>
      </w:r>
      <w:r w:rsidRPr="00DB43FF">
        <w:rPr>
          <w:rFonts w:ascii="Times New Roman" w:hAnsi="Times New Roman" w:cs="Times New Roman"/>
          <w:position w:val="-10"/>
          <w:sz w:val="24"/>
          <w:szCs w:val="24"/>
          <w:lang w:val="en-US"/>
        </w:rPr>
        <w:object w:dxaOrig="1440" w:dyaOrig="340">
          <v:shape id="_x0000_i1049" type="#_x0000_t75" style="width:1in;height:17.25pt" o:ole="">
            <v:imagedata r:id="rId445" o:title=""/>
          </v:shape>
          <o:OLEObject Type="Embed" ProgID="Equation.3" ShapeID="_x0000_i1049" DrawAspect="Content" ObjectID="_1506807648" r:id="rId446"/>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Гравиметрическая форма  </w:t>
      </w:r>
      <w:r w:rsidRPr="00DB43FF">
        <w:rPr>
          <w:rFonts w:ascii="Times New Roman" w:hAnsi="Times New Roman" w:cs="Times New Roman"/>
          <w:position w:val="-12"/>
          <w:sz w:val="24"/>
          <w:szCs w:val="24"/>
        </w:rPr>
        <w:object w:dxaOrig="1040" w:dyaOrig="360">
          <v:shape id="_x0000_i1050" type="#_x0000_t75" style="width:51.75pt;height:18pt" o:ole="">
            <v:imagedata r:id="rId447" o:title=""/>
          </v:shape>
          <o:OLEObject Type="Embed" ProgID="Equation.3" ShapeID="_x0000_i1050" DrawAspect="Content" ObjectID="_1506807649" r:id="rId448"/>
        </w:object>
      </w:r>
      <w:r w:rsidRPr="00DB43FF">
        <w:rPr>
          <w:rFonts w:ascii="Times New Roman" w:hAnsi="Times New Roman" w:cs="Times New Roman"/>
          <w:sz w:val="24"/>
          <w:szCs w:val="24"/>
        </w:rPr>
        <w:t xml:space="preserve">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Считаем фактор пересчета</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rPr>
        <w:object w:dxaOrig="4160" w:dyaOrig="680">
          <v:shape id="_x0000_i1051" type="#_x0000_t75" style="width:207.75pt;height:33.75pt" o:ole="">
            <v:imagedata r:id="rId449" o:title=""/>
          </v:shape>
          <o:OLEObject Type="Embed" ProgID="Equation.3" ShapeID="_x0000_i1051" DrawAspect="Content" ObjectID="_1506807650" r:id="rId450"/>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10"/>
          <w:sz w:val="24"/>
          <w:szCs w:val="24"/>
        </w:rPr>
        <w:object w:dxaOrig="920" w:dyaOrig="320">
          <v:shape id="_x0000_i1052" type="#_x0000_t75" style="width:45.75pt;height:15.75pt" o:ole="">
            <v:imagedata r:id="rId451" o:title=""/>
          </v:shape>
          <o:OLEObject Type="Embed" ProgID="Equation.3" ShapeID="_x0000_i1052" DrawAspect="Content" ObjectID="_1506807651" r:id="rId452"/>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Здесь навеска – это </w:t>
      </w:r>
      <w:r w:rsidRPr="00DB43FF">
        <w:rPr>
          <w:rFonts w:ascii="Times New Roman" w:hAnsi="Times New Roman" w:cs="Times New Roman"/>
          <w:sz w:val="24"/>
          <w:szCs w:val="24"/>
          <w:lang w:val="en-US"/>
        </w:rPr>
        <w:t>q</w:t>
      </w:r>
      <w:r w:rsidRPr="00DB43FF">
        <w:rPr>
          <w:rFonts w:ascii="Times New Roman" w:hAnsi="Times New Roman" w:cs="Times New Roman"/>
          <w:sz w:val="24"/>
          <w:szCs w:val="24"/>
        </w:rPr>
        <w:t xml:space="preserve">. Значит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rPr>
        <w:object w:dxaOrig="3420" w:dyaOrig="680">
          <v:shape id="_x0000_i1053" type="#_x0000_t75" style="width:171pt;height:33.75pt" o:ole="">
            <v:imagedata r:id="rId453" o:title=""/>
          </v:shape>
          <o:OLEObject Type="Embed" ProgID="Equation.3" ShapeID="_x0000_i1053" DrawAspect="Content" ObjectID="_1506807652" r:id="rId454"/>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2</w:t>
      </w:r>
      <w:proofErr w:type="gramStart"/>
      <w:r w:rsidRPr="00DB43FF">
        <w:rPr>
          <w:rFonts w:ascii="Times New Roman" w:hAnsi="Times New Roman" w:cs="Times New Roman"/>
          <w:sz w:val="24"/>
          <w:szCs w:val="24"/>
          <w:lang w:val="en-US"/>
        </w:rPr>
        <w:t>M</w:t>
      </w:r>
      <w:r w:rsidRPr="00DB43FF">
        <w:rPr>
          <w:rFonts w:ascii="Times New Roman" w:hAnsi="Times New Roman" w:cs="Times New Roman"/>
          <w:sz w:val="24"/>
          <w:szCs w:val="24"/>
        </w:rPr>
        <w:t>(</w:t>
      </w:r>
      <w:proofErr w:type="gramEnd"/>
      <w:r w:rsidRPr="00DB43FF">
        <w:rPr>
          <w:rFonts w:ascii="Times New Roman" w:hAnsi="Times New Roman" w:cs="Times New Roman"/>
          <w:position w:val="-10"/>
          <w:sz w:val="24"/>
          <w:szCs w:val="24"/>
          <w:lang w:val="en-US"/>
        </w:rPr>
        <w:object w:dxaOrig="1440" w:dyaOrig="340">
          <v:shape id="_x0000_i1054" type="#_x0000_t75" style="width:1in;height:17.25pt" o:ole="">
            <v:imagedata r:id="rId455" o:title=""/>
          </v:shape>
          <o:OLEObject Type="Embed" ProgID="Equation.3" ShapeID="_x0000_i1054" DrawAspect="Content" ObjectID="_1506807653" r:id="rId456"/>
        </w:object>
      </w:r>
      <w:r w:rsidRPr="00DB43FF">
        <w:rPr>
          <w:rFonts w:ascii="Times New Roman" w:hAnsi="Times New Roman" w:cs="Times New Roman"/>
          <w:sz w:val="24"/>
          <w:szCs w:val="24"/>
        </w:rPr>
        <w:t xml:space="preserve">) = </w:t>
      </w:r>
      <w:r w:rsidRPr="00DB43FF">
        <w:rPr>
          <w:rFonts w:ascii="Times New Roman" w:hAnsi="Times New Roman" w:cs="Times New Roman"/>
          <w:position w:val="-34"/>
          <w:sz w:val="24"/>
          <w:szCs w:val="24"/>
          <w:lang w:val="en-US"/>
        </w:rPr>
        <w:object w:dxaOrig="3140" w:dyaOrig="720">
          <v:shape id="_x0000_i1055" type="#_x0000_t75" style="width:156.75pt;height:36pt" o:ole="">
            <v:imagedata r:id="rId457" o:title=""/>
          </v:shape>
          <o:OLEObject Type="Embed" ProgID="Equation.3" ShapeID="_x0000_i1055" DrawAspect="Content" ObjectID="_1506807654" r:id="rId458"/>
        </w:object>
      </w:r>
    </w:p>
    <w:p w:rsidR="00002275" w:rsidRPr="00DB43FF" w:rsidRDefault="00002275" w:rsidP="001F63AE">
      <w:pPr>
        <w:ind w:firstLine="709"/>
        <w:contextualSpacing/>
        <w:jc w:val="both"/>
        <w:rPr>
          <w:rFonts w:ascii="Times New Roman" w:hAnsi="Times New Roman" w:cs="Times New Roman"/>
          <w:sz w:val="24"/>
          <w:szCs w:val="24"/>
        </w:rPr>
      </w:pPr>
      <w:proofErr w:type="gramStart"/>
      <w:r w:rsidRPr="00DB43FF">
        <w:rPr>
          <w:rFonts w:ascii="Times New Roman" w:hAnsi="Times New Roman" w:cs="Times New Roman"/>
          <w:sz w:val="24"/>
          <w:szCs w:val="24"/>
          <w:lang w:val="en-US"/>
        </w:rPr>
        <w:t>M</w:t>
      </w:r>
      <w:r w:rsidRPr="00DB43FF">
        <w:rPr>
          <w:rFonts w:ascii="Times New Roman" w:hAnsi="Times New Roman" w:cs="Times New Roman"/>
          <w:sz w:val="24"/>
          <w:szCs w:val="24"/>
        </w:rPr>
        <w:t>(</w:t>
      </w:r>
      <w:proofErr w:type="gramEnd"/>
      <w:r w:rsidRPr="00DB43FF">
        <w:rPr>
          <w:rFonts w:ascii="Times New Roman" w:hAnsi="Times New Roman" w:cs="Times New Roman"/>
          <w:position w:val="-10"/>
          <w:sz w:val="24"/>
          <w:szCs w:val="24"/>
          <w:lang w:val="en-US"/>
        </w:rPr>
        <w:object w:dxaOrig="1440" w:dyaOrig="340">
          <v:shape id="_x0000_i1056" type="#_x0000_t75" style="width:1in;height:17.25pt" o:ole="">
            <v:imagedata r:id="rId459" o:title=""/>
          </v:shape>
          <o:OLEObject Type="Embed" ProgID="Equation.3" ShapeID="_x0000_i1056" DrawAspect="Content" ObjectID="_1506807655" r:id="rId460"/>
        </w:object>
      </w:r>
      <w:r w:rsidRPr="00DB43FF">
        <w:rPr>
          <w:rFonts w:ascii="Times New Roman" w:hAnsi="Times New Roman" w:cs="Times New Roman"/>
          <w:sz w:val="24"/>
          <w:szCs w:val="24"/>
        </w:rPr>
        <w:t>)=</w:t>
      </w:r>
      <w:r w:rsidRPr="00DB43FF">
        <w:rPr>
          <w:rFonts w:ascii="Times New Roman" w:hAnsi="Times New Roman" w:cs="Times New Roman"/>
          <w:position w:val="-28"/>
          <w:sz w:val="24"/>
          <w:szCs w:val="24"/>
          <w:lang w:val="en-US"/>
        </w:rPr>
        <w:object w:dxaOrig="2320" w:dyaOrig="660">
          <v:shape id="_x0000_i1057" type="#_x0000_t75" style="width:116.25pt;height:33pt" o:ole="">
            <v:imagedata r:id="rId461" o:title=""/>
          </v:shape>
          <o:OLEObject Type="Embed" ProgID="Equation.3" ShapeID="_x0000_i1057" DrawAspect="Content" ObjectID="_1506807656" r:id="rId462"/>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Число молекул в кристаллогидрате находим</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4"/>
          <w:sz w:val="24"/>
          <w:szCs w:val="24"/>
        </w:rPr>
        <w:object w:dxaOrig="5760" w:dyaOrig="760">
          <v:shape id="_x0000_i1058" type="#_x0000_t75" style="width:4in;height:38.25pt" o:ole="">
            <v:imagedata r:id="rId463" o:title=""/>
          </v:shape>
          <o:OLEObject Type="Embed" ProgID="Equation.3" ShapeID="_x0000_i1058" DrawAspect="Content" ObjectID="_1506807657" r:id="rId464"/>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Значит соль </w:t>
      </w:r>
      <w:r w:rsidRPr="00DB43FF">
        <w:rPr>
          <w:rFonts w:ascii="Times New Roman" w:hAnsi="Times New Roman" w:cs="Times New Roman"/>
          <w:position w:val="-10"/>
          <w:sz w:val="24"/>
          <w:szCs w:val="24"/>
        </w:rPr>
        <w:object w:dxaOrig="1420" w:dyaOrig="340">
          <v:shape id="_x0000_i1059" type="#_x0000_t75" style="width:71.25pt;height:17.25pt" o:ole="">
            <v:imagedata r:id="rId465" o:title=""/>
          </v:shape>
          <o:OLEObject Type="Embed" ProgID="Equation.3" ShapeID="_x0000_i1059" DrawAspect="Content" ObjectID="_1506807658" r:id="rId466"/>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lastRenderedPageBreak/>
        <w:t xml:space="preserve">8. Рассчитать массу навески </w:t>
      </w:r>
      <w:proofErr w:type="spellStart"/>
      <w:proofErr w:type="gramStart"/>
      <w:r w:rsidRPr="00DB43FF">
        <w:rPr>
          <w:rFonts w:ascii="Times New Roman" w:hAnsi="Times New Roman" w:cs="Times New Roman"/>
          <w:sz w:val="24"/>
          <w:szCs w:val="24"/>
        </w:rPr>
        <w:t>апатито</w:t>
      </w:r>
      <w:proofErr w:type="spellEnd"/>
      <w:r w:rsidRPr="00DB43FF">
        <w:rPr>
          <w:rFonts w:ascii="Times New Roman" w:hAnsi="Times New Roman" w:cs="Times New Roman"/>
          <w:sz w:val="24"/>
          <w:szCs w:val="24"/>
        </w:rPr>
        <w:t>- нефелиновой</w:t>
      </w:r>
      <w:proofErr w:type="gramEnd"/>
      <w:r w:rsidRPr="00DB43FF">
        <w:rPr>
          <w:rFonts w:ascii="Times New Roman" w:hAnsi="Times New Roman" w:cs="Times New Roman"/>
          <w:sz w:val="24"/>
          <w:szCs w:val="24"/>
        </w:rPr>
        <w:t xml:space="preserve"> руды, содержащей 30 % </w:t>
      </w:r>
      <w:r w:rsidRPr="00DB43FF">
        <w:rPr>
          <w:rFonts w:ascii="Times New Roman" w:hAnsi="Times New Roman" w:cs="Times New Roman"/>
          <w:sz w:val="24"/>
          <w:szCs w:val="24"/>
          <w:lang w:val="en-US"/>
        </w:rPr>
        <w:t>P</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rPr>
        <w:t xml:space="preserve"> необходимую для получения </w:t>
      </w:r>
      <w:smartTag w:uri="urn:schemas-microsoft-com:office:smarttags" w:element="metricconverter">
        <w:smartTagPr>
          <w:attr w:name="ProductID" w:val="0,9 г"/>
        </w:smartTagPr>
        <w:r w:rsidRPr="00DB43FF">
          <w:rPr>
            <w:rFonts w:ascii="Times New Roman" w:hAnsi="Times New Roman" w:cs="Times New Roman"/>
            <w:sz w:val="24"/>
            <w:szCs w:val="24"/>
          </w:rPr>
          <w:t>0,9 г</w:t>
        </w:r>
      </w:smartTag>
      <w:r w:rsidRPr="00DB43FF">
        <w:rPr>
          <w:rFonts w:ascii="Times New Roman" w:hAnsi="Times New Roman" w:cs="Times New Roman"/>
          <w:sz w:val="24"/>
          <w:szCs w:val="24"/>
        </w:rPr>
        <w:t xml:space="preserve"> осадка.</w:t>
      </w:r>
      <w:r w:rsidRPr="00DB43FF">
        <w:rPr>
          <w:rFonts w:ascii="Times New Roman" w:hAnsi="Times New Roman" w:cs="Times New Roman"/>
          <w:position w:val="-12"/>
          <w:sz w:val="24"/>
          <w:szCs w:val="24"/>
        </w:rPr>
        <w:object w:dxaOrig="2659" w:dyaOrig="380">
          <v:shape id="_x0000_i1060" type="#_x0000_t75" style="width:132.75pt;height:18.75pt" o:ole="">
            <v:imagedata r:id="rId11" o:title=""/>
          </v:shape>
          <o:OLEObject Type="Embed" ProgID="Equation.3" ShapeID="_x0000_i1060" DrawAspect="Content" ObjectID="_1506807659" r:id="rId467"/>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Определяемое вещество </w:t>
      </w:r>
      <w:r w:rsidRPr="00DB43FF">
        <w:rPr>
          <w:rFonts w:ascii="Times New Roman" w:hAnsi="Times New Roman" w:cs="Times New Roman"/>
          <w:position w:val="-12"/>
          <w:sz w:val="24"/>
          <w:szCs w:val="24"/>
        </w:rPr>
        <w:object w:dxaOrig="560" w:dyaOrig="380">
          <v:shape id="_x0000_i1061" type="#_x0000_t75" style="width:27.75pt;height:18.75pt" o:ole="">
            <v:imagedata r:id="rId468" o:title=""/>
          </v:shape>
          <o:OLEObject Type="Embed" ProgID="Equation.3" ShapeID="_x0000_i1061" DrawAspect="Content" ObjectID="_1506807660" r:id="rId469"/>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Гравиметрическая форма </w:t>
      </w:r>
      <w:r w:rsidRPr="00DB43FF">
        <w:rPr>
          <w:rFonts w:ascii="Times New Roman" w:hAnsi="Times New Roman" w:cs="Times New Roman"/>
          <w:position w:val="-12"/>
          <w:sz w:val="24"/>
          <w:szCs w:val="24"/>
        </w:rPr>
        <w:object w:dxaOrig="2140" w:dyaOrig="360">
          <v:shape id="_x0000_i1062" type="#_x0000_t75" style="width:107.25pt;height:18pt" o:ole="">
            <v:imagedata r:id="rId470" o:title=""/>
          </v:shape>
          <o:OLEObject Type="Embed" ProgID="Equation.3" ShapeID="_x0000_i1062" DrawAspect="Content" ObjectID="_1506807661" r:id="rId471"/>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Рассчитаем фактор пересчета</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rPr>
        <w:object w:dxaOrig="3760" w:dyaOrig="680">
          <v:shape id="_x0000_i1063" type="#_x0000_t75" style="width:188.25pt;height:33.75pt" o:ole="">
            <v:imagedata r:id="rId472" o:title=""/>
          </v:shape>
          <o:OLEObject Type="Embed" ProgID="Equation.3" ShapeID="_x0000_i1063" DrawAspect="Content" ObjectID="_1506807662" r:id="rId473"/>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10"/>
          <w:sz w:val="24"/>
          <w:szCs w:val="24"/>
          <w:lang w:val="en-US"/>
        </w:rPr>
        <w:object w:dxaOrig="920" w:dyaOrig="320">
          <v:shape id="_x0000_i1064" type="#_x0000_t75" style="width:45.75pt;height:15.75pt" o:ole="">
            <v:imagedata r:id="rId474" o:title=""/>
          </v:shape>
          <o:OLEObject Type="Embed" ProgID="Equation.3" ShapeID="_x0000_i1064" DrawAspect="Content" ObjectID="_1506807663" r:id="rId475"/>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lang w:val="en-US"/>
        </w:rPr>
        <w:object w:dxaOrig="1160" w:dyaOrig="620">
          <v:shape id="_x0000_i1065" type="#_x0000_t75" style="width:57.75pt;height:30.75pt" o:ole="">
            <v:imagedata r:id="rId476" o:title=""/>
          </v:shape>
          <o:OLEObject Type="Embed" ProgID="Equation.3" ShapeID="_x0000_i1065" DrawAspect="Content" ObjectID="_1506807664" r:id="rId477"/>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lang w:val="en-US"/>
        </w:rPr>
        <w:object w:dxaOrig="1500" w:dyaOrig="620">
          <v:shape id="_x0000_i1066" type="#_x0000_t75" style="width:75pt;height:30.75pt" o:ole="">
            <v:imagedata r:id="rId478" o:title=""/>
          </v:shape>
          <o:OLEObject Type="Embed" ProgID="Equation.3" ShapeID="_x0000_i1066" DrawAspect="Content" ObjectID="_1506807665" r:id="rId479"/>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lang w:val="en-US"/>
        </w:rPr>
        <w:object w:dxaOrig="3019" w:dyaOrig="620">
          <v:shape id="_x0000_i1067" type="#_x0000_t75" style="width:150.75pt;height:30.75pt" o:ole="">
            <v:imagedata r:id="rId480" o:title=""/>
          </v:shape>
          <o:OLEObject Type="Embed" ProgID="Equation.3" ShapeID="_x0000_i1067" DrawAspect="Content" ObjectID="_1506807666" r:id="rId481"/>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9. Из навески каменного угля массой </w:t>
      </w:r>
      <w:smartTag w:uri="urn:schemas-microsoft-com:office:smarttags" w:element="metricconverter">
        <w:smartTagPr>
          <w:attr w:name="ProductID" w:val="2,6248 г"/>
        </w:smartTagPr>
        <w:r w:rsidRPr="00DB43FF">
          <w:rPr>
            <w:rFonts w:ascii="Times New Roman" w:hAnsi="Times New Roman" w:cs="Times New Roman"/>
            <w:sz w:val="24"/>
            <w:szCs w:val="24"/>
          </w:rPr>
          <w:t>2,6248 г</w:t>
        </w:r>
      </w:smartTag>
      <w:r w:rsidRPr="00DB43FF">
        <w:rPr>
          <w:rFonts w:ascii="Times New Roman" w:hAnsi="Times New Roman" w:cs="Times New Roman"/>
          <w:sz w:val="24"/>
          <w:szCs w:val="24"/>
        </w:rPr>
        <w:t xml:space="preserve">. после соответствующей обработки получили </w:t>
      </w:r>
      <w:smartTag w:uri="urn:schemas-microsoft-com:office:smarttags" w:element="metricconverter">
        <w:smartTagPr>
          <w:attr w:name="ProductID" w:val="0,3248 г"/>
        </w:smartTagPr>
        <w:r w:rsidRPr="00DB43FF">
          <w:rPr>
            <w:rFonts w:ascii="Times New Roman" w:hAnsi="Times New Roman" w:cs="Times New Roman"/>
            <w:sz w:val="24"/>
            <w:szCs w:val="24"/>
          </w:rPr>
          <w:t>0,3248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BaSO</w:t>
      </w:r>
      <w:proofErr w:type="spellEnd"/>
      <w:r w:rsidRPr="00DB43FF">
        <w:rPr>
          <w:rFonts w:ascii="Times New Roman" w:hAnsi="Times New Roman" w:cs="Times New Roman"/>
          <w:sz w:val="24"/>
          <w:szCs w:val="24"/>
          <w:vertAlign w:val="subscript"/>
        </w:rPr>
        <w:t xml:space="preserve">4 </w:t>
      </w:r>
      <w:r w:rsidRPr="00DB43FF">
        <w:rPr>
          <w:rFonts w:ascii="Times New Roman" w:hAnsi="Times New Roman" w:cs="Times New Roman"/>
          <w:sz w:val="24"/>
          <w:szCs w:val="24"/>
        </w:rPr>
        <w:t>. Вычислить массовую долю (%) серы в угле. Пересчитать массовую долю серы на сухое вещество, если содержание влаги составило 2,58%.</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lang w:val="en-US"/>
        </w:rPr>
        <w:object w:dxaOrig="1160" w:dyaOrig="620">
          <v:shape id="_x0000_i1068" type="#_x0000_t75" style="width:57.75pt;height:30.75pt" o:ole="">
            <v:imagedata r:id="rId482" o:title=""/>
          </v:shape>
          <o:OLEObject Type="Embed" ProgID="Equation.3" ShapeID="_x0000_i1068" DrawAspect="Content" ObjectID="_1506807667" r:id="rId483"/>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10"/>
          <w:sz w:val="24"/>
          <w:szCs w:val="24"/>
          <w:lang w:val="en-US"/>
        </w:rPr>
        <w:object w:dxaOrig="920" w:dyaOrig="320">
          <v:shape id="_x0000_i1069" type="#_x0000_t75" style="width:45.75pt;height:15.75pt" o:ole="">
            <v:imagedata r:id="rId484" o:title=""/>
          </v:shape>
          <o:OLEObject Type="Embed" ProgID="Equation.3" ShapeID="_x0000_i1069" DrawAspect="Content" ObjectID="_1506807668" r:id="rId485"/>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Считаем:</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2"/>
          <w:sz w:val="24"/>
          <w:szCs w:val="24"/>
        </w:rPr>
        <w:object w:dxaOrig="2920" w:dyaOrig="800">
          <v:shape id="_x0000_i1070" type="#_x0000_t75" style="width:146.25pt;height:39.75pt" o:ole="">
            <v:imagedata r:id="rId486" o:title=""/>
          </v:shape>
          <o:OLEObject Type="Embed" ProgID="Equation.3" ShapeID="_x0000_i1070" DrawAspect="Content" ObjectID="_1506807669" r:id="rId487"/>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Тогда:</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rPr>
        <w:object w:dxaOrig="3560" w:dyaOrig="660">
          <v:shape id="_x0000_i1071" type="#_x0000_t75" style="width:177.75pt;height:33pt" o:ole="">
            <v:imagedata r:id="rId488" o:title=""/>
          </v:shape>
          <o:OLEObject Type="Embed" ProgID="Equation.3" ShapeID="_x0000_i1071" DrawAspect="Content" ObjectID="_1506807670" r:id="rId489"/>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Массовая доля (%) серы в сухом веществе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rPr>
        <w:object w:dxaOrig="1480" w:dyaOrig="620">
          <v:shape id="_x0000_i1072" type="#_x0000_t75" style="width:74.25pt;height:30.75pt" o:ole="">
            <v:imagedata r:id="rId490" o:title=""/>
          </v:shape>
          <o:OLEObject Type="Embed" ProgID="Equation.3" ShapeID="_x0000_i1072" DrawAspect="Content" ObjectID="_1506807671" r:id="rId491"/>
        </w:objec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где </w:t>
      </w:r>
      <w:r w:rsidRPr="00DB43FF">
        <w:rPr>
          <w:rFonts w:ascii="Times New Roman" w:hAnsi="Times New Roman" w:cs="Times New Roman"/>
          <w:sz w:val="24"/>
          <w:szCs w:val="24"/>
          <w:lang w:val="en-US"/>
        </w:rPr>
        <w:t>b</w:t>
      </w:r>
      <w:r w:rsidRPr="00DB43FF">
        <w:rPr>
          <w:rFonts w:ascii="Times New Roman" w:hAnsi="Times New Roman" w:cs="Times New Roman"/>
          <w:sz w:val="24"/>
          <w:szCs w:val="24"/>
        </w:rPr>
        <w:t xml:space="preserve"> – содержание влаги в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rPr>
        <w:object w:dxaOrig="2520" w:dyaOrig="660">
          <v:shape id="_x0000_i1073" type="#_x0000_t75" style="width:126.75pt;height:33pt" o:ole="">
            <v:imagedata r:id="rId492" o:title=""/>
          </v:shape>
          <o:OLEObject Type="Embed" ProgID="Equation.3" ShapeID="_x0000_i1073" DrawAspect="Content" ObjectID="_1506807672" r:id="rId493"/>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10. Какой объем раствора карбоната натрия (массовая доля 17,7% ρ=1,19г/см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требуется для осаждения </w:t>
      </w:r>
      <w:smartTag w:uri="urn:schemas-microsoft-com:office:smarttags" w:element="metricconverter">
        <w:smartTagPr>
          <w:attr w:name="ProductID" w:val="0,2 г"/>
        </w:smartTagPr>
        <w:r w:rsidRPr="00DB43FF">
          <w:rPr>
            <w:rFonts w:ascii="Times New Roman" w:hAnsi="Times New Roman" w:cs="Times New Roman"/>
            <w:sz w:val="24"/>
            <w:szCs w:val="24"/>
          </w:rPr>
          <w:t>0,2 г</w:t>
        </w:r>
      </w:smartTag>
      <w:r w:rsidRPr="00DB43FF">
        <w:rPr>
          <w:rFonts w:ascii="Times New Roman" w:hAnsi="Times New Roman" w:cs="Times New Roman"/>
          <w:sz w:val="24"/>
          <w:szCs w:val="24"/>
        </w:rPr>
        <w:t xml:space="preserve">. кальция при полуторакратном избытке </w:t>
      </w:r>
      <w:proofErr w:type="spellStart"/>
      <w:r w:rsidRPr="00DB43FF">
        <w:rPr>
          <w:rFonts w:ascii="Times New Roman" w:hAnsi="Times New Roman" w:cs="Times New Roman"/>
          <w:sz w:val="24"/>
          <w:szCs w:val="24"/>
        </w:rPr>
        <w:t>осадителя</w:t>
      </w:r>
      <w:proofErr w:type="spellEnd"/>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2260" w:dyaOrig="720">
          <v:shape id="_x0000_i1074" type="#_x0000_t75" style="width:113.25pt;height:36pt" o:ole="">
            <v:imagedata r:id="rId494" o:title=""/>
          </v:shape>
          <o:OLEObject Type="Embed" ProgID="Equation.3" ShapeID="_x0000_i1074" DrawAspect="Content" ObjectID="_1506807673" r:id="rId495"/>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lang w:val="en-US"/>
        </w:rPr>
        <w:object w:dxaOrig="3220" w:dyaOrig="660">
          <v:shape id="_x0000_i1075" type="#_x0000_t75" style="width:162pt;height:33pt" o:ole="">
            <v:imagedata r:id="rId496" o:title=""/>
          </v:shape>
          <o:OLEObject Type="Embed" ProgID="Equation.3" ShapeID="_x0000_i1075" DrawAspect="Content" ObjectID="_1506807674" r:id="rId497"/>
        </w:objec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где 105,988 -  молекулярный </w:t>
      </w:r>
      <w:proofErr w:type="gramStart"/>
      <w:r w:rsidRPr="00DB43FF">
        <w:rPr>
          <w:rFonts w:ascii="Times New Roman" w:hAnsi="Times New Roman" w:cs="Times New Roman"/>
          <w:sz w:val="24"/>
          <w:szCs w:val="24"/>
        </w:rPr>
        <w:t xml:space="preserve">вес </w:t>
      </w:r>
      <w:r w:rsidRPr="00DB43FF">
        <w:rPr>
          <w:rFonts w:ascii="Times New Roman" w:hAnsi="Times New Roman" w:cs="Times New Roman"/>
          <w:position w:val="-12"/>
          <w:sz w:val="24"/>
          <w:szCs w:val="24"/>
          <w:lang w:val="en-US"/>
        </w:rPr>
        <w:object w:dxaOrig="1020" w:dyaOrig="380">
          <v:shape id="_x0000_i1076" type="#_x0000_t75" style="width:51pt;height:18.75pt" o:ole="">
            <v:imagedata r:id="rId498" o:title=""/>
          </v:shape>
          <o:OLEObject Type="Embed" ProgID="Equation.3" ShapeID="_x0000_i1076" DrawAspect="Content" ObjectID="_1506807675" r:id="rId499"/>
        </w:object>
      </w:r>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ab/>
      </w:r>
      <w:r w:rsidRPr="00DB43FF">
        <w:rPr>
          <w:rFonts w:ascii="Times New Roman" w:hAnsi="Times New Roman" w:cs="Times New Roman"/>
          <w:sz w:val="24"/>
          <w:szCs w:val="24"/>
        </w:rPr>
        <w:tab/>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lastRenderedPageBreak/>
        <w:t xml:space="preserve">       40,08 - молекулярный вес кальция.</w:t>
      </w:r>
      <w:r w:rsidRPr="00DB43FF">
        <w:rPr>
          <w:rFonts w:ascii="Times New Roman" w:hAnsi="Times New Roman" w:cs="Times New Roman"/>
          <w:sz w:val="24"/>
          <w:szCs w:val="24"/>
        </w:rPr>
        <w:tab/>
      </w:r>
      <w:r w:rsidRPr="00DB43FF">
        <w:rPr>
          <w:rFonts w:ascii="Times New Roman" w:hAnsi="Times New Roman" w:cs="Times New Roman"/>
          <w:sz w:val="24"/>
          <w:szCs w:val="24"/>
        </w:rPr>
        <w:tab/>
      </w:r>
      <w:r w:rsidRPr="00DB43FF">
        <w:rPr>
          <w:rFonts w:ascii="Times New Roman" w:hAnsi="Times New Roman" w:cs="Times New Roman"/>
          <w:sz w:val="24"/>
          <w:szCs w:val="24"/>
        </w:rPr>
        <w:tab/>
        <w:t xml:space="preserve">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11. Какой объем 4% (по массе) раствора </w:t>
      </w:r>
      <w:proofErr w:type="spellStart"/>
      <w:r w:rsidRPr="00DB43FF">
        <w:rPr>
          <w:rFonts w:ascii="Times New Roman" w:hAnsi="Times New Roman" w:cs="Times New Roman"/>
          <w:sz w:val="24"/>
          <w:szCs w:val="24"/>
        </w:rPr>
        <w:t>оксихинолина</w:t>
      </w:r>
      <w:proofErr w:type="spellEnd"/>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rPr>
        <w:t>9</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7</w:t>
      </w:r>
      <w:r w:rsidRPr="00DB43FF">
        <w:rPr>
          <w:rFonts w:ascii="Times New Roman" w:hAnsi="Times New Roman" w:cs="Times New Roman"/>
          <w:sz w:val="24"/>
          <w:szCs w:val="24"/>
          <w:lang w:val="en-US"/>
        </w:rPr>
        <w:t>NO</w:t>
      </w:r>
      <w:r w:rsidRPr="00DB43FF">
        <w:rPr>
          <w:rFonts w:ascii="Times New Roman" w:hAnsi="Times New Roman" w:cs="Times New Roman"/>
          <w:sz w:val="24"/>
          <w:szCs w:val="24"/>
        </w:rPr>
        <w:t xml:space="preserve"> , плотностью 1 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Необходим для осаждения </w:t>
      </w:r>
      <w:r w:rsidRPr="00DB43FF">
        <w:rPr>
          <w:rFonts w:ascii="Times New Roman" w:hAnsi="Times New Roman" w:cs="Times New Roman"/>
          <w:sz w:val="24"/>
          <w:szCs w:val="24"/>
          <w:lang w:val="en-US"/>
        </w:rPr>
        <w:t>Al</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из раствора, содержащего 100 мг </w:t>
      </w:r>
      <w:r w:rsidR="00376D33">
        <w:rPr>
          <w:rFonts w:ascii="Times New Roman" w:hAnsi="Times New Roman" w:cs="Times New Roman"/>
          <w:position w:val="-12"/>
          <w:sz w:val="24"/>
          <w:szCs w:val="24"/>
        </w:rPr>
        <w:pict>
          <v:shape id="_x0000_i1077" type="#_x0000_t75" style="width:53.25pt;height:18pt">
            <v:imagedata r:id="rId500" o:title=""/>
          </v:shape>
        </w:pict>
      </w:r>
      <w:r w:rsidRPr="00DB43FF">
        <w:rPr>
          <w:rFonts w:ascii="Times New Roman" w:hAnsi="Times New Roman" w:cs="Times New Roman"/>
          <w:sz w:val="24"/>
          <w:szCs w:val="24"/>
        </w:rPr>
        <w:t xml:space="preserve">(достаточен избыток </w:t>
      </w:r>
      <w:proofErr w:type="spellStart"/>
      <w:r w:rsidRPr="00DB43FF">
        <w:rPr>
          <w:rFonts w:ascii="Times New Roman" w:hAnsi="Times New Roman" w:cs="Times New Roman"/>
          <w:sz w:val="24"/>
          <w:szCs w:val="24"/>
        </w:rPr>
        <w:t>осадителя</w:t>
      </w:r>
      <w:proofErr w:type="spellEnd"/>
      <w:r w:rsidRPr="00DB43FF">
        <w:rPr>
          <w:rFonts w:ascii="Times New Roman" w:hAnsi="Times New Roman" w:cs="Times New Roman"/>
          <w:sz w:val="24"/>
          <w:szCs w:val="24"/>
        </w:rPr>
        <w:t xml:space="preserve"> в 10 %)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 </w:t>
      </w:r>
      <w:r w:rsidR="00376D33">
        <w:rPr>
          <w:rFonts w:ascii="Times New Roman" w:hAnsi="Times New Roman" w:cs="Times New Roman"/>
          <w:position w:val="-12"/>
          <w:sz w:val="24"/>
          <w:szCs w:val="24"/>
        </w:rPr>
        <w:pict>
          <v:shape id="_x0000_i1078" type="#_x0000_t75" style="width:251.25pt;height:18pt">
            <v:imagedata r:id="rId501" o:title=""/>
          </v:shape>
        </w:pi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4"/>
          <w:sz w:val="24"/>
          <w:szCs w:val="24"/>
        </w:rPr>
        <w:object w:dxaOrig="3220" w:dyaOrig="760">
          <v:shape id="_x0000_i1079" type="#_x0000_t75" style="width:162pt;height:38.25pt" o:ole="">
            <v:imagedata r:id="rId502" o:title=""/>
          </v:shape>
          <o:OLEObject Type="Embed" ProgID="Equation.3" ShapeID="_x0000_i1079" DrawAspect="Content" ObjectID="_1506807676" r:id="rId503"/>
        </w:object>
      </w:r>
      <w:r w:rsidRPr="00DB43FF">
        <w:rPr>
          <w:rFonts w:ascii="Times New Roman" w:hAnsi="Times New Roman" w:cs="Times New Roman"/>
          <w:sz w:val="24"/>
          <w:szCs w:val="24"/>
        </w:rPr>
        <w:t>мл</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ab/>
      </w:r>
      <w:r w:rsidRPr="00DB43FF">
        <w:rPr>
          <w:rFonts w:ascii="Times New Roman" w:hAnsi="Times New Roman" w:cs="Times New Roman"/>
          <w:sz w:val="24"/>
          <w:szCs w:val="24"/>
        </w:rPr>
        <w:tab/>
      </w:r>
      <w:r w:rsidRPr="00DB43FF">
        <w:rPr>
          <w:rFonts w:ascii="Times New Roman" w:hAnsi="Times New Roman" w:cs="Times New Roman"/>
          <w:sz w:val="24"/>
          <w:szCs w:val="24"/>
        </w:rPr>
        <w:tab/>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6"/>
          <w:sz w:val="24"/>
          <w:szCs w:val="24"/>
          <w:lang w:val="en-US"/>
        </w:rPr>
        <w:object w:dxaOrig="1140" w:dyaOrig="639">
          <v:shape id="_x0000_i1080" type="#_x0000_t75" style="width:57pt;height:32.25pt" o:ole="">
            <v:imagedata r:id="rId504" o:title=""/>
          </v:shape>
          <o:OLEObject Type="Embed" ProgID="Equation.3" ShapeID="_x0000_i1080" DrawAspect="Content" ObjectID="_1506807677" r:id="rId505"/>
        </w:objec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X</w:t>
      </w:r>
      <w:r w:rsidRPr="00DB43FF">
        <w:rPr>
          <w:rFonts w:ascii="Times New Roman" w:hAnsi="Times New Roman" w:cs="Times New Roman"/>
          <w:sz w:val="24"/>
          <w:szCs w:val="24"/>
        </w:rPr>
        <w:t>=0,638</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10"/>
          <w:sz w:val="24"/>
          <w:szCs w:val="24"/>
          <w:lang w:val="en-US"/>
        </w:rPr>
        <w:object w:dxaOrig="1579" w:dyaOrig="340">
          <v:shape id="_x0000_i1081" type="#_x0000_t75" style="width:78.75pt;height:17.25pt" o:ole="">
            <v:imagedata r:id="rId506" o:title=""/>
          </v:shape>
          <o:OLEObject Type="Embed" ProgID="Equation.3" ShapeID="_x0000_i1081" DrawAspect="Content" ObjectID="_1506807678" r:id="rId507"/>
        </w:object>
      </w:r>
      <w:r w:rsidRPr="00DB43FF">
        <w:rPr>
          <w:rFonts w:ascii="Times New Roman" w:hAnsi="Times New Roman" w:cs="Times New Roman"/>
          <w:sz w:val="24"/>
          <w:szCs w:val="24"/>
        </w:rPr>
        <w:t xml:space="preserve"> мл</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12. При определении оксидов щелочных металлов из образца силикатной породы массой </w:t>
      </w:r>
      <w:smartTag w:uri="urn:schemas-microsoft-com:office:smarttags" w:element="metricconverter">
        <w:smartTagPr>
          <w:attr w:name="ProductID" w:val="1,2505 г"/>
        </w:smartTagPr>
        <w:r w:rsidRPr="00DB43FF">
          <w:rPr>
            <w:rFonts w:ascii="Times New Roman" w:hAnsi="Times New Roman" w:cs="Times New Roman"/>
            <w:sz w:val="24"/>
            <w:szCs w:val="24"/>
          </w:rPr>
          <w:t>1,2505 г</w:t>
        </w:r>
      </w:smartTag>
      <w:r w:rsidRPr="00DB43FF">
        <w:rPr>
          <w:rFonts w:ascii="Times New Roman" w:hAnsi="Times New Roman" w:cs="Times New Roman"/>
          <w:sz w:val="24"/>
          <w:szCs w:val="24"/>
        </w:rPr>
        <w:t xml:space="preserve"> выделили смесь </w:t>
      </w:r>
      <w:proofErr w:type="spellStart"/>
      <w:r w:rsidRPr="00DB43FF">
        <w:rPr>
          <w:rFonts w:ascii="Times New Roman" w:hAnsi="Times New Roman" w:cs="Times New Roman"/>
          <w:sz w:val="24"/>
          <w:szCs w:val="24"/>
          <w:lang w:val="en-US"/>
        </w:rPr>
        <w:t>NaCl</w:t>
      </w:r>
      <w:proofErr w:type="spellEnd"/>
      <w:r w:rsidRPr="00DB43FF">
        <w:rPr>
          <w:rFonts w:ascii="Times New Roman" w:hAnsi="Times New Roman" w:cs="Times New Roman"/>
          <w:sz w:val="24"/>
          <w:szCs w:val="24"/>
        </w:rPr>
        <w:t xml:space="preserve"> и К</w:t>
      </w:r>
      <w:r w:rsidRPr="00DB43FF">
        <w:rPr>
          <w:rFonts w:ascii="Times New Roman" w:hAnsi="Times New Roman" w:cs="Times New Roman"/>
          <w:sz w:val="24"/>
          <w:szCs w:val="24"/>
          <w:lang w:val="en-US"/>
        </w:rPr>
        <w:t>Cl</w:t>
      </w:r>
      <w:r w:rsidRPr="00DB43FF">
        <w:rPr>
          <w:rFonts w:ascii="Times New Roman" w:hAnsi="Times New Roman" w:cs="Times New Roman"/>
          <w:sz w:val="24"/>
          <w:szCs w:val="24"/>
        </w:rPr>
        <w:t xml:space="preserve"> массой </w:t>
      </w:r>
      <w:smartTag w:uri="urn:schemas-microsoft-com:office:smarttags" w:element="metricconverter">
        <w:smartTagPr>
          <w:attr w:name="ProductID" w:val="0,1500 г"/>
        </w:smartTagPr>
        <w:r w:rsidRPr="00DB43FF">
          <w:rPr>
            <w:rFonts w:ascii="Times New Roman" w:hAnsi="Times New Roman" w:cs="Times New Roman"/>
            <w:sz w:val="24"/>
            <w:szCs w:val="24"/>
          </w:rPr>
          <w:t>0,1500 г</w:t>
        </w:r>
      </w:smartTag>
      <w:r w:rsidRPr="00DB43FF">
        <w:rPr>
          <w:rFonts w:ascii="Times New Roman" w:hAnsi="Times New Roman" w:cs="Times New Roman"/>
          <w:sz w:val="24"/>
          <w:szCs w:val="24"/>
        </w:rPr>
        <w:t xml:space="preserve">. После многократной обработки этой смеси серной кислотой получили сульфаты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и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 xml:space="preserve">4 </w:t>
      </w:r>
      <w:r w:rsidRPr="00DB43FF">
        <w:rPr>
          <w:rFonts w:ascii="Times New Roman" w:hAnsi="Times New Roman" w:cs="Times New Roman"/>
          <w:sz w:val="24"/>
          <w:szCs w:val="24"/>
        </w:rPr>
        <w:t xml:space="preserve">массой </w:t>
      </w:r>
      <w:smartTag w:uri="urn:schemas-microsoft-com:office:smarttags" w:element="metricconverter">
        <w:smartTagPr>
          <w:attr w:name="ProductID" w:val="0,1800 г"/>
        </w:smartTagPr>
        <w:r w:rsidRPr="00DB43FF">
          <w:rPr>
            <w:rFonts w:ascii="Times New Roman" w:hAnsi="Times New Roman" w:cs="Times New Roman"/>
            <w:sz w:val="24"/>
            <w:szCs w:val="24"/>
          </w:rPr>
          <w:t>0,1800 г</w:t>
        </w:r>
      </w:smartTag>
      <w:r w:rsidRPr="00DB43FF">
        <w:rPr>
          <w:rFonts w:ascii="Times New Roman" w:hAnsi="Times New Roman" w:cs="Times New Roman"/>
          <w:sz w:val="24"/>
          <w:szCs w:val="24"/>
        </w:rPr>
        <w:t xml:space="preserve">. Вычислить  массовые доли (%)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и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в силикатной породе.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proofErr w:type="spellStart"/>
      <w:r w:rsidRPr="00DB43FF">
        <w:rPr>
          <w:rFonts w:ascii="Times New Roman" w:hAnsi="Times New Roman" w:cs="Times New Roman"/>
          <w:sz w:val="24"/>
          <w:szCs w:val="24"/>
        </w:rPr>
        <w:t>ω</w:t>
      </w:r>
      <w:r w:rsidRPr="00DB43FF">
        <w:rPr>
          <w:rFonts w:ascii="Times New Roman" w:hAnsi="Times New Roman" w:cs="Times New Roman"/>
          <w:sz w:val="24"/>
          <w:szCs w:val="24"/>
          <w:vertAlign w:val="subscript"/>
        </w:rPr>
        <w:t>х</w:t>
      </w:r>
      <w:proofErr w:type="spellEnd"/>
      <w:r w:rsidRPr="00DB43FF">
        <w:rPr>
          <w:rFonts w:ascii="Times New Roman" w:hAnsi="Times New Roman" w:cs="Times New Roman"/>
          <w:sz w:val="24"/>
          <w:szCs w:val="24"/>
        </w:rPr>
        <w:t xml:space="preserve"> – массовая доля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в образце</w:t>
      </w:r>
    </w:p>
    <w:p w:rsidR="00002275" w:rsidRPr="00DB43FF" w:rsidRDefault="00002275" w:rsidP="001F63AE">
      <w:pPr>
        <w:ind w:firstLine="709"/>
        <w:contextualSpacing/>
        <w:jc w:val="both"/>
        <w:rPr>
          <w:rFonts w:ascii="Times New Roman" w:hAnsi="Times New Roman" w:cs="Times New Roman"/>
          <w:sz w:val="24"/>
          <w:szCs w:val="24"/>
        </w:rPr>
      </w:pPr>
      <w:proofErr w:type="spellStart"/>
      <w:r w:rsidRPr="00DB43FF">
        <w:rPr>
          <w:rFonts w:ascii="Times New Roman" w:hAnsi="Times New Roman" w:cs="Times New Roman"/>
          <w:sz w:val="24"/>
          <w:szCs w:val="24"/>
        </w:rPr>
        <w:t>ω</w:t>
      </w:r>
      <w:r w:rsidRPr="00DB43FF">
        <w:rPr>
          <w:rFonts w:ascii="Times New Roman" w:hAnsi="Times New Roman" w:cs="Times New Roman"/>
          <w:sz w:val="24"/>
          <w:szCs w:val="24"/>
          <w:vertAlign w:val="subscript"/>
        </w:rPr>
        <w:t>у</w:t>
      </w:r>
      <w:proofErr w:type="spellEnd"/>
      <w:r w:rsidRPr="00DB43FF">
        <w:rPr>
          <w:rFonts w:ascii="Times New Roman" w:hAnsi="Times New Roman" w:cs="Times New Roman"/>
          <w:sz w:val="24"/>
          <w:szCs w:val="24"/>
        </w:rPr>
        <w:t xml:space="preserve"> – массовая доля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lang w:val="en-US"/>
        </w:rPr>
        <w:t>I</w:t>
      </w:r>
      <w:r w:rsidRPr="00DB43FF">
        <w:rPr>
          <w:rFonts w:ascii="Times New Roman" w:hAnsi="Times New Roman" w:cs="Times New Roman"/>
          <w:sz w:val="24"/>
          <w:szCs w:val="24"/>
          <w:lang w:val="kk-KZ"/>
        </w:rPr>
        <w:t xml:space="preserve"> уравнение: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rPr>
        <w:object w:dxaOrig="5520" w:dyaOrig="740">
          <v:shape id="_x0000_i1082" type="#_x0000_t75" style="width:276pt;height:36.75pt" o:ole="">
            <v:imagedata r:id="rId508" o:title=""/>
          </v:shape>
          <o:OLEObject Type="Embed" ProgID="Equation.3" ShapeID="_x0000_i1082" DrawAspect="Content" ObjectID="_1506807679" r:id="rId509"/>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lang w:val="en-US"/>
        </w:rPr>
        <w:t>II</w:t>
      </w:r>
      <w:r w:rsidRPr="00DB43FF">
        <w:rPr>
          <w:rFonts w:ascii="Times New Roman" w:hAnsi="Times New Roman" w:cs="Times New Roman"/>
          <w:sz w:val="24"/>
          <w:szCs w:val="24"/>
        </w:rPr>
        <w:t xml:space="preserve"> уравнение:</w:t>
      </w:r>
    </w:p>
    <w:p w:rsidR="00002275" w:rsidRPr="00DB43FF" w:rsidRDefault="00002275" w:rsidP="001F63AE">
      <w:pPr>
        <w:ind w:firstLine="709"/>
        <w:contextualSpacing/>
        <w:jc w:val="both"/>
        <w:rPr>
          <w:rFonts w:ascii="Times New Roman" w:hAnsi="Times New Roman" w:cs="Times New Roman"/>
          <w:sz w:val="24"/>
          <w:szCs w:val="24"/>
          <w:vertAlign w:val="subscript"/>
        </w:rPr>
      </w:pPr>
      <w:r w:rsidRPr="00DB43FF">
        <w:rPr>
          <w:rFonts w:ascii="Times New Roman" w:hAnsi="Times New Roman" w:cs="Times New Roman"/>
          <w:position w:val="-30"/>
          <w:sz w:val="24"/>
          <w:szCs w:val="24"/>
          <w:vertAlign w:val="subscript"/>
        </w:rPr>
        <w:object w:dxaOrig="6360" w:dyaOrig="740">
          <v:shape id="_x0000_i1083" type="#_x0000_t75" style="width:318pt;height:36.75pt" o:ole="">
            <v:imagedata r:id="rId510" o:title=""/>
          </v:shape>
          <o:OLEObject Type="Embed" ProgID="Equation.3" ShapeID="_x0000_i1083" DrawAspect="Content" ObjectID="_1506807680" r:id="rId511"/>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Подставляем числовые значения в </w:t>
      </w:r>
      <w:r w:rsidRPr="00DB43FF">
        <w:rPr>
          <w:rFonts w:ascii="Times New Roman" w:hAnsi="Times New Roman" w:cs="Times New Roman"/>
          <w:sz w:val="24"/>
          <w:szCs w:val="24"/>
          <w:lang w:val="en-US"/>
        </w:rPr>
        <w:t>I</w:t>
      </w:r>
      <w:r w:rsidRPr="00DB43FF">
        <w:rPr>
          <w:rFonts w:ascii="Times New Roman" w:hAnsi="Times New Roman" w:cs="Times New Roman"/>
          <w:sz w:val="24"/>
          <w:szCs w:val="24"/>
          <w:lang w:val="kk-KZ"/>
        </w:rPr>
        <w:t xml:space="preserve"> уравнение: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rPr>
        <w:object w:dxaOrig="5400" w:dyaOrig="700">
          <v:shape id="_x0000_i1084" type="#_x0000_t75" style="width:276.75pt;height:36pt" o:ole="">
            <v:imagedata r:id="rId512" o:title=""/>
          </v:shape>
          <o:OLEObject Type="Embed" ProgID="Equation.3" ShapeID="_x0000_i1084" DrawAspect="Content" ObjectID="_1506807681" r:id="rId513"/>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во </w:t>
      </w:r>
      <w:r w:rsidRPr="00DB43FF">
        <w:rPr>
          <w:rFonts w:ascii="Times New Roman" w:hAnsi="Times New Roman" w:cs="Times New Roman"/>
          <w:sz w:val="24"/>
          <w:szCs w:val="24"/>
          <w:lang w:val="en-US"/>
        </w:rPr>
        <w:t xml:space="preserve">II </w:t>
      </w:r>
      <w:r w:rsidRPr="00DB43FF">
        <w:rPr>
          <w:rFonts w:ascii="Times New Roman" w:hAnsi="Times New Roman" w:cs="Times New Roman"/>
          <w:sz w:val="24"/>
          <w:szCs w:val="24"/>
        </w:rPr>
        <w:t>уравнение: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rPr>
        <w:object w:dxaOrig="5020" w:dyaOrig="700">
          <v:shape id="_x0000_i1085" type="#_x0000_t75" style="width:252.75pt;height:35.25pt" o:ole="">
            <v:imagedata r:id="rId514" o:title=""/>
          </v:shape>
          <o:OLEObject Type="Embed" ProgID="Equation.3" ShapeID="_x0000_i1085" DrawAspect="Content" ObjectID="_1506807682" r:id="rId515"/>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Решаем систему уравнений и находим</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ω</w:t>
      </w:r>
      <w:r w:rsidRPr="00DB43FF">
        <w:rPr>
          <w:rFonts w:ascii="Times New Roman" w:hAnsi="Times New Roman" w:cs="Times New Roman"/>
          <w:position w:val="-14"/>
          <w:sz w:val="24"/>
          <w:szCs w:val="24"/>
          <w:vertAlign w:val="subscript"/>
          <w:lang w:val="en-US"/>
        </w:rPr>
        <w:object w:dxaOrig="420" w:dyaOrig="380">
          <v:shape id="_x0000_i1086" type="#_x0000_t75" style="width:21pt;height:18.75pt" o:ole="">
            <v:imagedata r:id="rId516" o:title=""/>
          </v:shape>
          <o:OLEObject Type="Embed" ProgID="Equation.3" ShapeID="_x0000_i1086" DrawAspect="Content" ObjectID="_1506807683" r:id="rId517"/>
        </w:object>
      </w:r>
      <w:proofErr w:type="gramStart"/>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rPr>
        <w:t>ω</w:t>
      </w:r>
      <w:proofErr w:type="gramEnd"/>
      <w:r w:rsidRPr="00DB43FF">
        <w:rPr>
          <w:rFonts w:ascii="Times New Roman" w:hAnsi="Times New Roman" w:cs="Times New Roman"/>
          <w:sz w:val="24"/>
          <w:szCs w:val="24"/>
          <w:vertAlign w:val="subscript"/>
        </w:rPr>
        <w:t>х</w:t>
      </w:r>
      <w:proofErr w:type="spellEnd"/>
      <w:r w:rsidRPr="00DB43FF">
        <w:rPr>
          <w:rFonts w:ascii="Times New Roman" w:hAnsi="Times New Roman" w:cs="Times New Roman"/>
          <w:sz w:val="24"/>
          <w:szCs w:val="24"/>
        </w:rPr>
        <w:t xml:space="preserve"> = 4,28 %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ω</w:t>
      </w:r>
      <w:r w:rsidR="00376D33">
        <w:rPr>
          <w:rFonts w:ascii="Times New Roman" w:hAnsi="Times New Roman" w:cs="Times New Roman"/>
          <w:position w:val="-14"/>
          <w:sz w:val="24"/>
          <w:szCs w:val="24"/>
          <w:vertAlign w:val="subscript"/>
          <w:lang w:val="en-US"/>
        </w:rPr>
        <w:pict>
          <v:shape id="_x0000_i1087" type="#_x0000_t75" style="width:18pt;height:18.75pt">
            <v:imagedata r:id="rId518" o:title=""/>
          </v:shape>
        </w:pict>
      </w:r>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rPr>
        <w:t>ω</w:t>
      </w:r>
      <w:r w:rsidRPr="00DB43FF">
        <w:rPr>
          <w:rFonts w:ascii="Times New Roman" w:hAnsi="Times New Roman" w:cs="Times New Roman"/>
          <w:sz w:val="24"/>
          <w:szCs w:val="24"/>
          <w:vertAlign w:val="subscript"/>
        </w:rPr>
        <w:t>у</w:t>
      </w:r>
      <w:proofErr w:type="spellEnd"/>
      <w:r w:rsidRPr="00DB43FF">
        <w:rPr>
          <w:rFonts w:ascii="Times New Roman" w:hAnsi="Times New Roman" w:cs="Times New Roman"/>
          <w:sz w:val="24"/>
          <w:szCs w:val="24"/>
        </w:rPr>
        <w:t xml:space="preserve">  = 2,48 %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13. Образец содержит 2% 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и 5% К</w:t>
      </w:r>
      <w:r w:rsidRPr="00DB43FF">
        <w:rPr>
          <w:rFonts w:ascii="Times New Roman" w:hAnsi="Times New Roman" w:cs="Times New Roman"/>
          <w:sz w:val="24"/>
          <w:szCs w:val="24"/>
          <w:lang w:val="en-US"/>
        </w:rPr>
        <w:t>NO</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Рассчитать массу навески образца, необходимую для получения </w:t>
      </w:r>
      <w:smartTag w:uri="urn:schemas-microsoft-com:office:smarttags" w:element="metricconverter">
        <w:smartTagPr>
          <w:attr w:name="ProductID" w:val="0,3 г"/>
        </w:smartTagPr>
        <w:r w:rsidRPr="00DB43FF">
          <w:rPr>
            <w:rFonts w:ascii="Times New Roman" w:hAnsi="Times New Roman" w:cs="Times New Roman"/>
            <w:sz w:val="24"/>
            <w:szCs w:val="24"/>
          </w:rPr>
          <w:t>0,3 г</w:t>
        </w:r>
      </w:smartTag>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lang w:val="en-US"/>
        </w:rPr>
        <w:t>KClO</w:t>
      </w:r>
      <w:proofErr w:type="spellEnd"/>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Содержание в виде доли </w:t>
      </w:r>
      <w:r w:rsidRPr="00DB43FF">
        <w:rPr>
          <w:rFonts w:ascii="Times New Roman" w:hAnsi="Times New Roman" w:cs="Times New Roman"/>
          <w:position w:val="-24"/>
          <w:sz w:val="24"/>
          <w:szCs w:val="24"/>
        </w:rPr>
        <w:object w:dxaOrig="440" w:dyaOrig="620">
          <v:shape id="_x0000_i1088" type="#_x0000_t75" style="width:21.75pt;height:30.75pt" o:ole="">
            <v:imagedata r:id="rId519" o:title=""/>
          </v:shape>
          <o:OLEObject Type="Embed" ProgID="Equation.3" ShapeID="_x0000_i1088" DrawAspect="Content" ObjectID="_1506807684" r:id="rId520"/>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К</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 0,02     К</w:t>
      </w:r>
      <w:r w:rsidRPr="00DB43FF">
        <w:rPr>
          <w:rFonts w:ascii="Times New Roman" w:hAnsi="Times New Roman" w:cs="Times New Roman"/>
          <w:sz w:val="24"/>
          <w:szCs w:val="24"/>
          <w:lang w:val="en-US"/>
        </w:rPr>
        <w:t>NO</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 0,05</w:t>
      </w:r>
    </w:p>
    <w:p w:rsidR="00002275" w:rsidRPr="00DB43FF" w:rsidRDefault="00002275" w:rsidP="001F63AE">
      <w:pPr>
        <w:ind w:firstLine="709"/>
        <w:contextualSpacing/>
        <w:jc w:val="both"/>
        <w:rPr>
          <w:rFonts w:ascii="Times New Roman" w:hAnsi="Times New Roman" w:cs="Times New Roman"/>
          <w:sz w:val="24"/>
          <w:szCs w:val="24"/>
          <w:vertAlign w:val="subscript"/>
          <w:lang w:val="kk-KZ"/>
        </w:rPr>
      </w:pPr>
      <w:r w:rsidRPr="00DB43FF">
        <w:rPr>
          <w:rFonts w:ascii="Times New Roman" w:hAnsi="Times New Roman" w:cs="Times New Roman"/>
          <w:sz w:val="24"/>
          <w:szCs w:val="24"/>
        </w:rPr>
        <w:t xml:space="preserve">Масса навески </w:t>
      </w:r>
      <w:r w:rsidRPr="00DB43FF">
        <w:rPr>
          <w:rFonts w:ascii="Times New Roman" w:hAnsi="Times New Roman" w:cs="Times New Roman"/>
          <w:sz w:val="24"/>
          <w:szCs w:val="24"/>
          <w:lang w:val="en-US"/>
        </w:rPr>
        <w:t>m</w:t>
      </w:r>
      <w:r w:rsidRPr="00DB43FF">
        <w:rPr>
          <w:rFonts w:ascii="Times New Roman" w:hAnsi="Times New Roman" w:cs="Times New Roman"/>
          <w:sz w:val="24"/>
          <w:szCs w:val="24"/>
          <w:vertAlign w:val="subscript"/>
          <w:lang w:val="kk-KZ"/>
        </w:rPr>
        <w:t>обр.</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4"/>
          <w:sz w:val="24"/>
          <w:szCs w:val="24"/>
        </w:rPr>
        <w:object w:dxaOrig="5440" w:dyaOrig="780">
          <v:shape id="_x0000_i1089" type="#_x0000_t75" style="width:272.25pt;height:39pt" o:ole="">
            <v:imagedata r:id="rId521" o:title=""/>
          </v:shape>
          <o:OLEObject Type="Embed" ProgID="Equation.3" ShapeID="_x0000_i1089" DrawAspect="Content" ObjectID="_1506807685" r:id="rId522"/>
        </w:object>
      </w:r>
    </w:p>
    <w:p w:rsidR="00002275" w:rsidRPr="00DB43FF" w:rsidRDefault="00002275" w:rsidP="001F63AE">
      <w:pPr>
        <w:ind w:firstLine="709"/>
        <w:contextualSpacing/>
        <w:jc w:val="both"/>
        <w:rPr>
          <w:rFonts w:ascii="Times New Roman" w:hAnsi="Times New Roman" w:cs="Times New Roman"/>
          <w:sz w:val="24"/>
          <w:szCs w:val="24"/>
          <w:lang w:val="kk-KZ"/>
        </w:rPr>
      </w:pPr>
      <w:r w:rsidRPr="00DB43FF">
        <w:rPr>
          <w:rFonts w:ascii="Times New Roman" w:hAnsi="Times New Roman" w:cs="Times New Roman"/>
          <w:sz w:val="24"/>
          <w:szCs w:val="24"/>
          <w:lang w:val="kk-KZ"/>
        </w:rPr>
        <w:t>Подставим числовые значения, получаем</w:t>
      </w:r>
    </w:p>
    <w:p w:rsidR="00002275" w:rsidRPr="00DB43FF" w:rsidRDefault="00002275" w:rsidP="001F63AE">
      <w:pPr>
        <w:ind w:firstLine="709"/>
        <w:contextualSpacing/>
        <w:jc w:val="both"/>
        <w:rPr>
          <w:rFonts w:ascii="Times New Roman" w:hAnsi="Times New Roman" w:cs="Times New Roman"/>
          <w:vanish/>
          <w:sz w:val="24"/>
          <w:szCs w:val="24"/>
        </w:rPr>
      </w:pPr>
      <w:r w:rsidRPr="00DB43FF">
        <w:rPr>
          <w:rFonts w:ascii="Times New Roman" w:hAnsi="Times New Roman" w:cs="Times New Roman"/>
          <w:sz w:val="24"/>
          <w:szCs w:val="24"/>
          <w:lang w:val="en-US"/>
        </w:rPr>
        <w:t>m</w:t>
      </w:r>
      <w:r w:rsidRPr="00DB43FF">
        <w:rPr>
          <w:rFonts w:ascii="Times New Roman" w:hAnsi="Times New Roman" w:cs="Times New Roman"/>
          <w:sz w:val="24"/>
          <w:szCs w:val="24"/>
          <w:vertAlign w:val="subscript"/>
          <w:lang w:val="kk-KZ"/>
        </w:rPr>
        <w:t>обр</w:t>
      </w:r>
      <w:r w:rsidRPr="00DB43FF">
        <w:rPr>
          <w:rFonts w:ascii="Times New Roman" w:hAnsi="Times New Roman" w:cs="Times New Roman"/>
          <w:sz w:val="24"/>
          <w:szCs w:val="24"/>
          <w:lang w:val="kk-KZ"/>
        </w:rPr>
        <w:t xml:space="preserve"> </w:t>
      </w:r>
      <w:r w:rsidRPr="00DB43FF">
        <w:rPr>
          <w:rFonts w:ascii="Times New Roman" w:hAnsi="Times New Roman" w:cs="Times New Roman"/>
          <w:sz w:val="24"/>
          <w:szCs w:val="24"/>
        </w:rPr>
        <w:t>=</w:t>
      </w:r>
      <w:r w:rsidRPr="00DB43FF">
        <w:rPr>
          <w:rFonts w:ascii="Times New Roman" w:hAnsi="Times New Roman" w:cs="Times New Roman"/>
          <w:vanish/>
          <w:sz w:val="24"/>
          <w:szCs w:val="24"/>
        </w:rPr>
        <w:t>ассчитатРасчитать</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rPr>
        <w:object w:dxaOrig="3860" w:dyaOrig="720">
          <v:shape id="_x0000_i1090" type="#_x0000_t75" style="width:192.75pt;height:36pt" o:ole="">
            <v:imagedata r:id="rId523" o:title=""/>
          </v:shape>
          <o:OLEObject Type="Embed" ProgID="Equation.3" ShapeID="_x0000_i1090" DrawAspect="Content" ObjectID="_1506807686" r:id="rId524"/>
        </w:object>
      </w:r>
    </w:p>
    <w:p w:rsidR="00002275" w:rsidRPr="00DB43FF" w:rsidRDefault="00002275" w:rsidP="001F63AE">
      <w:pPr>
        <w:ind w:firstLine="709"/>
        <w:contextualSpacing/>
        <w:jc w:val="both"/>
        <w:rPr>
          <w:rFonts w:ascii="Times New Roman" w:hAnsi="Times New Roman" w:cs="Times New Roman"/>
          <w:sz w:val="24"/>
          <w:szCs w:val="24"/>
          <w:lang w:val="kk-KZ"/>
        </w:rPr>
      </w:pPr>
      <w:r w:rsidRPr="00DB43FF">
        <w:rPr>
          <w:rFonts w:ascii="Times New Roman" w:hAnsi="Times New Roman" w:cs="Times New Roman"/>
          <w:sz w:val="24"/>
          <w:szCs w:val="24"/>
          <w:lang w:val="kk-KZ"/>
        </w:rPr>
        <w:t xml:space="preserve">Отсюда   </w:t>
      </w:r>
      <w:r w:rsidRPr="00DB43FF">
        <w:rPr>
          <w:rFonts w:ascii="Times New Roman" w:hAnsi="Times New Roman" w:cs="Times New Roman"/>
          <w:sz w:val="24"/>
          <w:szCs w:val="24"/>
          <w:lang w:val="en-US"/>
        </w:rPr>
        <w:t>m</w:t>
      </w:r>
      <w:r w:rsidRPr="00DB43FF">
        <w:rPr>
          <w:rFonts w:ascii="Times New Roman" w:hAnsi="Times New Roman" w:cs="Times New Roman"/>
          <w:sz w:val="24"/>
          <w:szCs w:val="24"/>
          <w:vertAlign w:val="subscript"/>
          <w:lang w:val="kk-KZ"/>
        </w:rPr>
        <w:t>обр</w:t>
      </w:r>
      <w:r w:rsidRPr="00DB43FF">
        <w:rPr>
          <w:rFonts w:ascii="Times New Roman" w:hAnsi="Times New Roman" w:cs="Times New Roman"/>
          <w:sz w:val="24"/>
          <w:szCs w:val="24"/>
          <w:lang w:val="kk-KZ"/>
        </w:rPr>
        <w:t xml:space="preserve"> = 2,992 = 3,0 г</w:t>
      </w:r>
    </w:p>
    <w:p w:rsidR="00002275" w:rsidRPr="00DB43FF" w:rsidRDefault="00002275" w:rsidP="001F63AE">
      <w:pPr>
        <w:ind w:firstLine="709"/>
        <w:contextualSpacing/>
        <w:jc w:val="both"/>
        <w:rPr>
          <w:rFonts w:ascii="Times New Roman" w:hAnsi="Times New Roman" w:cs="Times New Roman"/>
          <w:sz w:val="24"/>
          <w:szCs w:val="24"/>
        </w:rPr>
      </w:pP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14. Вычислить эмпирическую формулу фосфорита, если в результате анализа получили содержание: 54,58% </w:t>
      </w:r>
      <w:proofErr w:type="spellStart"/>
      <w:r w:rsidRPr="00DB43FF">
        <w:rPr>
          <w:rFonts w:ascii="Times New Roman" w:hAnsi="Times New Roman" w:cs="Times New Roman"/>
          <w:sz w:val="24"/>
          <w:szCs w:val="24"/>
        </w:rPr>
        <w:t>СаО</w:t>
      </w:r>
      <w:proofErr w:type="spellEnd"/>
      <w:r w:rsidRPr="00DB43FF">
        <w:rPr>
          <w:rFonts w:ascii="Times New Roman" w:hAnsi="Times New Roman" w:cs="Times New Roman"/>
          <w:sz w:val="24"/>
          <w:szCs w:val="24"/>
        </w:rPr>
        <w:t xml:space="preserve">; 1,86% F; 3,44% </w:t>
      </w:r>
      <w:proofErr w:type="spellStart"/>
      <w:r w:rsidRPr="00DB43FF">
        <w:rPr>
          <w:rFonts w:ascii="Times New Roman" w:hAnsi="Times New Roman" w:cs="Times New Roman"/>
          <w:sz w:val="24"/>
          <w:szCs w:val="24"/>
        </w:rPr>
        <w:t>Cl</w:t>
      </w:r>
      <w:proofErr w:type="spellEnd"/>
      <w:r w:rsidRPr="00DB43FF">
        <w:rPr>
          <w:rFonts w:ascii="Times New Roman" w:hAnsi="Times New Roman" w:cs="Times New Roman"/>
          <w:sz w:val="24"/>
          <w:szCs w:val="24"/>
        </w:rPr>
        <w:t>; 41,61% P2O5.</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Находим молярное соотношение (%) компонентов:</w:t>
      </w:r>
    </w:p>
    <w:p w:rsidR="00002275" w:rsidRPr="00DB43FF" w:rsidRDefault="00002275" w:rsidP="001F63AE">
      <w:pPr>
        <w:ind w:firstLine="709"/>
        <w:contextualSpacing/>
        <w:jc w:val="both"/>
        <w:rPr>
          <w:rFonts w:ascii="Times New Roman" w:hAnsi="Times New Roman" w:cs="Times New Roman"/>
          <w:sz w:val="24"/>
          <w:szCs w:val="24"/>
        </w:rPr>
      </w:pPr>
      <w:proofErr w:type="spellStart"/>
      <w:proofErr w:type="gramStart"/>
      <w:r w:rsidRPr="00DB43FF">
        <w:rPr>
          <w:rFonts w:ascii="Times New Roman" w:hAnsi="Times New Roman" w:cs="Times New Roman"/>
          <w:sz w:val="24"/>
          <w:szCs w:val="24"/>
        </w:rPr>
        <w:t>СаО</w:t>
      </w:r>
      <w:proofErr w:type="spellEnd"/>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 xml:space="preserve"> F : </w:t>
      </w:r>
      <w:proofErr w:type="spellStart"/>
      <w:r w:rsidRPr="00DB43FF">
        <w:rPr>
          <w:rFonts w:ascii="Times New Roman" w:hAnsi="Times New Roman" w:cs="Times New Roman"/>
          <w:sz w:val="24"/>
          <w:szCs w:val="24"/>
        </w:rPr>
        <w:t>Cl</w:t>
      </w:r>
      <w:proofErr w:type="spellEnd"/>
      <w:r w:rsidRPr="00DB43FF">
        <w:rPr>
          <w:rFonts w:ascii="Times New Roman" w:hAnsi="Times New Roman" w:cs="Times New Roman"/>
          <w:sz w:val="24"/>
          <w:szCs w:val="24"/>
        </w:rPr>
        <w:t xml:space="preserve"> : P</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O</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rPr>
        <w:t xml:space="preserve"> =  </w:t>
      </w:r>
      <w:r w:rsidRPr="00DB43FF">
        <w:rPr>
          <w:rFonts w:ascii="Times New Roman" w:hAnsi="Times New Roman" w:cs="Times New Roman"/>
          <w:position w:val="-34"/>
          <w:sz w:val="24"/>
          <w:szCs w:val="24"/>
        </w:rPr>
        <w:object w:dxaOrig="3480" w:dyaOrig="760">
          <v:shape id="_x0000_i1091" type="#_x0000_t75" style="width:164.25pt;height:38.25pt" o:ole="">
            <v:imagedata r:id="rId525" o:title=""/>
          </v:shape>
          <o:OLEObject Type="Embed" ProgID="Equation.3" ShapeID="_x0000_i1091" DrawAspect="Content" ObjectID="_1506807687" r:id="rId526"/>
        </w:object>
      </w:r>
    </w:p>
    <w:p w:rsidR="00002275" w:rsidRPr="00DB43FF" w:rsidRDefault="00002275" w:rsidP="001F63AE">
      <w:pPr>
        <w:ind w:firstLine="709"/>
        <w:contextualSpacing/>
        <w:jc w:val="both"/>
        <w:rPr>
          <w:rFonts w:ascii="Times New Roman" w:hAnsi="Times New Roman" w:cs="Times New Roman"/>
          <w:sz w:val="24"/>
          <w:szCs w:val="24"/>
        </w:rPr>
      </w:pP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 </w:t>
      </w:r>
      <w:r w:rsidRPr="00DB43FF">
        <w:rPr>
          <w:rFonts w:ascii="Times New Roman" w:hAnsi="Times New Roman" w:cs="Times New Roman"/>
          <w:position w:val="-28"/>
          <w:sz w:val="24"/>
          <w:szCs w:val="24"/>
        </w:rPr>
        <w:object w:dxaOrig="7040" w:dyaOrig="660">
          <v:shape id="_x0000_i1092" type="#_x0000_t75" style="width:333pt;height:33pt" o:ole="">
            <v:imagedata r:id="rId527" o:title=""/>
          </v:shape>
          <o:OLEObject Type="Embed" ProgID="Equation.3" ShapeID="_x0000_i1092" DrawAspect="Content" ObjectID="_1506807688" r:id="rId528"/>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Наименьшее число 0,09703 принимаем за единицу и выражаем полученное соотношение целыми числами, учитывая, что n (</w:t>
      </w:r>
      <w:proofErr w:type="spellStart"/>
      <w:r w:rsidRPr="00DB43FF">
        <w:rPr>
          <w:rFonts w:ascii="Times New Roman" w:hAnsi="Times New Roman" w:cs="Times New Roman"/>
          <w:sz w:val="24"/>
          <w:szCs w:val="24"/>
        </w:rPr>
        <w:t>Ca</w:t>
      </w:r>
      <w:proofErr w:type="spellEnd"/>
      <w:r w:rsidRPr="00DB43FF">
        <w:rPr>
          <w:rFonts w:ascii="Times New Roman" w:hAnsi="Times New Roman" w:cs="Times New Roman"/>
          <w:sz w:val="24"/>
          <w:szCs w:val="24"/>
        </w:rPr>
        <w:t>) = n(</w:t>
      </w:r>
      <w:proofErr w:type="spellStart"/>
      <w:r w:rsidRPr="00DB43FF">
        <w:rPr>
          <w:rFonts w:ascii="Times New Roman" w:hAnsi="Times New Roman" w:cs="Times New Roman"/>
          <w:sz w:val="24"/>
          <w:szCs w:val="24"/>
        </w:rPr>
        <w:t>CaO</w:t>
      </w:r>
      <w:proofErr w:type="spellEnd"/>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lang w:val="en-US"/>
        </w:rPr>
        <w:t>n(PO4)3- = n(1/2 P2O5) :Ca : F : Cl : PO  = 10 : 1 : 1 : 6</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Эмпирическая формула фосфорита</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Са</w:t>
      </w:r>
      <w:r w:rsidRPr="00DB43FF">
        <w:rPr>
          <w:rFonts w:ascii="Times New Roman" w:hAnsi="Times New Roman" w:cs="Times New Roman"/>
          <w:sz w:val="24"/>
          <w:szCs w:val="24"/>
          <w:vertAlign w:val="subscript"/>
        </w:rPr>
        <w:t>10</w:t>
      </w:r>
      <w:r w:rsidRPr="00DB43FF">
        <w:rPr>
          <w:rFonts w:ascii="Times New Roman" w:hAnsi="Times New Roman" w:cs="Times New Roman"/>
          <w:sz w:val="24"/>
          <w:szCs w:val="24"/>
        </w:rPr>
        <w:t>(РО</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r w:rsidRPr="00DB43FF">
        <w:rPr>
          <w:rFonts w:ascii="Times New Roman" w:hAnsi="Times New Roman" w:cs="Times New Roman"/>
          <w:sz w:val="24"/>
          <w:szCs w:val="24"/>
          <w:vertAlign w:val="subscript"/>
        </w:rPr>
        <w:t>6</w:t>
      </w:r>
      <w:r w:rsidRPr="00DB43FF">
        <w:rPr>
          <w:rFonts w:ascii="Times New Roman" w:hAnsi="Times New Roman" w:cs="Times New Roman"/>
          <w:sz w:val="24"/>
          <w:szCs w:val="24"/>
        </w:rPr>
        <w:t xml:space="preserve"> </w:t>
      </w:r>
      <w:proofErr w:type="spellStart"/>
      <w:r w:rsidRPr="00DB43FF">
        <w:rPr>
          <w:rFonts w:ascii="Times New Roman" w:hAnsi="Times New Roman" w:cs="Times New Roman"/>
          <w:sz w:val="24"/>
          <w:szCs w:val="24"/>
        </w:rPr>
        <w:t>ClF</w:t>
      </w:r>
      <w:proofErr w:type="spellEnd"/>
      <w:r w:rsidRPr="00DB43FF">
        <w:rPr>
          <w:rFonts w:ascii="Times New Roman" w:hAnsi="Times New Roman" w:cs="Times New Roman"/>
          <w:sz w:val="24"/>
          <w:szCs w:val="24"/>
        </w:rPr>
        <w:t xml:space="preserve">  или 3Са</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РО</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rPr>
        <w:t>Са</w:t>
      </w:r>
      <w:proofErr w:type="spellEnd"/>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rPr>
        <w:t>Cl</w:t>
      </w:r>
      <w:proofErr w:type="spellEnd"/>
      <w:r w:rsidRPr="00DB43FF">
        <w:rPr>
          <w:rFonts w:ascii="Times New Roman" w:hAnsi="Times New Roman" w:cs="Times New Roman"/>
          <w:sz w:val="24"/>
          <w:szCs w:val="24"/>
        </w:rPr>
        <w:t xml:space="preserve"> · F</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15. Вычислите рН раствора, состоящего из смеси гидроксида натрия, С(</w:t>
      </w:r>
      <w:proofErr w:type="spellStart"/>
      <w:r w:rsidRPr="00DB43FF">
        <w:rPr>
          <w:rFonts w:ascii="Times New Roman" w:hAnsi="Times New Roman" w:cs="Times New Roman"/>
          <w:sz w:val="24"/>
          <w:szCs w:val="24"/>
        </w:rPr>
        <w:t>NaOH</w:t>
      </w:r>
      <w:proofErr w:type="spellEnd"/>
      <w:r w:rsidRPr="00DB43FF">
        <w:rPr>
          <w:rFonts w:ascii="Times New Roman" w:hAnsi="Times New Roman" w:cs="Times New Roman"/>
          <w:sz w:val="24"/>
          <w:szCs w:val="24"/>
        </w:rPr>
        <w:t>) = 0,025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и гидроксида калия, С (КОН) = 0,075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iCs/>
          <w:sz w:val="24"/>
          <w:szCs w:val="24"/>
        </w:rPr>
        <w:t>Решение.</w:t>
      </w:r>
      <w:r w:rsidRPr="00DB43FF">
        <w:rPr>
          <w:rFonts w:ascii="Times New Roman" w:hAnsi="Times New Roman" w:cs="Times New Roman"/>
          <w:sz w:val="24"/>
          <w:szCs w:val="24"/>
        </w:rPr>
        <w:t xml:space="preserve"> Гидроксид натрия и гидроксид калия относятся к сильным основаниям (щелочам), поэтому прежде, чем вычислять значение рН по формуле (6), необходимо суммировать концентрации щелочей.</w:t>
      </w:r>
    </w:p>
    <w:p w:rsidR="00002275" w:rsidRPr="00DB43FF" w:rsidRDefault="00002275" w:rsidP="001F63AE">
      <w:pPr>
        <w:numPr>
          <w:ilvl w:val="0"/>
          <w:numId w:val="28"/>
        </w:numPr>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w:t>
      </w:r>
      <w:proofErr w:type="spellStart"/>
      <w:r w:rsidRPr="00DB43FF">
        <w:rPr>
          <w:rFonts w:ascii="Times New Roman" w:hAnsi="Times New Roman" w:cs="Times New Roman"/>
          <w:sz w:val="24"/>
          <w:szCs w:val="24"/>
        </w:rPr>
        <w:t>NaOH</w:t>
      </w:r>
      <w:proofErr w:type="spellEnd"/>
      <w:r w:rsidRPr="00DB43FF">
        <w:rPr>
          <w:rFonts w:ascii="Times New Roman" w:hAnsi="Times New Roman" w:cs="Times New Roman"/>
          <w:sz w:val="24"/>
          <w:szCs w:val="24"/>
        </w:rPr>
        <w:t>) + C(KOH) = 0,025 + 0,075 = 0,1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numPr>
          <w:ilvl w:val="0"/>
          <w:numId w:val="28"/>
        </w:numPr>
        <w:autoSpaceDE w:val="0"/>
        <w:autoSpaceDN w:val="0"/>
        <w:spacing w:after="0"/>
        <w:ind w:left="0" w:firstLine="709"/>
        <w:contextualSpacing/>
        <w:jc w:val="both"/>
        <w:rPr>
          <w:rFonts w:ascii="Times New Roman" w:hAnsi="Times New Roman" w:cs="Times New Roman"/>
          <w:sz w:val="24"/>
          <w:szCs w:val="24"/>
        </w:rPr>
      </w:pPr>
      <w:proofErr w:type="spellStart"/>
      <w:r w:rsidRPr="00DB43FF">
        <w:rPr>
          <w:rFonts w:ascii="Times New Roman" w:hAnsi="Times New Roman" w:cs="Times New Roman"/>
          <w:sz w:val="24"/>
          <w:szCs w:val="24"/>
        </w:rPr>
        <w:t>pOH</w:t>
      </w:r>
      <w:proofErr w:type="spellEnd"/>
      <w:r w:rsidRPr="00DB43FF">
        <w:rPr>
          <w:rFonts w:ascii="Times New Roman" w:hAnsi="Times New Roman" w:cs="Times New Roman"/>
          <w:sz w:val="24"/>
          <w:szCs w:val="24"/>
        </w:rPr>
        <w:t xml:space="preserve"> = - lg0,1 = 1,      </w:t>
      </w:r>
      <w:proofErr w:type="spellStart"/>
      <w:r w:rsidRPr="00DB43FF">
        <w:rPr>
          <w:rFonts w:ascii="Times New Roman" w:hAnsi="Times New Roman" w:cs="Times New Roman"/>
          <w:sz w:val="24"/>
          <w:szCs w:val="24"/>
        </w:rPr>
        <w:t>pH</w:t>
      </w:r>
      <w:proofErr w:type="spellEnd"/>
      <w:r w:rsidRPr="00DB43FF">
        <w:rPr>
          <w:rFonts w:ascii="Times New Roman" w:hAnsi="Times New Roman" w:cs="Times New Roman"/>
          <w:sz w:val="24"/>
          <w:szCs w:val="24"/>
        </w:rPr>
        <w:t xml:space="preserve"> = 14 – 1 = 13.</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16. Вычислите произведение растворимости гидроксида магния в воде, если растворимость его в 1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равна 0,020 г.</w:t>
      </w:r>
    </w:p>
    <w:p w:rsidR="00002275" w:rsidRPr="00DB43FF" w:rsidRDefault="00002275" w:rsidP="001F63AE">
      <w:pPr>
        <w:ind w:firstLine="709"/>
        <w:contextualSpacing/>
        <w:jc w:val="both"/>
        <w:rPr>
          <w:rFonts w:ascii="Times New Roman" w:hAnsi="Times New Roman" w:cs="Times New Roman"/>
          <w:iCs/>
          <w:sz w:val="24"/>
          <w:szCs w:val="24"/>
        </w:rPr>
      </w:pPr>
      <w:r w:rsidRPr="00DB43FF">
        <w:rPr>
          <w:rFonts w:ascii="Times New Roman" w:hAnsi="Times New Roman" w:cs="Times New Roman"/>
          <w:iCs/>
          <w:sz w:val="24"/>
          <w:szCs w:val="24"/>
        </w:rPr>
        <w:t>Решение:</w:t>
      </w:r>
    </w:p>
    <w:p w:rsidR="00002275" w:rsidRPr="00DB43FF" w:rsidRDefault="00002275" w:rsidP="001F63AE">
      <w:pPr>
        <w:numPr>
          <w:ilvl w:val="0"/>
          <w:numId w:val="29"/>
        </w:numPr>
        <w:tabs>
          <w:tab w:val="clear" w:pos="927"/>
          <w:tab w:val="num" w:pos="851"/>
        </w:tabs>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Записываем выражение произведения растворимости </w:t>
      </w:r>
      <w:proofErr w:type="spellStart"/>
      <w:r w:rsidRPr="00DB43FF">
        <w:rPr>
          <w:rFonts w:ascii="Times New Roman" w:hAnsi="Times New Roman" w:cs="Times New Roman"/>
          <w:sz w:val="24"/>
          <w:szCs w:val="24"/>
        </w:rPr>
        <w:t>Mg</w:t>
      </w:r>
      <w:proofErr w:type="spellEnd"/>
      <w:r w:rsidRPr="00DB43FF">
        <w:rPr>
          <w:rFonts w:ascii="Times New Roman" w:hAnsi="Times New Roman" w:cs="Times New Roman"/>
          <w:sz w:val="24"/>
          <w:szCs w:val="24"/>
        </w:rPr>
        <w:t>(OH)</w:t>
      </w:r>
      <w:r w:rsidRPr="00DB43FF">
        <w:rPr>
          <w:rFonts w:ascii="Times New Roman" w:hAnsi="Times New Roman" w:cs="Times New Roman"/>
          <w:sz w:val="24"/>
          <w:szCs w:val="24"/>
          <w:vertAlign w:val="subscript"/>
        </w:rPr>
        <w:t>2</w:t>
      </w:r>
    </w:p>
    <w:p w:rsidR="00002275" w:rsidRPr="00DB43FF" w:rsidRDefault="00002275" w:rsidP="001F63AE">
      <w:pPr>
        <w:tabs>
          <w:tab w:val="num" w:pos="851"/>
        </w:tabs>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rPr>
        <w:t>ПР</w:t>
      </w:r>
      <w:r w:rsidRPr="00DB43FF">
        <w:rPr>
          <w:rFonts w:ascii="Times New Roman" w:hAnsi="Times New Roman" w:cs="Times New Roman"/>
          <w:sz w:val="24"/>
          <w:szCs w:val="24"/>
          <w:lang w:val="en-US"/>
        </w:rPr>
        <w:t>(Mg(OH)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 [Mg</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lang w:val="en-US"/>
        </w:rPr>
        <w:t xml:space="preserve">]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lang w:val="en-US"/>
        </w:rPr>
        <w:t xml:space="preserve"> [OH</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w:t>
      </w:r>
      <w:r w:rsidRPr="00DB43FF">
        <w:rPr>
          <w:rFonts w:ascii="Times New Roman" w:hAnsi="Times New Roman" w:cs="Times New Roman"/>
          <w:sz w:val="24"/>
          <w:szCs w:val="24"/>
          <w:vertAlign w:val="superscript"/>
          <w:lang w:val="en-US"/>
        </w:rPr>
        <w:t>2</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2.Рассчитываем молярные концентрации ионов магния и гидроксид-ионов, исходя из растворимости </w:t>
      </w:r>
      <w:proofErr w:type="spellStart"/>
      <w:r w:rsidRPr="00DB43FF">
        <w:rPr>
          <w:rFonts w:ascii="Times New Roman" w:hAnsi="Times New Roman" w:cs="Times New Roman"/>
          <w:sz w:val="24"/>
          <w:szCs w:val="24"/>
        </w:rPr>
        <w:t>Mg</w:t>
      </w:r>
      <w:proofErr w:type="spellEnd"/>
      <w:r w:rsidRPr="00DB43FF">
        <w:rPr>
          <w:rFonts w:ascii="Times New Roman" w:hAnsi="Times New Roman" w:cs="Times New Roman"/>
          <w:sz w:val="24"/>
          <w:szCs w:val="24"/>
        </w:rPr>
        <w:t>(OH)</w:t>
      </w:r>
      <w:r w:rsidRPr="00DB43FF">
        <w:rPr>
          <w:rFonts w:ascii="Times New Roman" w:hAnsi="Times New Roman" w:cs="Times New Roman"/>
          <w:sz w:val="24"/>
          <w:szCs w:val="24"/>
          <w:vertAlign w:val="subscript"/>
        </w:rPr>
        <w:t>2</w:t>
      </w:r>
    </w:p>
    <w:p w:rsidR="00002275" w:rsidRPr="00DB43FF" w:rsidRDefault="00002275" w:rsidP="001F63AE">
      <w:pPr>
        <w:tabs>
          <w:tab w:val="num" w:pos="851"/>
        </w:tabs>
        <w:ind w:firstLine="709"/>
        <w:contextualSpacing/>
        <w:jc w:val="both"/>
        <w:rPr>
          <w:rFonts w:ascii="Times New Roman" w:hAnsi="Times New Roman" w:cs="Times New Roman"/>
          <w:iCs/>
          <w:sz w:val="24"/>
          <w:szCs w:val="24"/>
        </w:rPr>
      </w:pPr>
      <w:r w:rsidRPr="00DB43FF">
        <w:rPr>
          <w:rFonts w:ascii="Times New Roman" w:hAnsi="Times New Roman" w:cs="Times New Roman"/>
          <w:position w:val="-30"/>
          <w:sz w:val="24"/>
          <w:szCs w:val="24"/>
        </w:rPr>
        <w:object w:dxaOrig="5899" w:dyaOrig="680">
          <v:shape id="_x0000_i1093" type="#_x0000_t75" style="width:354pt;height:40.5pt" o:ole="" fillcolor="window">
            <v:imagedata r:id="rId529" o:title=""/>
          </v:shape>
          <o:OLEObject Type="Embed" ProgID="Equation.3" ShapeID="_x0000_i1093" DrawAspect="Content" ObjectID="_1506807689" r:id="rId530"/>
        </w:object>
      </w:r>
      <w:r w:rsidRPr="00DB43FF">
        <w:rPr>
          <w:rFonts w:ascii="Times New Roman" w:hAnsi="Times New Roman" w:cs="Times New Roman"/>
          <w:iCs/>
          <w:sz w:val="24"/>
          <w:szCs w:val="24"/>
        </w:rPr>
        <w:t>моль/дм</w:t>
      </w:r>
      <w:r w:rsidRPr="00DB43FF">
        <w:rPr>
          <w:rFonts w:ascii="Times New Roman" w:hAnsi="Times New Roman" w:cs="Times New Roman"/>
          <w:iCs/>
          <w:sz w:val="24"/>
          <w:szCs w:val="24"/>
          <w:vertAlign w:val="superscript"/>
        </w:rPr>
        <w:t>3</w:t>
      </w:r>
    </w:p>
    <w:p w:rsidR="00002275" w:rsidRPr="00DB43FF" w:rsidRDefault="00376D33" w:rsidP="001F63AE">
      <w:pPr>
        <w:tabs>
          <w:tab w:val="num" w:pos="851"/>
        </w:tabs>
        <w:ind w:firstLine="709"/>
        <w:contextualSpacing/>
        <w:jc w:val="both"/>
        <w:rPr>
          <w:rFonts w:ascii="Times New Roman" w:hAnsi="Times New Roman" w:cs="Times New Roman"/>
          <w:sz w:val="24"/>
          <w:szCs w:val="24"/>
        </w:rPr>
      </w:pPr>
      <w:r>
        <w:rPr>
          <w:noProof/>
        </w:rPr>
        <w:pict>
          <v:line id="Прямая соединительная линия 1" o:spid="_x0000_s1031" style="position:absolute;left:0;text-align:left;flip:x;z-index:251663360;visibility:visible" from="167.4pt,9.15pt" to="18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esaAIAAIMEAAAOAAAAZHJzL2Uyb0RvYy54bWysVM1uEzEQviPxDpbv6WZDUtJVNxXKJnAo&#10;UKnlARzbm7Xw2pbtZhMhJMoZqY/AK3AAqVKBZ9i8EWPnBwIXhMjBGXtmPs9883lPz5a1RAtundAq&#10;x+lRFyOuqGZCzXP86mraGWLkPFGMSK14jlfc4bPRwwenjcl4T1daMm4RgCiXNSbHlfcmSxJHK14T&#10;d6QNV+Asta2Jh62dJ8ySBtBrmfS63eOk0ZYZqyl3Dk6LjROPIn5ZcupflqXjHskcQ20+rjaus7Am&#10;o1OSzS0xlaDbMsg/VFEToeDSPVRBPEHXVvwBVQtqtdOlP6K6TnRZCspjD9BN2v2tm8uKGB57AXKc&#10;2dPk/h8sfbG4sEgwmB1GitQwovbj+t36tv3aflrfovVN+7390n5u79pv7d36Pdj36w9gB2d7vz2+&#10;RWlgsjEuA8CxurCBC7pUl+Zc09cOKT2uiJrz2NHVysA1MSM5SAkbZ6CeWfNcM4gh115HWpelrVEp&#10;hXkWEgM4UIeWcY6r/Rz50iMKh+mwNxzCtOnOlZAsIIQ8Y51/ynWNgpFjKVRgmGRkce489AChu5Bw&#10;rPRUSBlVIhVqcnwy6A1igtNSsOAMYc7OZ2Np0YIEncVfIATADsKsvlYsglWcsMnW9kRIsJGPvHgr&#10;gCnJcbit5gwjyeFpBWuDKFW4EXqFgrfWRmpvTronk+Fk2O/0e8eTTr9bFJ0n03G/czxNHw+KR8V4&#10;XKRvQ/FpP6sEY1yF+neyT/t/J6vtA9wIdi/8PVHJIXokAYrd/cei49jDpDeamWm2urChu6AAUHoM&#10;3r7K8JR+3ceon9+O0Q8AAAD//wMAUEsDBBQABgAIAAAAIQC9iuL93gAAAAkBAAAPAAAAZHJzL2Rv&#10;d25yZXYueG1sTI/BTsMwEETvSPyDtUjcqFNcohLiVAiBxAlBi5C4ufGShMZ2sLdN4OtZxAGOszOa&#10;eVuuJteLA8bUBa9hPstAoK+D7Xyj4Xlzd7YEkch4a/rgUcMnJlhVx0elKWwY/RMe1tQILvGpMBpa&#10;oqGQMtUtOpNmYUDP3luIzhDL2EgbzcjlrpfnWZZLZzrPC60Z8KbFerfeOw2Xm/EiPMbdy2Lefbx+&#10;3b7TcP9AWp+eTNdXIAgn+gvDDz6jQ8VM27D3Noleg1ILRic2lgoEB1SuchDb34OsSvn/g+obAAD/&#10;/wMAUEsBAi0AFAAGAAgAAAAhALaDOJL+AAAA4QEAABMAAAAAAAAAAAAAAAAAAAAAAFtDb250ZW50&#10;X1R5cGVzXS54bWxQSwECLQAUAAYACAAAACEAOP0h/9YAAACUAQAACwAAAAAAAAAAAAAAAAAvAQAA&#10;X3JlbHMvLnJlbHNQSwECLQAUAAYACAAAACEAo4D3rGgCAACDBAAADgAAAAAAAAAAAAAAAAAuAgAA&#10;ZHJzL2Uyb0RvYy54bWxQSwECLQAUAAYACAAAACEAvYri/d4AAAAJAQAADwAAAAAAAAAAAAAAAADC&#10;BAAAZHJzL2Rvd25yZXYueG1sUEsFBgAAAAAEAAQA8wAAAM0FAAAAAA==&#10;" o:allowincell="f">
            <v:stroke endarrow="block"/>
          </v:line>
        </w:pict>
      </w:r>
      <w:r>
        <w:rPr>
          <w:noProof/>
        </w:rPr>
        <w:pict>
          <v:line id="Прямая соединительная линия 2" o:spid="_x0000_s1030" style="position:absolute;left:0;text-align:left;z-index:251662336;visibility:visible" from="166.05pt,5.7pt" to="187.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XvYgIAAHkEAAAOAAAAZHJzL2Uyb0RvYy54bWysVM2O0zAQviPxDpbv3TTZ7F/UdIWalssC&#10;K+3yAG7sNBaObdlu0wohwZ6R9hF4BQ4grbTAM6RvxNj9YRcuCNGDO/aMP3/zzUwG58tGoAUzliuZ&#10;4/igjxGTpaJcznL8+nrSO8XIOiIpEUqyHK+YxefDp08Grc5YomolKDMIQKTNWp3j2jmdRZEta9YQ&#10;e6A0k+CslGmIg62ZRdSQFtAbESX9/nHUKkO1USWzFk6LjRMPA35VsdK9qirLHBI5Bm4urCasU79G&#10;wwHJZobompdbGuQfWDSES3h0D1UQR9Dc8D+gGl4aZVXlDkrVRKqqeMlCDpBN3P8tm6uaaBZyAXGs&#10;3stk/x9s+XJxaRCnOU4wkqSBEnWf1u/Xt9237vP6Fq0/dD+6r92X7q773t2tb8C+X38E2zu7++3x&#10;LUq8kq22GQCO5KXxWpRLeaUvVPnGIqlGNZEzFjK6Xml4JvY3okdX/MZq4DNtXygKMWTuVJB1WZnG&#10;Q4JgaBmqt9pXjy0dKuEwOUkPE6hxuXNFJNvd08a650w1yBs5Flx6XUlGFhfWeR4k24X4Y6kmXIjQ&#10;G0KiNsdnR8lRuGCV4NQ7fZg1s+lIGLQgvrvCLyQFnodhRs0lDWA1I3S8tR3hAmzkghrOcNBHMOxf&#10;axjFSDAYKG9t6AnpX4RcgfDW2jTY27P+2fh0fJr20uR43Ev7RdF7NhmlveNJfHJUHBajURG/8+Tj&#10;NKs5pUx6/rtmj9O/a6bt2G3adN/ue6Gix+hBUSC7+w+kQ7F9fTedMlV0dWl8dr7u0N8heDuLfoAe&#10;7kPUry/G8CcAAAD//wMAUEsDBBQABgAIAAAAIQAd8Bfy4AAAAAkBAAAPAAAAZHJzL2Rvd25yZXYu&#10;eG1sTI9NT8MwDIbvSPyHyEjcWNqVj6o0nRDSuGyAtiEEt6wxbUXjVEm6lX+PEQc42u+j14/LxWR7&#10;cUAfOkcK0lkCAql2pqNGwctueZGDCFGT0b0jVPCFARbV6UmpC+OOtMHDNjaCSygUWkEb41BIGeoW&#10;rQ4zNyBx9uG81ZFH30jj9ZHLbS/nSXItre6IL7R6wPsW68/taBVs1stV/roap9q/P6RPu+f141vI&#10;lTo/m+5uQUSc4h8MP/qsDhU77d1IJoheQZbNU0Y5SC9BMJDdXGUg9r8LWZXy/wfVNwAAAP//AwBQ&#10;SwECLQAUAAYACAAAACEAtoM4kv4AAADhAQAAEwAAAAAAAAAAAAAAAAAAAAAAW0NvbnRlbnRfVHlw&#10;ZXNdLnhtbFBLAQItABQABgAIAAAAIQA4/SH/1gAAAJQBAAALAAAAAAAAAAAAAAAAAC8BAABfcmVs&#10;cy8ucmVsc1BLAQItABQABgAIAAAAIQCh7EXvYgIAAHkEAAAOAAAAAAAAAAAAAAAAAC4CAABkcnMv&#10;ZTJvRG9jLnhtbFBLAQItABQABgAIAAAAIQAd8Bfy4AAAAAkBAAAPAAAAAAAAAAAAAAAAALwEAABk&#10;cnMvZG93bnJldi54bWxQSwUGAAAAAAQABADzAAAAyQUAAAAA&#10;" o:allowincell="f">
            <v:stroke endarrow="block"/>
          </v:line>
        </w:pict>
      </w:r>
      <w:r w:rsidR="00002275" w:rsidRPr="00DB43FF">
        <w:rPr>
          <w:rFonts w:ascii="Times New Roman" w:hAnsi="Times New Roman" w:cs="Times New Roman"/>
          <w:sz w:val="24"/>
          <w:szCs w:val="24"/>
        </w:rPr>
        <w:t xml:space="preserve">При растворении </w:t>
      </w:r>
      <w:proofErr w:type="spellStart"/>
      <w:r w:rsidR="00002275" w:rsidRPr="00DB43FF">
        <w:rPr>
          <w:rFonts w:ascii="Times New Roman" w:hAnsi="Times New Roman" w:cs="Times New Roman"/>
          <w:sz w:val="24"/>
          <w:szCs w:val="24"/>
        </w:rPr>
        <w:t>Mg</w:t>
      </w:r>
      <w:proofErr w:type="spellEnd"/>
      <w:r w:rsidR="00002275" w:rsidRPr="00DB43FF">
        <w:rPr>
          <w:rFonts w:ascii="Times New Roman" w:hAnsi="Times New Roman" w:cs="Times New Roman"/>
          <w:sz w:val="24"/>
          <w:szCs w:val="24"/>
        </w:rPr>
        <w:t>(OH)</w:t>
      </w:r>
      <w:r w:rsidR="00002275" w:rsidRPr="00DB43FF">
        <w:rPr>
          <w:rFonts w:ascii="Times New Roman" w:hAnsi="Times New Roman" w:cs="Times New Roman"/>
          <w:sz w:val="24"/>
          <w:szCs w:val="24"/>
          <w:vertAlign w:val="subscript"/>
        </w:rPr>
        <w:t xml:space="preserve">2 </w:t>
      </w:r>
      <w:r w:rsidR="00002275" w:rsidRPr="00DB43FF">
        <w:rPr>
          <w:rFonts w:ascii="Times New Roman" w:hAnsi="Times New Roman" w:cs="Times New Roman"/>
          <w:sz w:val="24"/>
          <w:szCs w:val="24"/>
        </w:rPr>
        <w:t xml:space="preserve">       Mg</w:t>
      </w:r>
      <w:r w:rsidR="00002275" w:rsidRPr="00DB43FF">
        <w:rPr>
          <w:rFonts w:ascii="Times New Roman" w:hAnsi="Times New Roman" w:cs="Times New Roman"/>
          <w:sz w:val="24"/>
          <w:szCs w:val="24"/>
          <w:vertAlign w:val="superscript"/>
        </w:rPr>
        <w:t>2+</w:t>
      </w:r>
      <w:r w:rsidR="00002275" w:rsidRPr="00DB43FF">
        <w:rPr>
          <w:rFonts w:ascii="Times New Roman" w:hAnsi="Times New Roman" w:cs="Times New Roman"/>
          <w:sz w:val="24"/>
          <w:szCs w:val="24"/>
        </w:rPr>
        <w:t xml:space="preserve"> + 2OH</w:t>
      </w:r>
      <w:r w:rsidR="00002275" w:rsidRPr="00DB43FF">
        <w:rPr>
          <w:rFonts w:ascii="Times New Roman" w:hAnsi="Times New Roman" w:cs="Times New Roman"/>
          <w:sz w:val="24"/>
          <w:szCs w:val="24"/>
          <w:vertAlign w:val="superscript"/>
        </w:rPr>
        <w:t>-</w:t>
      </w:r>
      <w:r w:rsidR="00002275" w:rsidRPr="00DB43FF">
        <w:rPr>
          <w:rFonts w:ascii="Times New Roman" w:hAnsi="Times New Roman" w:cs="Times New Roman"/>
          <w:sz w:val="24"/>
          <w:szCs w:val="24"/>
        </w:rPr>
        <w:t xml:space="preserve"> из одной молекулы образуется один ион магния и два гидроксид-иона, следовательно, их концентрации равны:</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[Mg</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 [</w:t>
      </w:r>
      <w:proofErr w:type="spellStart"/>
      <w:r w:rsidRPr="00DB43FF">
        <w:rPr>
          <w:rFonts w:ascii="Times New Roman" w:hAnsi="Times New Roman" w:cs="Times New Roman"/>
          <w:sz w:val="24"/>
          <w:szCs w:val="24"/>
        </w:rPr>
        <w:t>Mg</w:t>
      </w:r>
      <w:proofErr w:type="spellEnd"/>
      <w:r w:rsidRPr="00DB43FF">
        <w:rPr>
          <w:rFonts w:ascii="Times New Roman" w:hAnsi="Times New Roman" w:cs="Times New Roman"/>
          <w:sz w:val="24"/>
          <w:szCs w:val="24"/>
        </w:rPr>
        <w:t>(OH)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 2,06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-4</w:t>
      </w:r>
      <w:r w:rsidRPr="00DB43FF">
        <w:rPr>
          <w:rFonts w:ascii="Times New Roman" w:hAnsi="Times New Roman" w:cs="Times New Roman"/>
          <w:sz w:val="24"/>
          <w:szCs w:val="24"/>
        </w:rPr>
        <w:t xml:space="preserve">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 2 [</w:t>
      </w:r>
      <w:proofErr w:type="spellStart"/>
      <w:r w:rsidRPr="00DB43FF">
        <w:rPr>
          <w:rFonts w:ascii="Times New Roman" w:hAnsi="Times New Roman" w:cs="Times New Roman"/>
          <w:sz w:val="24"/>
          <w:szCs w:val="24"/>
        </w:rPr>
        <w:t>Mg</w:t>
      </w:r>
      <w:proofErr w:type="spellEnd"/>
      <w:r w:rsidRPr="00DB43FF">
        <w:rPr>
          <w:rFonts w:ascii="Times New Roman" w:hAnsi="Times New Roman" w:cs="Times New Roman"/>
          <w:sz w:val="24"/>
          <w:szCs w:val="24"/>
        </w:rPr>
        <w:t>(OH)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 2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2,06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-4</w:t>
      </w:r>
      <w:r w:rsidRPr="00DB43FF">
        <w:rPr>
          <w:rFonts w:ascii="Times New Roman" w:hAnsi="Times New Roman" w:cs="Times New Roman"/>
          <w:sz w:val="24"/>
          <w:szCs w:val="24"/>
        </w:rPr>
        <w:t xml:space="preserve"> =4,12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-4</w:t>
      </w:r>
      <w:r w:rsidRPr="00DB43FF">
        <w:rPr>
          <w:rFonts w:ascii="Times New Roman" w:hAnsi="Times New Roman" w:cs="Times New Roman"/>
          <w:sz w:val="24"/>
          <w:szCs w:val="24"/>
        </w:rPr>
        <w:t xml:space="preserve">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tabs>
          <w:tab w:val="num" w:pos="851"/>
        </w:tabs>
        <w:autoSpaceDE w:val="0"/>
        <w:autoSpaceDN w:val="0"/>
        <w:spacing w:after="0"/>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Рассчитываем значение произведения растворимости:</w:t>
      </w:r>
    </w:p>
    <w:p w:rsidR="00002275" w:rsidRPr="00002275" w:rsidRDefault="00002275" w:rsidP="001F63AE">
      <w:pPr>
        <w:tabs>
          <w:tab w:val="num" w:pos="851"/>
        </w:tabs>
        <w:ind w:firstLine="709"/>
        <w:contextualSpacing/>
        <w:jc w:val="both"/>
        <w:rPr>
          <w:rFonts w:ascii="Times New Roman" w:hAnsi="Times New Roman" w:cs="Times New Roman"/>
          <w:sz w:val="24"/>
          <w:szCs w:val="24"/>
          <w:vertAlign w:val="superscript"/>
        </w:rPr>
      </w:pPr>
      <w:r w:rsidRPr="00DB43FF">
        <w:rPr>
          <w:rFonts w:ascii="Times New Roman" w:hAnsi="Times New Roman" w:cs="Times New Roman"/>
          <w:sz w:val="24"/>
          <w:szCs w:val="24"/>
        </w:rPr>
        <w:t>ПР</w:t>
      </w:r>
      <w:r w:rsidRPr="00002275">
        <w:rPr>
          <w:rFonts w:ascii="Times New Roman" w:hAnsi="Times New Roman" w:cs="Times New Roman"/>
          <w:sz w:val="24"/>
          <w:szCs w:val="24"/>
        </w:rPr>
        <w:t>(</w:t>
      </w:r>
      <w:r w:rsidRPr="00DB43FF">
        <w:rPr>
          <w:rFonts w:ascii="Times New Roman" w:hAnsi="Times New Roman" w:cs="Times New Roman"/>
          <w:sz w:val="24"/>
          <w:szCs w:val="24"/>
          <w:lang w:val="en-US"/>
        </w:rPr>
        <w:t>Mg</w:t>
      </w:r>
      <w:r w:rsidRPr="00002275">
        <w:rPr>
          <w:rFonts w:ascii="Times New Roman" w:hAnsi="Times New Roman" w:cs="Times New Roman"/>
          <w:sz w:val="24"/>
          <w:szCs w:val="24"/>
        </w:rPr>
        <w:t>(</w:t>
      </w:r>
      <w:r w:rsidRPr="00DB43FF">
        <w:rPr>
          <w:rFonts w:ascii="Times New Roman" w:hAnsi="Times New Roman" w:cs="Times New Roman"/>
          <w:sz w:val="24"/>
          <w:szCs w:val="24"/>
          <w:lang w:val="en-US"/>
        </w:rPr>
        <w:t>OH</w:t>
      </w:r>
      <w:r w:rsidRPr="00002275">
        <w:rPr>
          <w:rFonts w:ascii="Times New Roman" w:hAnsi="Times New Roman" w:cs="Times New Roman"/>
          <w:sz w:val="24"/>
          <w:szCs w:val="24"/>
        </w:rPr>
        <w:t>)</w:t>
      </w:r>
      <w:r w:rsidRPr="00002275">
        <w:rPr>
          <w:rFonts w:ascii="Times New Roman" w:hAnsi="Times New Roman" w:cs="Times New Roman"/>
          <w:sz w:val="24"/>
          <w:szCs w:val="24"/>
          <w:vertAlign w:val="subscript"/>
        </w:rPr>
        <w:t>2</w:t>
      </w:r>
      <w:r w:rsidRPr="00002275">
        <w:rPr>
          <w:rFonts w:ascii="Times New Roman" w:hAnsi="Times New Roman" w:cs="Times New Roman"/>
          <w:sz w:val="24"/>
          <w:szCs w:val="24"/>
        </w:rPr>
        <w:t>) = [</w:t>
      </w:r>
      <w:r w:rsidRPr="00DB43FF">
        <w:rPr>
          <w:rFonts w:ascii="Times New Roman" w:hAnsi="Times New Roman" w:cs="Times New Roman"/>
          <w:sz w:val="24"/>
          <w:szCs w:val="24"/>
          <w:lang w:val="en-US"/>
        </w:rPr>
        <w:t>Mg</w:t>
      </w:r>
      <w:r w:rsidRPr="00002275">
        <w:rPr>
          <w:rFonts w:ascii="Times New Roman" w:hAnsi="Times New Roman" w:cs="Times New Roman"/>
          <w:sz w:val="24"/>
          <w:szCs w:val="24"/>
          <w:vertAlign w:val="superscript"/>
        </w:rPr>
        <w:t>2+</w:t>
      </w:r>
      <w:r w:rsidRPr="00002275">
        <w:rPr>
          <w:rFonts w:ascii="Times New Roman" w:hAnsi="Times New Roman" w:cs="Times New Roman"/>
          <w:sz w:val="24"/>
          <w:szCs w:val="24"/>
        </w:rPr>
        <w:t>] [</w:t>
      </w:r>
      <w:r w:rsidRPr="00DB43FF">
        <w:rPr>
          <w:rFonts w:ascii="Times New Roman" w:hAnsi="Times New Roman" w:cs="Times New Roman"/>
          <w:sz w:val="24"/>
          <w:szCs w:val="24"/>
          <w:lang w:val="en-US"/>
        </w:rPr>
        <w:t>OH</w:t>
      </w:r>
      <w:r w:rsidRPr="00002275">
        <w:rPr>
          <w:rFonts w:ascii="Times New Roman" w:hAnsi="Times New Roman" w:cs="Times New Roman"/>
          <w:sz w:val="24"/>
          <w:szCs w:val="24"/>
          <w:vertAlign w:val="superscript"/>
        </w:rPr>
        <w:t>-</w:t>
      </w:r>
      <w:r w:rsidRPr="00002275">
        <w:rPr>
          <w:rFonts w:ascii="Times New Roman" w:hAnsi="Times New Roman" w:cs="Times New Roman"/>
          <w:sz w:val="24"/>
          <w:szCs w:val="24"/>
        </w:rPr>
        <w:t>]</w:t>
      </w:r>
      <w:r w:rsidRPr="00002275">
        <w:rPr>
          <w:rFonts w:ascii="Times New Roman" w:hAnsi="Times New Roman" w:cs="Times New Roman"/>
          <w:sz w:val="24"/>
          <w:szCs w:val="24"/>
          <w:vertAlign w:val="superscript"/>
        </w:rPr>
        <w:t xml:space="preserve">2 </w:t>
      </w:r>
      <w:r w:rsidRPr="00002275">
        <w:rPr>
          <w:rFonts w:ascii="Times New Roman" w:hAnsi="Times New Roman" w:cs="Times New Roman"/>
          <w:sz w:val="24"/>
          <w:szCs w:val="24"/>
        </w:rPr>
        <w:t xml:space="preserve"> = 2,06 </w:t>
      </w:r>
      <w:r w:rsidRPr="00DB43FF">
        <w:rPr>
          <w:rFonts w:ascii="Times New Roman" w:hAnsi="Times New Roman" w:cs="Times New Roman"/>
          <w:sz w:val="24"/>
          <w:szCs w:val="24"/>
        </w:rPr>
        <w:sym w:font="Symbol" w:char="F0D7"/>
      </w:r>
      <w:r w:rsidRPr="00002275">
        <w:rPr>
          <w:rFonts w:ascii="Times New Roman" w:hAnsi="Times New Roman" w:cs="Times New Roman"/>
          <w:sz w:val="24"/>
          <w:szCs w:val="24"/>
        </w:rPr>
        <w:t xml:space="preserve"> 10</w:t>
      </w:r>
      <w:r w:rsidRPr="00002275">
        <w:rPr>
          <w:rFonts w:ascii="Times New Roman" w:hAnsi="Times New Roman" w:cs="Times New Roman"/>
          <w:sz w:val="24"/>
          <w:szCs w:val="24"/>
          <w:vertAlign w:val="superscript"/>
        </w:rPr>
        <w:t>-4</w:t>
      </w:r>
      <w:r w:rsidRPr="00002275">
        <w:rPr>
          <w:rFonts w:ascii="Times New Roman" w:hAnsi="Times New Roman" w:cs="Times New Roman"/>
          <w:sz w:val="24"/>
          <w:szCs w:val="24"/>
        </w:rPr>
        <w:t xml:space="preserve"> (4,12 </w:t>
      </w:r>
      <w:r w:rsidRPr="00DB43FF">
        <w:rPr>
          <w:rFonts w:ascii="Times New Roman" w:hAnsi="Times New Roman" w:cs="Times New Roman"/>
          <w:sz w:val="24"/>
          <w:szCs w:val="24"/>
        </w:rPr>
        <w:sym w:font="Symbol" w:char="F0D7"/>
      </w:r>
      <w:r w:rsidRPr="00002275">
        <w:rPr>
          <w:rFonts w:ascii="Times New Roman" w:hAnsi="Times New Roman" w:cs="Times New Roman"/>
          <w:sz w:val="24"/>
          <w:szCs w:val="24"/>
        </w:rPr>
        <w:t xml:space="preserve"> 10</w:t>
      </w:r>
      <w:r w:rsidRPr="00002275">
        <w:rPr>
          <w:rFonts w:ascii="Times New Roman" w:hAnsi="Times New Roman" w:cs="Times New Roman"/>
          <w:sz w:val="24"/>
          <w:szCs w:val="24"/>
          <w:vertAlign w:val="superscript"/>
        </w:rPr>
        <w:t>-4</w:t>
      </w:r>
      <w:r w:rsidRPr="00002275">
        <w:rPr>
          <w:rFonts w:ascii="Times New Roman" w:hAnsi="Times New Roman" w:cs="Times New Roman"/>
          <w:sz w:val="24"/>
          <w:szCs w:val="24"/>
        </w:rPr>
        <w:t>)</w:t>
      </w:r>
      <w:r w:rsidRPr="00002275">
        <w:rPr>
          <w:rFonts w:ascii="Times New Roman" w:hAnsi="Times New Roman" w:cs="Times New Roman"/>
          <w:sz w:val="24"/>
          <w:szCs w:val="24"/>
          <w:vertAlign w:val="superscript"/>
        </w:rPr>
        <w:t>2</w:t>
      </w:r>
      <w:r w:rsidRPr="00002275">
        <w:rPr>
          <w:rFonts w:ascii="Times New Roman" w:hAnsi="Times New Roman" w:cs="Times New Roman"/>
          <w:sz w:val="24"/>
          <w:szCs w:val="24"/>
        </w:rPr>
        <w:t xml:space="preserve"> = 35 </w:t>
      </w:r>
      <w:r w:rsidRPr="00DB43FF">
        <w:rPr>
          <w:rFonts w:ascii="Times New Roman" w:hAnsi="Times New Roman" w:cs="Times New Roman"/>
          <w:sz w:val="24"/>
          <w:szCs w:val="24"/>
        </w:rPr>
        <w:sym w:font="Symbol" w:char="F0D7"/>
      </w:r>
      <w:r w:rsidRPr="00002275">
        <w:rPr>
          <w:rFonts w:ascii="Times New Roman" w:hAnsi="Times New Roman" w:cs="Times New Roman"/>
          <w:sz w:val="24"/>
          <w:szCs w:val="24"/>
        </w:rPr>
        <w:t xml:space="preserve"> 10</w:t>
      </w:r>
      <w:r w:rsidRPr="00002275">
        <w:rPr>
          <w:rFonts w:ascii="Times New Roman" w:hAnsi="Times New Roman" w:cs="Times New Roman"/>
          <w:sz w:val="24"/>
          <w:szCs w:val="24"/>
          <w:vertAlign w:val="superscript"/>
        </w:rPr>
        <w:t>-12</w:t>
      </w:r>
      <w:r w:rsidRPr="00002275">
        <w:rPr>
          <w:rFonts w:ascii="Times New Roman" w:hAnsi="Times New Roman" w:cs="Times New Roman"/>
          <w:sz w:val="24"/>
          <w:szCs w:val="24"/>
        </w:rPr>
        <w:t xml:space="preserve"> = 3,5</w:t>
      </w:r>
      <w:r w:rsidRPr="00DB43FF">
        <w:rPr>
          <w:rFonts w:ascii="Times New Roman" w:hAnsi="Times New Roman" w:cs="Times New Roman"/>
          <w:sz w:val="24"/>
          <w:szCs w:val="24"/>
        </w:rPr>
        <w:sym w:font="Symbol" w:char="F0D7"/>
      </w:r>
      <w:r w:rsidRPr="00002275">
        <w:rPr>
          <w:rFonts w:ascii="Times New Roman" w:hAnsi="Times New Roman" w:cs="Times New Roman"/>
          <w:sz w:val="24"/>
          <w:szCs w:val="24"/>
        </w:rPr>
        <w:t xml:space="preserve"> 10</w:t>
      </w:r>
      <w:r w:rsidRPr="00002275">
        <w:rPr>
          <w:rFonts w:ascii="Times New Roman" w:hAnsi="Times New Roman" w:cs="Times New Roman"/>
          <w:sz w:val="24"/>
          <w:szCs w:val="24"/>
          <w:vertAlign w:val="superscript"/>
        </w:rPr>
        <w:t>-11</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lastRenderedPageBreak/>
        <w:t>17. Вычислите растворимость PbCl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в г/дм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vertAlign w:val="subscript"/>
        </w:rPr>
        <w:t xml:space="preserve"> </w:t>
      </w:r>
      <w:r w:rsidRPr="00DB43FF">
        <w:rPr>
          <w:rFonts w:ascii="Times New Roman" w:hAnsi="Times New Roman" w:cs="Times New Roman"/>
          <w:sz w:val="24"/>
          <w:szCs w:val="24"/>
        </w:rPr>
        <w:t xml:space="preserve"> в воде, если ПР(Р</w:t>
      </w:r>
      <w:r w:rsidRPr="00DB43FF">
        <w:rPr>
          <w:rFonts w:ascii="Times New Roman" w:hAnsi="Times New Roman" w:cs="Times New Roman"/>
          <w:sz w:val="24"/>
          <w:szCs w:val="24"/>
          <w:lang w:val="en-US"/>
        </w:rPr>
        <w:t>b</w:t>
      </w:r>
      <w:r w:rsidRPr="00DB43FF">
        <w:rPr>
          <w:rFonts w:ascii="Times New Roman" w:hAnsi="Times New Roman" w:cs="Times New Roman"/>
          <w:sz w:val="24"/>
          <w:szCs w:val="24"/>
        </w:rPr>
        <w:t>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2,4</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-4</w:t>
      </w:r>
      <w:r w:rsidRPr="00DB43FF">
        <w:rPr>
          <w:rFonts w:ascii="Times New Roman" w:hAnsi="Times New Roman" w:cs="Times New Roman"/>
          <w:sz w:val="24"/>
          <w:szCs w:val="24"/>
        </w:rPr>
        <w:t>.</w:t>
      </w:r>
    </w:p>
    <w:p w:rsidR="00002275" w:rsidRPr="00DB43FF" w:rsidRDefault="00002275" w:rsidP="001F63AE">
      <w:pPr>
        <w:tabs>
          <w:tab w:val="num" w:pos="851"/>
        </w:tabs>
        <w:ind w:firstLine="709"/>
        <w:contextualSpacing/>
        <w:jc w:val="both"/>
        <w:rPr>
          <w:rFonts w:ascii="Times New Roman" w:hAnsi="Times New Roman" w:cs="Times New Roman"/>
          <w:iCs/>
          <w:sz w:val="24"/>
          <w:szCs w:val="24"/>
        </w:rPr>
      </w:pPr>
      <w:r w:rsidRPr="00DB43FF">
        <w:rPr>
          <w:rFonts w:ascii="Times New Roman" w:hAnsi="Times New Roman" w:cs="Times New Roman"/>
          <w:iCs/>
          <w:sz w:val="24"/>
          <w:szCs w:val="24"/>
        </w:rPr>
        <w:t>Решение.:</w:t>
      </w:r>
    </w:p>
    <w:p w:rsidR="00002275" w:rsidRPr="00DB43FF" w:rsidRDefault="00002275" w:rsidP="001F63AE">
      <w:pPr>
        <w:numPr>
          <w:ilvl w:val="0"/>
          <w:numId w:val="30"/>
        </w:numPr>
        <w:tabs>
          <w:tab w:val="clear" w:pos="927"/>
          <w:tab w:val="num" w:pos="851"/>
        </w:tabs>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Записываем процесс растворения малорастворимого электролита:</w:t>
      </w:r>
    </w:p>
    <w:p w:rsidR="00002275" w:rsidRPr="00DB43FF" w:rsidRDefault="00376D33" w:rsidP="001F63AE">
      <w:pPr>
        <w:tabs>
          <w:tab w:val="num" w:pos="851"/>
        </w:tabs>
        <w:ind w:firstLine="709"/>
        <w:contextualSpacing/>
        <w:jc w:val="both"/>
        <w:rPr>
          <w:rFonts w:ascii="Times New Roman" w:hAnsi="Times New Roman" w:cs="Times New Roman"/>
          <w:sz w:val="24"/>
          <w:szCs w:val="24"/>
          <w:vertAlign w:val="superscript"/>
        </w:rPr>
      </w:pPr>
      <w:r>
        <w:rPr>
          <w:noProof/>
        </w:rPr>
        <w:pict>
          <v:line id="Прямая соединительная линия 3" o:spid="_x0000_s1029" style="position:absolute;left:0;text-align:left;flip:x;z-index:251665408;visibility:visible" from="95.55pt,5.55pt" to="117.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x+aAIAAIMEAAAOAAAAZHJzL2Uyb0RvYy54bWysVMFuEzEQvSPxD5bv6WaTbWlX3VQom8Ch&#10;QKWWD3Bsb9bCa1u2m02EkIAzUj+BX+AAUqUC37D5I8ZOmrZwQYgcnLFn5vnNm/EenywbiRbcOqFV&#10;gdO9PkZcUc2Emhf49cW0d4iR80QxIrXiBV5xh09Gjx8dtybnA11rybhFAKJc3poC196bPEkcrXlD&#10;3J42XIGz0rYhHrZ2njBLWkBvZDLo9w+SVltmrKbcOTgtN048ivhVxal/VVWOeyQLDNx8XG1cZ2FN&#10;Rsckn1tiakG3NMg/sGiIUHDpDqoknqBLK/6AagS12unK71HdJLqqBOWxBqgm7f9WzXlNDI+1gDjO&#10;7GRy/w+WvlycWSRYgYcYKdJAi7rP6/frq+5792V9hdYfup/dt+5rd9396K7XH8G+WX8COzi7m+3x&#10;FRoGJVvjcgAcqzMbtKBLdW5ONX3jkNLjmqg5jxVdrAxck4aM5EFK2DgDfGbtC80ghlx6HWVdVrZB&#10;lRTmeUgM4CAdWsY+rnZ95EuPKBwOnmTDAXSb3roSkgeEkGes88+4blAwCiyFCgqTnCxOnQ+M7kLC&#10;sdJTIWWcEqlQW+Cj/cF+THBaChacIczZ+WwsLVqQMGfxF8sDz/0wqy8Vi2A1J2yytT0REmzkoy7e&#10;ClBKchxuazjDSHJ4WsHa0JMq3Ai1AuGttRm1t0f9o8nh5DDrZYODSS/rl2Xv6XSc9Q6m6ZP9cliO&#10;x2X6LpBPs7wWjHEV+N+OfZr93VhtH+BmYHeDvxMqeYgeFQWyt/+RdGx76PRmZmaarc5sqC5MAEx6&#10;DN6+yvCU7u9j1N23Y/QLAAD//wMAUEsDBBQABgAIAAAAIQBiIGta3gAAAAkBAAAPAAAAZHJzL2Rv&#10;d25yZXYueG1sTI9BT8MwDIXvSPsPkSdxY2m3MbHSdEIIJE6IbQiJW9aYtqxxSpKthV+Ppx3gZD/7&#10;6flzvhpsK47oQ+NIQTpJQCCVzjRUKXjdPl7dgAhRk9GtI1TwjQFWxegi15lxPa3xuImV4BAKmVZQ&#10;x9hlUoayRqvDxHVIvPtw3urI0lfSeN1zuG3lNEkW0uqG+EKtO7yvsdxvDlbBcttfuxe/f5unzdf7&#10;z8Nn7J6eo1KX4+HuFkTEIf6Z4YTP6FAw084dyATRsl6mKVu5OVU2TGfzGYjdeSCLXP7/oPgFAAD/&#10;/wMAUEsBAi0AFAAGAAgAAAAhALaDOJL+AAAA4QEAABMAAAAAAAAAAAAAAAAAAAAAAFtDb250ZW50&#10;X1R5cGVzXS54bWxQSwECLQAUAAYACAAAACEAOP0h/9YAAACUAQAACwAAAAAAAAAAAAAAAAAvAQAA&#10;X3JlbHMvLnJlbHNQSwECLQAUAAYACAAAACEAiVOMfmgCAACDBAAADgAAAAAAAAAAAAAAAAAuAgAA&#10;ZHJzL2Uyb0RvYy54bWxQSwECLQAUAAYACAAAACEAYiBrWt4AAAAJAQAADwAAAAAAAAAAAAAAAADC&#10;BAAAZHJzL2Rvd25yZXYueG1sUEsFBgAAAAAEAAQA8wAAAM0FAAAAAA==&#10;" o:allowincell="f">
            <v:stroke endarrow="block"/>
          </v:line>
        </w:pict>
      </w:r>
      <w:r>
        <w:rPr>
          <w:noProof/>
        </w:rPr>
        <w:pict>
          <v:line id="Прямая соединительная линия 4" o:spid="_x0000_s1028" style="position:absolute;left:0;text-align:left;z-index:251664384;visibility:visible" from="95.55pt,8.85pt" to="117.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5EYQIAAHkEAAAOAAAAZHJzL2Uyb0RvYy54bWysVM1uEzEQviPxDpbv6WbT7d+qmwplEy4F&#10;KrU8gGN7sxZe27LdbCKEBD0j9RF4BQ4gVSrwDJs3Yuz80MIFIXJwxp7x52++mdnTs0Uj0ZxbJ7Qq&#10;cLrXx4grqplQswK/vpr0jjFynihGpFa8wEvu8Nnw6ZPT1uR8oGstGbcIQJTLW1Pg2nuTJ4mjNW+I&#10;29OGK3BW2jbEw9bOEmZJC+iNTAb9/mHSasuM1ZQ7B6fl2omHEb+qOPWvqspxj2SBgZuPq43rNKzJ&#10;8JTkM0tMLeiGBvkHFg0RCh7dQZXEE3RtxR9QjaBWO135PaqbRFeVoDzmANmk/d+yuayJ4TEXEMeZ&#10;nUzu/8HSl/MLiwQrcIaRIg2UqPu0er+67b51n1e3aPWh+9F97b50d9337m51A/b96iPYwdndb45v&#10;URaUbI3LAXCkLmzQgi7UpTnX9I1DSo9qomY8ZnS1NPBMGm4kj66EjTPAZ9q+0AxiyLXXUdZFZZsA&#10;CYKhRazeclc9vvCIwuHgKNsfQI3p1pWQfHvPWOefc92gYBRYChV0JTmZnzsfeJB8GxKOlZ4IKWNv&#10;SIXaAp8cDA7iBaelYMEZwpydTUfSojkJ3RV/MSnwPAyz+lqxCFZzwsYb2xMhwUY+quGtAH0kx+G1&#10;hjOMJIeBCtaanlThRcgVCG+sdYO9PemfjI/Hx1kvGxyOe1m/LHvPJqOsdzhJjw7K/XI0KtN3gXya&#10;5bVgjKvAf9vsafZ3zbQZu3Wb7tp9J1TyGD0qCmS3/5F0LHao77pTppotL2zILtQd+jsGb2YxDNDD&#10;fYz69cUY/gQAAP//AwBQSwMEFAAGAAgAAAAhAPgd/zXfAAAACQEAAA8AAABkcnMvZG93bnJldi54&#10;bWxMj0FPwzAMhe9I/IfISNxY2g2xUppOCGlcNoa2IQS3rDFtReNUSbqVf48RB7j52U/P3ysWo+3E&#10;EX1oHSlIJwkIpMqZlmoFL/vlVQYiRE1Gd45QwRcGWJTnZ4XOjTvRFo+7WAsOoZBrBU2MfS5lqBq0&#10;Okxcj8S3D+etjix9LY3XJw63nZwmyY20uiX+0OgeHxqsPneDVbBdL1fZ62oYK//+mG72z+unt5Ap&#10;dXkx3t+BiDjGPzP84DM6lMx0cAOZIDrWt2nKVh7mcxBsmM6uZyAOvwtZFvJ/g/IbAAD//wMAUEsB&#10;Ai0AFAAGAAgAAAAhALaDOJL+AAAA4QEAABMAAAAAAAAAAAAAAAAAAAAAAFtDb250ZW50X1R5cGVz&#10;XS54bWxQSwECLQAUAAYACAAAACEAOP0h/9YAAACUAQAACwAAAAAAAAAAAAAAAAAvAQAAX3JlbHMv&#10;LnJlbHNQSwECLQAUAAYACAAAACEA6cT+RGECAAB5BAAADgAAAAAAAAAAAAAAAAAuAgAAZHJzL2Uy&#10;b0RvYy54bWxQSwECLQAUAAYACAAAACEA+B3/Nd8AAAAJAQAADwAAAAAAAAAAAAAAAAC7BAAAZHJz&#10;L2Rvd25yZXYueG1sUEsFBgAAAAAEAAQA8wAAAMcFAAAAAA==&#10;" o:allowincell="f">
            <v:stroke endarrow="block"/>
          </v:line>
        </w:pict>
      </w:r>
      <w:r w:rsidR="00002275" w:rsidRPr="00DB43FF">
        <w:rPr>
          <w:rFonts w:ascii="Times New Roman" w:hAnsi="Times New Roman" w:cs="Times New Roman"/>
          <w:sz w:val="24"/>
          <w:szCs w:val="24"/>
        </w:rPr>
        <w:t>PbCl</w:t>
      </w:r>
      <w:r w:rsidR="00002275" w:rsidRPr="00DB43FF">
        <w:rPr>
          <w:rFonts w:ascii="Times New Roman" w:hAnsi="Times New Roman" w:cs="Times New Roman"/>
          <w:sz w:val="24"/>
          <w:szCs w:val="24"/>
          <w:vertAlign w:val="subscript"/>
        </w:rPr>
        <w:t xml:space="preserve">2      </w:t>
      </w:r>
      <w:r w:rsidR="00002275" w:rsidRPr="00DB43FF">
        <w:rPr>
          <w:rFonts w:ascii="Times New Roman" w:hAnsi="Times New Roman" w:cs="Times New Roman"/>
          <w:sz w:val="24"/>
          <w:szCs w:val="24"/>
        </w:rPr>
        <w:t xml:space="preserve">      Pb</w:t>
      </w:r>
      <w:r w:rsidR="00002275" w:rsidRPr="00DB43FF">
        <w:rPr>
          <w:rFonts w:ascii="Times New Roman" w:hAnsi="Times New Roman" w:cs="Times New Roman"/>
          <w:sz w:val="24"/>
          <w:szCs w:val="24"/>
          <w:vertAlign w:val="superscript"/>
        </w:rPr>
        <w:t>2+</w:t>
      </w:r>
      <w:r w:rsidR="00002275" w:rsidRPr="00DB43FF">
        <w:rPr>
          <w:rFonts w:ascii="Times New Roman" w:hAnsi="Times New Roman" w:cs="Times New Roman"/>
          <w:sz w:val="24"/>
          <w:szCs w:val="24"/>
        </w:rPr>
        <w:t xml:space="preserve"> + 2Cl </w:t>
      </w:r>
      <w:r w:rsidR="00002275" w:rsidRPr="00DB43FF">
        <w:rPr>
          <w:rFonts w:ascii="Times New Roman" w:hAnsi="Times New Roman" w:cs="Times New Roman"/>
          <w:sz w:val="24"/>
          <w:szCs w:val="24"/>
          <w:vertAlign w:val="superscript"/>
        </w:rPr>
        <w:t>–</w:t>
      </w:r>
    </w:p>
    <w:p w:rsidR="00002275" w:rsidRPr="00DB43FF" w:rsidRDefault="00002275" w:rsidP="001F63AE">
      <w:pPr>
        <w:tabs>
          <w:tab w:val="num" w:pos="851"/>
        </w:tabs>
        <w:ind w:firstLine="709"/>
        <w:contextualSpacing/>
        <w:jc w:val="both"/>
        <w:rPr>
          <w:rFonts w:ascii="Times New Roman" w:hAnsi="Times New Roman" w:cs="Times New Roman"/>
          <w:iCs/>
          <w:sz w:val="24"/>
          <w:szCs w:val="24"/>
        </w:rPr>
      </w:pPr>
      <w:r w:rsidRPr="00DB43FF">
        <w:rPr>
          <w:rFonts w:ascii="Times New Roman" w:hAnsi="Times New Roman" w:cs="Times New Roman"/>
          <w:sz w:val="24"/>
          <w:szCs w:val="24"/>
        </w:rPr>
        <w:t xml:space="preserve">        2. Молярные концентрации соли и ионов обозначаем через </w:t>
      </w:r>
      <w:r w:rsidRPr="00DB43FF">
        <w:rPr>
          <w:rFonts w:ascii="Times New Roman" w:hAnsi="Times New Roman" w:cs="Times New Roman"/>
          <w:iCs/>
          <w:sz w:val="24"/>
          <w:szCs w:val="24"/>
        </w:rPr>
        <w:t>х</w:t>
      </w:r>
    </w:p>
    <w:p w:rsidR="00002275" w:rsidRPr="00DB43FF" w:rsidRDefault="00002275" w:rsidP="001F63AE">
      <w:pPr>
        <w:tabs>
          <w:tab w:val="num" w:pos="851"/>
        </w:tabs>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lang w:val="en-US"/>
        </w:rPr>
        <w:t>[</w:t>
      </w:r>
      <w:proofErr w:type="spellStart"/>
      <w:r w:rsidRPr="00DB43FF">
        <w:rPr>
          <w:rFonts w:ascii="Times New Roman" w:hAnsi="Times New Roman" w:cs="Times New Roman"/>
          <w:sz w:val="24"/>
          <w:szCs w:val="24"/>
          <w:lang w:val="en-US"/>
        </w:rPr>
        <w:t>PbCl</w:t>
      </w:r>
      <w:proofErr w:type="spellEnd"/>
      <w:r w:rsidRPr="00DB43FF">
        <w:rPr>
          <w:rFonts w:ascii="Times New Roman" w:hAnsi="Times New Roman" w:cs="Times New Roman"/>
          <w:sz w:val="24"/>
          <w:szCs w:val="24"/>
          <w:lang w:val="en-US"/>
        </w:rPr>
        <w:t xml:space="preserve">] = </w:t>
      </w:r>
      <w:r w:rsidRPr="00DB43FF">
        <w:rPr>
          <w:rFonts w:ascii="Times New Roman" w:hAnsi="Times New Roman" w:cs="Times New Roman"/>
          <w:iCs/>
          <w:sz w:val="24"/>
          <w:szCs w:val="24"/>
          <w:lang w:val="en-US"/>
        </w:rPr>
        <w:t>x</w:t>
      </w:r>
      <w:r w:rsidRPr="00DB43FF">
        <w:rPr>
          <w:rFonts w:ascii="Times New Roman" w:hAnsi="Times New Roman" w:cs="Times New Roman"/>
          <w:sz w:val="24"/>
          <w:szCs w:val="24"/>
          <w:lang w:val="en-US"/>
        </w:rPr>
        <w:t>;    [Pb</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lang w:val="en-US"/>
        </w:rPr>
        <w:t xml:space="preserve">] = </w:t>
      </w:r>
      <w:r w:rsidRPr="00DB43FF">
        <w:rPr>
          <w:rFonts w:ascii="Times New Roman" w:hAnsi="Times New Roman" w:cs="Times New Roman"/>
          <w:iCs/>
          <w:sz w:val="24"/>
          <w:szCs w:val="24"/>
          <w:lang w:val="en-US"/>
        </w:rPr>
        <w:t>x</w:t>
      </w:r>
      <w:r w:rsidRPr="00DB43FF">
        <w:rPr>
          <w:rFonts w:ascii="Times New Roman" w:hAnsi="Times New Roman" w:cs="Times New Roman"/>
          <w:sz w:val="24"/>
          <w:szCs w:val="24"/>
          <w:lang w:val="en-US"/>
        </w:rPr>
        <w:t xml:space="preserve">;    [Cl </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 2</w:t>
      </w:r>
      <w:r w:rsidRPr="00DB43FF">
        <w:rPr>
          <w:rFonts w:ascii="Times New Roman" w:hAnsi="Times New Roman" w:cs="Times New Roman"/>
          <w:iCs/>
          <w:sz w:val="24"/>
          <w:szCs w:val="24"/>
          <w:lang w:val="en-US"/>
        </w:rPr>
        <w:t>x</w:t>
      </w:r>
      <w:r w:rsidRPr="00DB43FF">
        <w:rPr>
          <w:rFonts w:ascii="Times New Roman" w:hAnsi="Times New Roman" w:cs="Times New Roman"/>
          <w:sz w:val="24"/>
          <w:szCs w:val="24"/>
          <w:lang w:val="en-US"/>
        </w:rPr>
        <w:t xml:space="preserve">;   </w:t>
      </w:r>
      <w:r w:rsidRPr="00DB43FF">
        <w:rPr>
          <w:rFonts w:ascii="Times New Roman" w:hAnsi="Times New Roman" w:cs="Times New Roman"/>
          <w:iCs/>
          <w:sz w:val="24"/>
          <w:szCs w:val="24"/>
          <w:lang w:val="en-US"/>
        </w:rPr>
        <w:t>x=</w:t>
      </w:r>
      <w:r w:rsidRPr="00DB43FF">
        <w:rPr>
          <w:rFonts w:ascii="Times New Roman" w:hAnsi="Times New Roman" w:cs="Times New Roman"/>
          <w:sz w:val="24"/>
          <w:szCs w:val="24"/>
          <w:lang w:val="en-US"/>
        </w:rPr>
        <w:t>P.</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3.Подставляем молярные концентрации ионов в уравнение произведения растворимости:</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position w:val="-86"/>
          <w:sz w:val="24"/>
          <w:szCs w:val="24"/>
        </w:rPr>
        <w:object w:dxaOrig="5120" w:dyaOrig="1520">
          <v:shape id="_x0000_i1094" type="#_x0000_t75" style="width:291.75pt;height:87.75pt" o:ole="" fillcolor="window">
            <v:imagedata r:id="rId531" o:title=""/>
          </v:shape>
          <o:OLEObject Type="Embed" ProgID="Equation.3" ShapeID="_x0000_i1094" DrawAspect="Content" ObjectID="_1506807690" r:id="rId532"/>
        </w:objec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M(PbCl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278,13  г/моль; отсюда его растворимость (Р) равна:</w:t>
      </w:r>
    </w:p>
    <w:p w:rsidR="00002275" w:rsidRPr="00DB43FF" w:rsidRDefault="00002275" w:rsidP="001F63AE">
      <w:pPr>
        <w:tabs>
          <w:tab w:val="num" w:pos="851"/>
        </w:tabs>
        <w:ind w:firstLine="709"/>
        <w:contextualSpacing/>
        <w:jc w:val="both"/>
        <w:rPr>
          <w:rFonts w:ascii="Times New Roman" w:hAnsi="Times New Roman" w:cs="Times New Roman"/>
          <w:sz w:val="24"/>
          <w:szCs w:val="24"/>
          <w:vertAlign w:val="subscript"/>
        </w:rPr>
      </w:pPr>
      <w:r w:rsidRPr="00DB43FF">
        <w:rPr>
          <w:rFonts w:ascii="Times New Roman" w:hAnsi="Times New Roman" w:cs="Times New Roman"/>
          <w:sz w:val="24"/>
          <w:szCs w:val="24"/>
        </w:rPr>
        <w:t xml:space="preserve">              P(PbCl</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 = 3,9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10</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 xml:space="preserve"> 278,13 = 10,86 г/дм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vertAlign w:val="subscript"/>
        </w:rPr>
        <w:t>.</w:t>
      </w:r>
    </w:p>
    <w:p w:rsidR="00002275" w:rsidRPr="00DB43FF" w:rsidRDefault="00002275" w:rsidP="001F63AE">
      <w:pPr>
        <w:pStyle w:val="31"/>
        <w:tabs>
          <w:tab w:val="num" w:pos="851"/>
        </w:tabs>
        <w:ind w:left="0" w:firstLine="709"/>
        <w:contextualSpacing/>
        <w:rPr>
          <w:rFonts w:ascii="Times New Roman" w:hAnsi="Times New Roman" w:cs="Times New Roman"/>
          <w:sz w:val="24"/>
          <w:szCs w:val="24"/>
        </w:rPr>
      </w:pPr>
      <w:r w:rsidRPr="00DB43FF">
        <w:rPr>
          <w:rFonts w:ascii="Times New Roman" w:hAnsi="Times New Roman" w:cs="Times New Roman"/>
          <w:sz w:val="24"/>
          <w:szCs w:val="24"/>
        </w:rPr>
        <w:t>18. Сколько граммов “</w:t>
      </w:r>
      <w:proofErr w:type="spellStart"/>
      <w:r w:rsidRPr="00DB43FF">
        <w:rPr>
          <w:rFonts w:ascii="Times New Roman" w:hAnsi="Times New Roman" w:cs="Times New Roman"/>
          <w:sz w:val="24"/>
          <w:szCs w:val="24"/>
        </w:rPr>
        <w:t>х.ч</w:t>
      </w:r>
      <w:proofErr w:type="spellEnd"/>
      <w:r w:rsidRPr="00DB43FF">
        <w:rPr>
          <w:rFonts w:ascii="Times New Roman" w:hAnsi="Times New Roman" w:cs="Times New Roman"/>
          <w:sz w:val="24"/>
          <w:szCs w:val="24"/>
        </w:rPr>
        <w:t>.” карбоната натрия необходимо взять для приготовления 2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w:t>
      </w:r>
    </w:p>
    <w:p w:rsidR="00002275" w:rsidRPr="00DB43FF" w:rsidRDefault="00002275" w:rsidP="001F63AE">
      <w:pPr>
        <w:pStyle w:val="31"/>
        <w:numPr>
          <w:ilvl w:val="0"/>
          <w:numId w:val="31"/>
        </w:numPr>
        <w:tabs>
          <w:tab w:val="num" w:pos="851"/>
        </w:tabs>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 титром, равным 0,010000 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pStyle w:val="31"/>
        <w:numPr>
          <w:ilvl w:val="0"/>
          <w:numId w:val="31"/>
        </w:numPr>
        <w:tabs>
          <w:tab w:val="num" w:pos="851"/>
        </w:tabs>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 молярной концентрацией эквивалента, равной 0,0500 моль/дм</w:t>
      </w:r>
      <w:r w:rsidRPr="00DB43FF">
        <w:rPr>
          <w:rFonts w:ascii="Times New Roman" w:hAnsi="Times New Roman" w:cs="Times New Roman"/>
          <w:sz w:val="24"/>
          <w:szCs w:val="24"/>
          <w:vertAlign w:val="superscript"/>
        </w:rPr>
        <w:t>3</w:t>
      </w:r>
    </w:p>
    <w:p w:rsidR="00002275" w:rsidRPr="00DB43FF" w:rsidRDefault="00002275" w:rsidP="001F63AE">
      <w:pPr>
        <w:pStyle w:val="31"/>
        <w:tabs>
          <w:tab w:val="num" w:pos="851"/>
        </w:tabs>
        <w:ind w:left="0" w:firstLine="709"/>
        <w:contextualSpacing/>
        <w:rPr>
          <w:rFonts w:ascii="Times New Roman" w:hAnsi="Times New Roman" w:cs="Times New Roman"/>
          <w:iCs/>
          <w:sz w:val="24"/>
          <w:szCs w:val="24"/>
        </w:rPr>
      </w:pPr>
      <w:r w:rsidRPr="00DB43FF">
        <w:rPr>
          <w:rFonts w:ascii="Times New Roman" w:hAnsi="Times New Roman" w:cs="Times New Roman"/>
          <w:iCs/>
          <w:sz w:val="24"/>
          <w:szCs w:val="24"/>
        </w:rPr>
        <w:t>Решение:</w:t>
      </w:r>
    </w:p>
    <w:p w:rsidR="00002275" w:rsidRPr="00DB43FF" w:rsidRDefault="00002275" w:rsidP="001F63AE">
      <w:pPr>
        <w:pStyle w:val="31"/>
        <w:numPr>
          <w:ilvl w:val="0"/>
          <w:numId w:val="32"/>
        </w:numPr>
        <w:tabs>
          <w:tab w:val="num" w:pos="851"/>
        </w:tabs>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Исходя из способа выражения состава раствора подбираем расчетную формулу. Подходит формула 43.</w:t>
      </w:r>
    </w:p>
    <w:p w:rsidR="00002275" w:rsidRPr="00DB43FF" w:rsidRDefault="00002275" w:rsidP="001F63AE">
      <w:pPr>
        <w:pStyle w:val="31"/>
        <w:tabs>
          <w:tab w:val="num" w:pos="851"/>
          <w:tab w:val="left" w:pos="8789"/>
        </w:tabs>
        <w:ind w:left="0" w:firstLine="709"/>
        <w:contextualSpacing/>
        <w:rPr>
          <w:rFonts w:ascii="Times New Roman" w:hAnsi="Times New Roman" w:cs="Times New Roman"/>
          <w:sz w:val="24"/>
          <w:szCs w:val="24"/>
          <w:lang w:val="en-US"/>
        </w:rPr>
      </w:pPr>
      <w:r w:rsidRPr="00DB43FF">
        <w:rPr>
          <w:rFonts w:ascii="Times New Roman" w:hAnsi="Times New Roman" w:cs="Times New Roman"/>
          <w:sz w:val="24"/>
          <w:szCs w:val="24"/>
          <w:lang w:val="en-US"/>
        </w:rPr>
        <w:t xml:space="preserve"> M(Na</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CO</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 = T(Na</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CO</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lang w:val="en-US"/>
        </w:rPr>
        <w:t>V</w:t>
      </w:r>
      <w:r w:rsidRPr="00DB43FF">
        <w:rPr>
          <w:rFonts w:ascii="Times New Roman" w:hAnsi="Times New Roman" w:cs="Times New Roman"/>
          <w:sz w:val="24"/>
          <w:szCs w:val="24"/>
          <w:vertAlign w:val="subscript"/>
          <w:lang w:val="en-US"/>
        </w:rPr>
        <w:t>MK</w:t>
      </w:r>
      <w:r w:rsidRPr="00DB43FF">
        <w:rPr>
          <w:rFonts w:ascii="Times New Roman" w:hAnsi="Times New Roman" w:cs="Times New Roman"/>
          <w:sz w:val="24"/>
          <w:szCs w:val="24"/>
          <w:lang w:val="en-US"/>
        </w:rPr>
        <w:t xml:space="preserve"> = 0,010000</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lang w:val="en-US"/>
        </w:rPr>
        <w:t xml:space="preserve">2000 = 20,00 </w:t>
      </w:r>
      <w:r w:rsidRPr="00DB43FF">
        <w:rPr>
          <w:rFonts w:ascii="Times New Roman" w:hAnsi="Times New Roman" w:cs="Times New Roman"/>
          <w:sz w:val="24"/>
          <w:szCs w:val="24"/>
        </w:rPr>
        <w:t>г</w:t>
      </w:r>
      <w:r w:rsidRPr="00DB43FF">
        <w:rPr>
          <w:rFonts w:ascii="Times New Roman" w:hAnsi="Times New Roman" w:cs="Times New Roman"/>
          <w:sz w:val="24"/>
          <w:szCs w:val="24"/>
          <w:lang w:val="en-US"/>
        </w:rPr>
        <w:t>.</w:t>
      </w:r>
    </w:p>
    <w:p w:rsidR="00002275" w:rsidRPr="00DB43FF" w:rsidRDefault="00002275" w:rsidP="001F63AE">
      <w:pPr>
        <w:pStyle w:val="31"/>
        <w:numPr>
          <w:ilvl w:val="0"/>
          <w:numId w:val="33"/>
        </w:numPr>
        <w:tabs>
          <w:tab w:val="num" w:pos="851"/>
        </w:tabs>
        <w:autoSpaceDE w:val="0"/>
        <w:autoSpaceDN w:val="0"/>
        <w:spacing w:after="0"/>
        <w:ind w:left="0"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Сначала определяем молярную массу эквивалента 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CO</w:t>
      </w:r>
      <w:r w:rsidRPr="00DB43FF">
        <w:rPr>
          <w:rFonts w:ascii="Times New Roman" w:hAnsi="Times New Roman" w:cs="Times New Roman"/>
          <w:sz w:val="24"/>
          <w:szCs w:val="24"/>
          <w:vertAlign w:val="subscript"/>
        </w:rPr>
        <w:t xml:space="preserve">3. </w:t>
      </w:r>
      <w:r w:rsidRPr="00DB43FF">
        <w:rPr>
          <w:rFonts w:ascii="Times New Roman" w:hAnsi="Times New Roman" w:cs="Times New Roman"/>
          <w:sz w:val="24"/>
          <w:szCs w:val="24"/>
        </w:rPr>
        <w:t xml:space="preserve"> Эта соль в растворах вступает в реакции обменного типа, поэтому для нее Z</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2. Следовательно:</w:t>
      </w:r>
    </w:p>
    <w:p w:rsidR="00002275" w:rsidRPr="00DB43FF" w:rsidRDefault="00002275" w:rsidP="001F63AE">
      <w:pPr>
        <w:pStyle w:val="31"/>
        <w:tabs>
          <w:tab w:val="num" w:pos="851"/>
        </w:tabs>
        <w:ind w:left="0" w:firstLine="709"/>
        <w:contextualSpacing/>
        <w:jc w:val="center"/>
        <w:rPr>
          <w:rFonts w:ascii="Times New Roman" w:hAnsi="Times New Roman" w:cs="Times New Roman"/>
          <w:sz w:val="24"/>
          <w:szCs w:val="24"/>
        </w:rPr>
      </w:pPr>
      <w:r w:rsidRPr="00DB43FF">
        <w:rPr>
          <w:rFonts w:ascii="Times New Roman" w:hAnsi="Times New Roman" w:cs="Times New Roman"/>
          <w:position w:val="-24"/>
          <w:sz w:val="24"/>
          <w:szCs w:val="24"/>
        </w:rPr>
        <w:object w:dxaOrig="3540" w:dyaOrig="620">
          <v:shape id="_x0000_i1095" type="#_x0000_t75" style="width:192pt;height:35.25pt" o:ole="" fillcolor="window">
            <v:imagedata r:id="rId533" o:title=""/>
          </v:shape>
          <o:OLEObject Type="Embed" ProgID="Equation.3" ShapeID="_x0000_i1095" DrawAspect="Content" ObjectID="_1506807691" r:id="rId534"/>
        </w:object>
      </w:r>
    </w:p>
    <w:p w:rsidR="00002275" w:rsidRPr="00DB43FF" w:rsidRDefault="00002275" w:rsidP="001F63AE">
      <w:pPr>
        <w:pStyle w:val="31"/>
        <w:tabs>
          <w:tab w:val="num" w:pos="851"/>
        </w:tabs>
        <w:ind w:left="0" w:firstLine="709"/>
        <w:contextualSpacing/>
        <w:rPr>
          <w:rFonts w:ascii="Times New Roman" w:hAnsi="Times New Roman" w:cs="Times New Roman"/>
          <w:sz w:val="24"/>
          <w:szCs w:val="24"/>
        </w:rPr>
      </w:pPr>
      <w:r w:rsidRPr="00DB43FF">
        <w:rPr>
          <w:rFonts w:ascii="Times New Roman" w:hAnsi="Times New Roman" w:cs="Times New Roman"/>
          <w:sz w:val="24"/>
          <w:szCs w:val="24"/>
        </w:rPr>
        <w:t>Массу, которую необходимо взять для приготовления раствора, рассчитывают по формуле.</w:t>
      </w:r>
    </w:p>
    <w:p w:rsidR="00002275" w:rsidRPr="00DB43FF" w:rsidRDefault="00002275" w:rsidP="001F63AE">
      <w:pPr>
        <w:tabs>
          <w:tab w:val="num" w:pos="851"/>
        </w:tabs>
        <w:ind w:firstLine="709"/>
        <w:contextualSpacing/>
        <w:jc w:val="center"/>
        <w:rPr>
          <w:rFonts w:ascii="Times New Roman" w:hAnsi="Times New Roman" w:cs="Times New Roman"/>
          <w:sz w:val="24"/>
          <w:szCs w:val="24"/>
        </w:rPr>
      </w:pPr>
      <w:r w:rsidRPr="00DB43FF">
        <w:rPr>
          <w:rFonts w:ascii="Times New Roman" w:hAnsi="Times New Roman" w:cs="Times New Roman"/>
          <w:position w:val="-24"/>
          <w:sz w:val="24"/>
          <w:szCs w:val="24"/>
        </w:rPr>
        <w:object w:dxaOrig="5020" w:dyaOrig="620">
          <v:shape id="_x0000_i1096" type="#_x0000_t75" style="width:243.75pt;height:33.75pt" o:ole="" fillcolor="window">
            <v:imagedata r:id="rId535" o:title=""/>
          </v:shape>
          <o:OLEObject Type="Embed" ProgID="Equation.3" ShapeID="_x0000_i1096" DrawAspect="Content" ObjectID="_1506807692" r:id="rId536"/>
        </w:object>
      </w:r>
    </w:p>
    <w:p w:rsidR="00002275" w:rsidRPr="00DB43FF" w:rsidRDefault="00002275" w:rsidP="001F63AE">
      <w:pPr>
        <w:tabs>
          <w:tab w:val="num" w:pos="851"/>
        </w:tabs>
        <w:ind w:firstLine="709"/>
        <w:contextualSpacing/>
        <w:rPr>
          <w:rFonts w:ascii="Times New Roman" w:hAnsi="Times New Roman" w:cs="Times New Roman"/>
          <w:sz w:val="24"/>
          <w:szCs w:val="24"/>
        </w:rPr>
      </w:pPr>
      <w:r w:rsidRPr="00DB43FF">
        <w:rPr>
          <w:rFonts w:ascii="Times New Roman" w:hAnsi="Times New Roman" w:cs="Times New Roman"/>
          <w:sz w:val="24"/>
          <w:szCs w:val="24"/>
        </w:rPr>
        <w:t>Отсюда, m(Na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CO</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 0,0500</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53</w:t>
      </w:r>
      <w:r w:rsidRPr="00DB43FF">
        <w:rPr>
          <w:rFonts w:ascii="Times New Roman" w:hAnsi="Times New Roman" w:cs="Times New Roman"/>
          <w:sz w:val="24"/>
          <w:szCs w:val="24"/>
        </w:rPr>
        <w:sym w:font="Symbol" w:char="F0D7"/>
      </w:r>
      <w:r w:rsidRPr="00DB43FF">
        <w:rPr>
          <w:rFonts w:ascii="Times New Roman" w:hAnsi="Times New Roman" w:cs="Times New Roman"/>
          <w:sz w:val="24"/>
          <w:szCs w:val="24"/>
        </w:rPr>
        <w:t>2 = 5,3000 г.</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19. Какую навеску сульфата титана (III), необходимо взять для приготовления 1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 с молярной концентрацией эквивалента, равной 0,02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i/>
          <w:iCs/>
          <w:sz w:val="24"/>
          <w:szCs w:val="24"/>
        </w:rPr>
        <w:t xml:space="preserve">Решение. </w:t>
      </w:r>
      <w:r w:rsidRPr="00DB43FF">
        <w:rPr>
          <w:rFonts w:ascii="Times New Roman" w:hAnsi="Times New Roman" w:cs="Times New Roman"/>
          <w:sz w:val="24"/>
          <w:szCs w:val="24"/>
        </w:rPr>
        <w:t>Ti</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(SO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является рабочим раствором в </w:t>
      </w:r>
      <w:proofErr w:type="spellStart"/>
      <w:r w:rsidRPr="00DB43FF">
        <w:rPr>
          <w:rFonts w:ascii="Times New Roman" w:hAnsi="Times New Roman" w:cs="Times New Roman"/>
          <w:sz w:val="24"/>
          <w:szCs w:val="24"/>
        </w:rPr>
        <w:t>титанометрии</w:t>
      </w:r>
      <w:proofErr w:type="spellEnd"/>
      <w:r w:rsidRPr="00DB43FF">
        <w:rPr>
          <w:rFonts w:ascii="Times New Roman" w:hAnsi="Times New Roman" w:cs="Times New Roman"/>
          <w:sz w:val="24"/>
          <w:szCs w:val="24"/>
        </w:rPr>
        <w:t xml:space="preserve"> – одном из методов </w:t>
      </w:r>
      <w:proofErr w:type="spellStart"/>
      <w:r w:rsidRPr="00DB43FF">
        <w:rPr>
          <w:rFonts w:ascii="Times New Roman" w:hAnsi="Times New Roman" w:cs="Times New Roman"/>
          <w:sz w:val="24"/>
          <w:szCs w:val="24"/>
        </w:rPr>
        <w:t>редоксиметрии</w:t>
      </w:r>
      <w:proofErr w:type="spellEnd"/>
      <w:r w:rsidRPr="00DB43FF">
        <w:rPr>
          <w:rFonts w:ascii="Times New Roman" w:hAnsi="Times New Roman" w:cs="Times New Roman"/>
          <w:sz w:val="24"/>
          <w:szCs w:val="24"/>
        </w:rPr>
        <w:t>. Реагируя с окислителями, 2 иона Ti</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 находящиеся в молекуле сульфата </w:t>
      </w:r>
      <w:proofErr w:type="spellStart"/>
      <w:r w:rsidRPr="00DB43FF">
        <w:rPr>
          <w:rFonts w:ascii="Times New Roman" w:hAnsi="Times New Roman" w:cs="Times New Roman"/>
          <w:sz w:val="24"/>
          <w:szCs w:val="24"/>
        </w:rPr>
        <w:t>Ti</w:t>
      </w:r>
      <w:proofErr w:type="spellEnd"/>
      <w:r w:rsidRPr="00DB43FF">
        <w:rPr>
          <w:rFonts w:ascii="Times New Roman" w:hAnsi="Times New Roman" w:cs="Times New Roman"/>
          <w:sz w:val="24"/>
          <w:szCs w:val="24"/>
        </w:rPr>
        <w:t>(III), меняют степень окисления:</w:t>
      </w:r>
    </w:p>
    <w:p w:rsidR="00002275" w:rsidRPr="00DB43FF" w:rsidRDefault="00376D33" w:rsidP="001F63AE">
      <w:pPr>
        <w:tabs>
          <w:tab w:val="num" w:pos="851"/>
        </w:tabs>
        <w:ind w:firstLine="709"/>
        <w:contextualSpacing/>
        <w:jc w:val="center"/>
        <w:rPr>
          <w:rFonts w:ascii="Times New Roman" w:hAnsi="Times New Roman" w:cs="Times New Roman"/>
          <w:sz w:val="24"/>
          <w:szCs w:val="24"/>
        </w:rPr>
      </w:pPr>
      <w:r>
        <w:rPr>
          <w:noProof/>
        </w:rPr>
        <w:pict>
          <v:line id="Прямая соединительная линия 5" o:spid="_x0000_s1027" style="position:absolute;left:0;text-align:left;z-index:251666432;visibility:visible" from="250.35pt,7.2pt" to="279.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JuYgIAAHkEAAAOAAAAZHJzL2Uyb0RvYy54bWysVM1uEzEQviPxDpbv6WbTJG1X3VQom3Ap&#10;UKnlARzbm7Xw2pbtZhMhJOgZqY/AK3AAqVKBZ9i8EWPnhxYuCJGDM/aMP3/zzcyeni1riRbcOqFV&#10;jtODLkZcUc2Emuf49dW0c4yR80QxIrXiOV5xh89GT5+cNibjPV1pybhFAKJc1pgcV96bLEkcrXhN&#10;3IE2XIGz1LYmHrZ2njBLGkCvZdLrdodJoy0zVlPuHJwWGyceRfyy5NS/KkvHPZI5Bm4+rjaus7Am&#10;o1OSzS0xlaBbGuQfWNREKHh0D1UQT9C1FX9A1YJa7XTpD6iuE12WgvKYA2STdn/L5rIihsdcQBxn&#10;9jK5/wdLXy4uLBIsxwOMFKmhRO2n9fv1bfut/by+ResP7Y/2a/ulvWu/t3frG7Dv1x/BDs72fnt8&#10;iwZByca4DADH6sIGLehSXZpzTd84pPS4ImrOY0ZXKwPPpOFG8uhK2DgDfGbNC80ghlx7HWVdlrYO&#10;kCAYWsbqrfbV40uPKBweDgdHQ6gx3bkSku3uGev8c65rFIwcS6GCriQji3PnAw+S7ULCsdJTIWXs&#10;DalQk+OTQW8QLzgtBQvOEObsfDaWFi1I6K74i0mB52GY1deKRbCKEzbZ2p4ICTbyUQ1vBegjOQ6v&#10;1ZxhJDkMVLA29KQKL0KuQHhrbRrs7Un3ZHI8Oe53+r3hpNPvFkXn2XTc7wyn6dGgOCzG4yJ9F8in&#10;/awSjHEV+O+aPe3/XTNtx27Tpvt23wuVPEaPigLZ3X8kHYsd6rvplJlmqwsbsgt1h/6OwdtZDAP0&#10;cB+jfn0xRj8BAAD//wMAUEsDBBQABgAIAAAAIQBkLi4+3wAAAAkBAAAPAAAAZHJzL2Rvd25yZXYu&#10;eG1sTI9NT8MwDIbvSPyHyEjcWDJYoSpNJ4Q0LhugfWiCW9aYtqJxqibdyr/HiAMc7ffR68f5fHSt&#10;OGIfGk8aphMFAqn0tqFKw267uEpBhGjImtYTavjCAPPi/Cw3mfUnWuNxEyvBJRQyo6GOscukDGWN&#10;zoSJ75A4+/C9M5HHvpK2Nycud628VupWOtMQX6hNh481lp+bwWlYrxbLdL8cxrJ/f5q+bF9Xz28h&#10;1fryYny4BxFxjH8w/OizOhTsdPAD2SBaDYlSd4xyMJuBYCBJ0hsQh9+FLHL5/4PiGwAA//8DAFBL&#10;AQItABQABgAIAAAAIQC2gziS/gAAAOEBAAATAAAAAAAAAAAAAAAAAAAAAABbQ29udGVudF9UeXBl&#10;c10ueG1sUEsBAi0AFAAGAAgAAAAhADj9If/WAAAAlAEAAAsAAAAAAAAAAAAAAAAALwEAAF9yZWxz&#10;Ly5yZWxzUEsBAi0AFAAGAAgAAAAhAHDe0m5iAgAAeQQAAA4AAAAAAAAAAAAAAAAALgIAAGRycy9l&#10;Mm9Eb2MueG1sUEsBAi0AFAAGAAgAAAAhAGQuLj7fAAAACQEAAA8AAAAAAAAAAAAAAAAAvAQAAGRy&#10;cy9kb3ducmV2LnhtbFBLBQYAAAAABAAEAPMAAADIBQAAAAA=&#10;" o:allowincell="f">
            <v:stroke endarrow="block"/>
          </v:line>
        </w:pict>
      </w:r>
      <w:r w:rsidR="00002275" w:rsidRPr="00DB43FF">
        <w:rPr>
          <w:rFonts w:ascii="Times New Roman" w:hAnsi="Times New Roman" w:cs="Times New Roman"/>
          <w:sz w:val="24"/>
          <w:szCs w:val="24"/>
        </w:rPr>
        <w:t>2 Ti</w:t>
      </w:r>
      <w:r w:rsidR="00002275" w:rsidRPr="00DB43FF">
        <w:rPr>
          <w:rFonts w:ascii="Times New Roman" w:hAnsi="Times New Roman" w:cs="Times New Roman"/>
          <w:sz w:val="24"/>
          <w:szCs w:val="24"/>
          <w:vertAlign w:val="superscript"/>
        </w:rPr>
        <w:t>3+</w:t>
      </w:r>
      <w:r w:rsidR="00002275" w:rsidRPr="00DB43FF">
        <w:rPr>
          <w:rFonts w:ascii="Times New Roman" w:hAnsi="Times New Roman" w:cs="Times New Roman"/>
          <w:sz w:val="24"/>
          <w:szCs w:val="24"/>
        </w:rPr>
        <w:t xml:space="preserve"> - 2 </w:t>
      </w:r>
      <w:r w:rsidR="00002275" w:rsidRPr="00DB43FF">
        <w:rPr>
          <w:rFonts w:ascii="Times New Roman" w:hAnsi="Times New Roman" w:cs="Times New Roman"/>
          <w:i/>
          <w:iCs/>
          <w:sz w:val="24"/>
          <w:szCs w:val="24"/>
        </w:rPr>
        <w:t>е</w:t>
      </w:r>
      <w:r w:rsidR="00002275" w:rsidRPr="00DB43FF">
        <w:rPr>
          <w:rFonts w:ascii="Times New Roman" w:hAnsi="Times New Roman" w:cs="Times New Roman"/>
          <w:sz w:val="24"/>
          <w:szCs w:val="24"/>
        </w:rPr>
        <w:t xml:space="preserve">           2 Ti</w:t>
      </w:r>
      <w:r w:rsidR="00002275" w:rsidRPr="00DB43FF">
        <w:rPr>
          <w:rFonts w:ascii="Times New Roman" w:hAnsi="Times New Roman" w:cs="Times New Roman"/>
          <w:sz w:val="24"/>
          <w:szCs w:val="24"/>
          <w:vertAlign w:val="superscript"/>
        </w:rPr>
        <w:t>4+</w:t>
      </w:r>
    </w:p>
    <w:p w:rsidR="00002275" w:rsidRPr="00DB43FF" w:rsidRDefault="00002275" w:rsidP="001F63AE">
      <w:pPr>
        <w:tabs>
          <w:tab w:val="num" w:pos="851"/>
        </w:tabs>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Следовательно, </w:t>
      </w:r>
      <w:r w:rsidRPr="00DB43FF">
        <w:rPr>
          <w:rFonts w:ascii="Times New Roman" w:hAnsi="Times New Roman" w:cs="Times New Roman"/>
          <w:position w:val="-24"/>
          <w:sz w:val="24"/>
          <w:szCs w:val="24"/>
        </w:rPr>
        <w:object w:dxaOrig="3400" w:dyaOrig="620">
          <v:shape id="_x0000_i1097" type="#_x0000_t75" style="width:192pt;height:33pt" o:ole="" fillcolor="window">
            <v:imagedata r:id="rId537" o:title=""/>
          </v:shape>
          <o:OLEObject Type="Embed" ProgID="Equation.3" ShapeID="_x0000_i1097" DrawAspect="Content" ObjectID="_1506807693" r:id="rId538"/>
        </w:object>
      </w:r>
    </w:p>
    <w:p w:rsidR="00002275" w:rsidRPr="00DB43FF" w:rsidRDefault="00002275" w:rsidP="001F63AE">
      <w:pPr>
        <w:contextualSpacing/>
        <w:jc w:val="both"/>
        <w:rPr>
          <w:rFonts w:ascii="Times New Roman" w:hAnsi="Times New Roman" w:cs="Times New Roman"/>
          <w:sz w:val="24"/>
          <w:szCs w:val="24"/>
        </w:rPr>
      </w:pPr>
      <w:r w:rsidRPr="00DB43FF">
        <w:rPr>
          <w:rFonts w:ascii="Times New Roman" w:hAnsi="Times New Roman" w:cs="Times New Roman"/>
          <w:position w:val="-58"/>
          <w:sz w:val="24"/>
          <w:szCs w:val="24"/>
        </w:rPr>
        <w:object w:dxaOrig="8960" w:dyaOrig="1280">
          <v:shape id="_x0000_i1098" type="#_x0000_t75" style="width:493.5pt;height:69.75pt" o:ole="" fillcolor="window">
            <v:imagedata r:id="rId539" o:title=""/>
          </v:shape>
          <o:OLEObject Type="Embed" ProgID="Equation.3" ShapeID="_x0000_i1098" DrawAspect="Content" ObjectID="_1506807694" r:id="rId540"/>
        </w:object>
      </w:r>
      <w:r w:rsidRPr="00DB43FF">
        <w:rPr>
          <w:rFonts w:ascii="Times New Roman" w:hAnsi="Times New Roman" w:cs="Times New Roman"/>
          <w:sz w:val="24"/>
          <w:szCs w:val="24"/>
        </w:rPr>
        <w:t xml:space="preserve"> Т.к. концентрация дана с точностью до второго знака после запятой, результат можно округлить до сотого знака.</w:t>
      </w:r>
    </w:p>
    <w:p w:rsidR="00002275" w:rsidRPr="00DB43FF" w:rsidRDefault="00002275" w:rsidP="001F63AE">
      <w:pPr>
        <w:ind w:firstLine="709"/>
        <w:contextualSpacing/>
        <w:rPr>
          <w:rFonts w:ascii="Times New Roman" w:hAnsi="Times New Roman" w:cs="Times New Roman"/>
          <w:sz w:val="24"/>
          <w:szCs w:val="24"/>
        </w:rPr>
      </w:pP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20. Какой объем раствора серной кислоты с массовой долей, равной 75%, и плотностью, равной 1,67 г/см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необходимо взять для приготовления 5 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раствора с молярной концентрацией эквивалента, равной 0,05 моль/дм</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pStyle w:val="33"/>
        <w:spacing w:line="276" w:lineRule="auto"/>
        <w:ind w:firstLine="0"/>
        <w:contextualSpacing/>
        <w:outlineLvl w:val="2"/>
        <w:rPr>
          <w:sz w:val="24"/>
          <w:szCs w:val="24"/>
        </w:rPr>
      </w:pPr>
      <w:r w:rsidRPr="00DB43FF">
        <w:rPr>
          <w:sz w:val="24"/>
          <w:szCs w:val="24"/>
        </w:rPr>
        <w:t xml:space="preserve">Решение </w:t>
      </w:r>
    </w:p>
    <w:p w:rsidR="00002275" w:rsidRPr="00DB43FF" w:rsidRDefault="00002275" w:rsidP="001F63AE">
      <w:pPr>
        <w:pStyle w:val="31"/>
        <w:numPr>
          <w:ilvl w:val="0"/>
          <w:numId w:val="34"/>
        </w:numPr>
        <w:autoSpaceDE w:val="0"/>
        <w:autoSpaceDN w:val="0"/>
        <w:spacing w:after="0"/>
        <w:ind w:left="0" w:firstLine="0"/>
        <w:contextualSpacing/>
        <w:jc w:val="both"/>
        <w:rPr>
          <w:rFonts w:ascii="Times New Roman" w:hAnsi="Times New Roman" w:cs="Times New Roman"/>
          <w:sz w:val="24"/>
          <w:szCs w:val="24"/>
        </w:rPr>
      </w:pPr>
      <w:r w:rsidRPr="00DB43FF">
        <w:rPr>
          <w:rFonts w:ascii="Times New Roman" w:hAnsi="Times New Roman" w:cs="Times New Roman"/>
          <w:sz w:val="24"/>
          <w:szCs w:val="24"/>
        </w:rPr>
        <w:t>Записываем данные задачи в два столбца:</w:t>
      </w:r>
    </w:p>
    <w:p w:rsidR="00002275" w:rsidRPr="00DB43FF" w:rsidRDefault="00002275" w:rsidP="001F63AE">
      <w:pPr>
        <w:contextualSpacing/>
        <w:jc w:val="both"/>
        <w:rPr>
          <w:rFonts w:ascii="Times New Roman" w:hAnsi="Times New Roman" w:cs="Times New Roman"/>
          <w:sz w:val="24"/>
          <w:szCs w:val="24"/>
        </w:rPr>
      </w:pPr>
      <w:r w:rsidRPr="00DB43FF">
        <w:rPr>
          <w:rFonts w:ascii="Times New Roman" w:hAnsi="Times New Roman" w:cs="Times New Roman"/>
          <w:sz w:val="24"/>
          <w:szCs w:val="24"/>
        </w:rPr>
        <w:t>Данные о концентрированном                           Данные о разбавленном</w:t>
      </w:r>
    </w:p>
    <w:p w:rsidR="00002275" w:rsidRPr="00DB43FF" w:rsidRDefault="00002275" w:rsidP="001F63AE">
      <w:pPr>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                   растворе                                                        </w:t>
      </w:r>
      <w:proofErr w:type="spellStart"/>
      <w:r w:rsidRPr="00DB43FF">
        <w:rPr>
          <w:rFonts w:ascii="Times New Roman" w:hAnsi="Times New Roman" w:cs="Times New Roman"/>
          <w:sz w:val="24"/>
          <w:szCs w:val="24"/>
        </w:rPr>
        <w:t>растворе</w:t>
      </w:r>
      <w:proofErr w:type="spellEnd"/>
    </w:p>
    <w:p w:rsidR="00002275" w:rsidRPr="00DB43FF" w:rsidRDefault="001F63AE" w:rsidP="001F63AE">
      <w:pPr>
        <w:contextualSpacing/>
        <w:jc w:val="both"/>
        <w:rPr>
          <w:rFonts w:ascii="Times New Roman" w:hAnsi="Times New Roman" w:cs="Times New Roman"/>
          <w:sz w:val="24"/>
          <w:szCs w:val="24"/>
        </w:rPr>
      </w:pPr>
      <w:r w:rsidRPr="00DB43FF">
        <w:rPr>
          <w:rFonts w:ascii="Times New Roman" w:hAnsi="Times New Roman" w:cs="Times New Roman"/>
          <w:position w:val="-46"/>
          <w:sz w:val="24"/>
          <w:szCs w:val="24"/>
        </w:rPr>
        <w:object w:dxaOrig="8700" w:dyaOrig="1040">
          <v:shape id="_x0000_i1099" type="#_x0000_t75" style="width:369.75pt;height:54pt" o:ole="" fillcolor="window">
            <v:imagedata r:id="rId541" o:title=""/>
          </v:shape>
          <o:OLEObject Type="Embed" ProgID="Equation.3" ShapeID="_x0000_i1099" DrawAspect="Content" ObjectID="_1506807695" r:id="rId542"/>
        </w:object>
      </w:r>
      <w:r w:rsidR="00002275" w:rsidRPr="00DB43FF">
        <w:rPr>
          <w:rFonts w:ascii="Times New Roman" w:hAnsi="Times New Roman" w:cs="Times New Roman"/>
          <w:sz w:val="24"/>
          <w:szCs w:val="24"/>
        </w:rPr>
        <w:t>2) Рассчитываем массу серной кислоты, находящуюся в растворе, по данным для разбавленного раствора, т.к. для него достаточно сведений в условии задачи, используя уравнение (41)</w:t>
      </w:r>
    </w:p>
    <w:p w:rsidR="00002275" w:rsidRPr="00DB43FF" w:rsidRDefault="001F63AE" w:rsidP="001F63AE">
      <w:pPr>
        <w:contextualSpacing/>
        <w:jc w:val="both"/>
        <w:rPr>
          <w:rFonts w:ascii="Times New Roman" w:hAnsi="Times New Roman" w:cs="Times New Roman"/>
          <w:sz w:val="24"/>
          <w:szCs w:val="24"/>
        </w:rPr>
      </w:pPr>
      <w:r w:rsidRPr="00DB43FF">
        <w:rPr>
          <w:rFonts w:ascii="Times New Roman" w:hAnsi="Times New Roman" w:cs="Times New Roman"/>
          <w:position w:val="-24"/>
          <w:sz w:val="24"/>
          <w:szCs w:val="24"/>
        </w:rPr>
        <w:object w:dxaOrig="9100" w:dyaOrig="620">
          <v:shape id="_x0000_i1100" type="#_x0000_t75" style="width:441.75pt;height:33pt" o:ole="" fillcolor="window">
            <v:imagedata r:id="rId543" o:title=""/>
          </v:shape>
          <o:OLEObject Type="Embed" ProgID="Equation.3" ShapeID="_x0000_i1100" DrawAspect="Content" ObjectID="_1506807696" r:id="rId544"/>
        </w:object>
      </w:r>
      <w:r w:rsidR="00002275" w:rsidRPr="00DB43FF">
        <w:rPr>
          <w:rFonts w:ascii="Times New Roman" w:hAnsi="Times New Roman" w:cs="Times New Roman"/>
          <w:sz w:val="24"/>
          <w:szCs w:val="24"/>
        </w:rPr>
        <w:t>3) Рассчитываем объем концентрированного раствора серной кислоты, используя вычисленное значения массы серной кислоты (уравнение 34).</w:t>
      </w:r>
    </w:p>
    <w:p w:rsidR="00002275" w:rsidRPr="00DB43FF" w:rsidRDefault="00002275" w:rsidP="001F63AE">
      <w:pPr>
        <w:contextualSpacing/>
        <w:jc w:val="both"/>
        <w:rPr>
          <w:rFonts w:ascii="Times New Roman" w:hAnsi="Times New Roman" w:cs="Times New Roman"/>
          <w:sz w:val="24"/>
          <w:szCs w:val="24"/>
        </w:rPr>
      </w:pPr>
      <w:r w:rsidRPr="00DB43FF">
        <w:rPr>
          <w:rFonts w:ascii="Times New Roman" w:hAnsi="Times New Roman" w:cs="Times New Roman"/>
          <w:position w:val="-28"/>
          <w:sz w:val="24"/>
          <w:szCs w:val="24"/>
        </w:rPr>
        <w:object w:dxaOrig="4520" w:dyaOrig="680">
          <v:shape id="_x0000_i1101" type="#_x0000_t75" style="width:234.75pt;height:39pt" o:ole="" fillcolor="window">
            <v:imagedata r:id="rId545" o:title=""/>
          </v:shape>
          <o:OLEObject Type="Embed" ProgID="Equation.3" ShapeID="_x0000_i1101" DrawAspect="Content" ObjectID="_1506807697" r:id="rId546"/>
        </w:object>
      </w:r>
    </w:p>
    <w:p w:rsidR="00002275" w:rsidRPr="00DB43FF" w:rsidRDefault="00002275" w:rsidP="001F63AE">
      <w:pPr>
        <w:ind w:firstLine="709"/>
        <w:contextualSpacing/>
        <w:jc w:val="both"/>
        <w:rPr>
          <w:rFonts w:ascii="Times New Roman" w:hAnsi="Times New Roman" w:cs="Times New Roman"/>
          <w:sz w:val="24"/>
          <w:szCs w:val="24"/>
        </w:rPr>
      </w:pP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21. Рассчитайте степень ионизации уксусной кислоты в водном растворе с концентрацией 0,100 моль/л и рН данного раствора.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Решение:</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1. Записываем уравнение ионизации уксусной кислоты в водном растворе и выражение ее константы кислотности:</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vertAlign w:val="subscript"/>
        </w:rPr>
      </w:pPr>
      <w:r w:rsidRPr="00DB43FF">
        <w:rPr>
          <w:rFonts w:ascii="Times New Roman" w:hAnsi="Times New Roman" w:cs="Times New Roman"/>
          <w:sz w:val="24"/>
          <w:szCs w:val="24"/>
          <w:lang w:val="en-US"/>
        </w:rPr>
        <w:t>C</w:t>
      </w:r>
      <w:r w:rsidRPr="00DB43FF">
        <w:rPr>
          <w:rFonts w:ascii="Times New Roman" w:hAnsi="Times New Roman" w:cs="Times New Roman"/>
          <w:sz w:val="24"/>
          <w:szCs w:val="24"/>
        </w:rPr>
        <w:t>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СООН</w:t>
      </w:r>
      <w:r w:rsidRPr="00DB43FF">
        <w:rPr>
          <w:rFonts w:ascii="Times New Roman" w:hAnsi="Times New Roman" w:cs="Times New Roman"/>
          <w:sz w:val="24"/>
          <w:szCs w:val="24"/>
          <w:vertAlign w:val="subscript"/>
        </w:rPr>
        <w:t>(а)</w:t>
      </w:r>
      <w:r w:rsidRPr="00DB43FF">
        <w:rPr>
          <w:rFonts w:ascii="Times New Roman" w:hAnsi="Times New Roman" w:cs="Times New Roman"/>
          <w:sz w:val="24"/>
          <w:szCs w:val="24"/>
        </w:rPr>
        <w:t xml:space="preserve"> + Н</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xml:space="preserve">О </w:t>
      </w:r>
      <w:r w:rsidRPr="00DB43FF">
        <w:rPr>
          <w:rFonts w:ascii="Cambria Math" w:hAnsi="Cambria Math" w:cs="Cambria Math"/>
          <w:sz w:val="24"/>
          <w:szCs w:val="24"/>
        </w:rPr>
        <w:t>⇄</w:t>
      </w:r>
      <w:r w:rsidRPr="00DB43FF">
        <w:rPr>
          <w:rFonts w:ascii="Times New Roman" w:hAnsi="Times New Roman" w:cs="Times New Roman"/>
          <w:sz w:val="24"/>
          <w:szCs w:val="24"/>
        </w:rPr>
        <w:t xml:space="preserve"> 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О</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vertAlign w:val="subscript"/>
        </w:rPr>
        <w:t>(</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vertAlign w:val="subscript"/>
        </w:rPr>
        <w:t>)</w:t>
      </w:r>
    </w:p>
    <w:p w:rsidR="00002275" w:rsidRPr="00DB43FF" w:rsidRDefault="00002275" w:rsidP="001F63AE">
      <w:pPr>
        <w:widowControl w:val="0"/>
        <w:tabs>
          <w:tab w:val="left" w:pos="1470"/>
          <w:tab w:val="left" w:pos="3374"/>
        </w:tabs>
        <w:autoSpaceDE w:val="0"/>
        <w:autoSpaceDN w:val="0"/>
        <w:adjustRightInd w:val="0"/>
        <w:contextualSpacing/>
        <w:jc w:val="both"/>
        <w:rPr>
          <w:rFonts w:ascii="Times New Roman" w:hAnsi="Times New Roman" w:cs="Times New Roman"/>
          <w:sz w:val="24"/>
          <w:szCs w:val="24"/>
          <w:vertAlign w:val="subscript"/>
          <w:lang w:val="en-US"/>
        </w:rPr>
      </w:pPr>
      <w:r w:rsidRPr="00DB43FF">
        <w:rPr>
          <w:rFonts w:ascii="Times New Roman" w:hAnsi="Times New Roman" w:cs="Times New Roman"/>
          <w:sz w:val="24"/>
          <w:szCs w:val="24"/>
        </w:rPr>
        <w:tab/>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(1 – </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iCs/>
          <w:sz w:val="24"/>
          <w:szCs w:val="24"/>
          <w:lang w:val="en-US"/>
        </w:rPr>
        <w:t>)</w:t>
      </w:r>
      <w:r w:rsidRPr="00DB43FF">
        <w:rPr>
          <w:rFonts w:ascii="Times New Roman" w:hAnsi="Times New Roman" w:cs="Times New Roman"/>
          <w:iCs/>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iCs/>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5000" w:dyaOrig="720">
          <v:shape id="_x0000_i1102" type="#_x0000_t75" style="width:229.5pt;height:33.75pt" o:ole="">
            <v:imagedata r:id="rId547" o:title=""/>
          </v:shape>
          <o:OLEObject Type="Embed" ProgID="Equation.3" ShapeID="_x0000_i1102" DrawAspect="Content" ObjectID="_1506807698" r:id="rId548"/>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vertAlign w:val="subscript"/>
        </w:rPr>
      </w:pPr>
      <w:r w:rsidRPr="00DB43FF">
        <w:rPr>
          <w:rFonts w:ascii="Times New Roman" w:hAnsi="Times New Roman" w:cs="Times New Roman"/>
          <w:sz w:val="24"/>
          <w:szCs w:val="24"/>
        </w:rPr>
        <w:t xml:space="preserve">2. Оцениваем величину степени ионизации </w:t>
      </w:r>
      <w:r w:rsidRPr="00DB43FF">
        <w:rPr>
          <w:rFonts w:ascii="Times New Roman" w:hAnsi="Times New Roman" w:cs="Times New Roman"/>
          <w:sz w:val="24"/>
          <w:szCs w:val="24"/>
          <w:lang w:val="en-US"/>
        </w:rPr>
        <w:t>C</w:t>
      </w:r>
      <w:r w:rsidRPr="00DB43FF">
        <w:rPr>
          <w:rFonts w:ascii="Times New Roman" w:hAnsi="Times New Roman" w:cs="Times New Roman"/>
          <w:sz w:val="24"/>
          <w:szCs w:val="24"/>
        </w:rPr>
        <w:t>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СООН:</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как </w:t>
      </w:r>
      <w:r w:rsidRPr="00DB43FF">
        <w:rPr>
          <w:rFonts w:ascii="Times New Roman" w:hAnsi="Times New Roman" w:cs="Times New Roman"/>
          <w:position w:val="-30"/>
          <w:sz w:val="24"/>
          <w:szCs w:val="24"/>
        </w:rPr>
        <w:object w:dxaOrig="1579" w:dyaOrig="680">
          <v:shape id="_x0000_i1103" type="#_x0000_t75" style="width:78.75pt;height:33.75pt" o:ole="">
            <v:imagedata r:id="rId549" o:title=""/>
          </v:shape>
          <o:OLEObject Type="Embed" ProgID="Equation.3" ShapeID="_x0000_i1103" DrawAspect="Content" ObjectID="_1506807699" r:id="rId550"/>
        </w:object>
      </w:r>
      <w:r w:rsidRPr="00DB43FF">
        <w:rPr>
          <w:rFonts w:ascii="Times New Roman" w:hAnsi="Times New Roman" w:cs="Times New Roman"/>
          <w:sz w:val="24"/>
          <w:szCs w:val="24"/>
        </w:rPr>
        <w:t>=</w:t>
      </w:r>
      <w:r w:rsidRPr="00DB43FF">
        <w:rPr>
          <w:rFonts w:ascii="Times New Roman" w:hAnsi="Times New Roman" w:cs="Times New Roman"/>
          <w:spacing w:val="-2"/>
          <w:sz w:val="24"/>
          <w:szCs w:val="24"/>
        </w:rPr>
        <w:t xml:space="preserve"> 5,71·</w:t>
      </w:r>
      <w:proofErr w:type="gramStart"/>
      <w:r w:rsidRPr="00DB43FF">
        <w:rPr>
          <w:rFonts w:ascii="Times New Roman" w:hAnsi="Times New Roman" w:cs="Times New Roman"/>
          <w:spacing w:val="-2"/>
          <w:sz w:val="24"/>
          <w:szCs w:val="24"/>
        </w:rPr>
        <w:t>10</w:t>
      </w:r>
      <w:r w:rsidRPr="00DB43FF">
        <w:rPr>
          <w:rFonts w:ascii="Times New Roman" w:hAnsi="Times New Roman" w:cs="Times New Roman"/>
          <w:spacing w:val="-2"/>
          <w:sz w:val="24"/>
          <w:szCs w:val="24"/>
          <w:vertAlign w:val="superscript"/>
        </w:rPr>
        <w:t>3</w:t>
      </w:r>
      <w:r w:rsidRPr="00DB43FF">
        <w:rPr>
          <w:rFonts w:ascii="Times New Roman" w:hAnsi="Times New Roman" w:cs="Times New Roman"/>
          <w:spacing w:val="-2"/>
          <w:sz w:val="24"/>
          <w:szCs w:val="24"/>
        </w:rPr>
        <w:t xml:space="preserve"> &gt;</w:t>
      </w:r>
      <w:proofErr w:type="gramEnd"/>
      <w:r w:rsidRPr="00DB43FF">
        <w:rPr>
          <w:rFonts w:ascii="Times New Roman" w:hAnsi="Times New Roman" w:cs="Times New Roman"/>
          <w:spacing w:val="-2"/>
          <w:sz w:val="24"/>
          <w:szCs w:val="24"/>
        </w:rPr>
        <w:t xml:space="preserve"> 400, то α</w:t>
      </w:r>
      <w:r w:rsidRPr="00DB43FF">
        <w:rPr>
          <w:rFonts w:ascii="Times New Roman" w:hAnsi="Times New Roman" w:cs="Times New Roman"/>
          <w:iCs/>
          <w:spacing w:val="-2"/>
          <w:sz w:val="24"/>
          <w:szCs w:val="24"/>
          <w:vertAlign w:val="subscript"/>
        </w:rPr>
        <w:t>а</w:t>
      </w:r>
      <w:r w:rsidRPr="00DB43FF">
        <w:rPr>
          <w:rFonts w:ascii="Times New Roman" w:hAnsi="Times New Roman" w:cs="Times New Roman"/>
          <w:spacing w:val="-2"/>
          <w:sz w:val="24"/>
          <w:szCs w:val="24"/>
        </w:rPr>
        <w:t xml:space="preserve"> &lt; 5%, </w:t>
      </w:r>
      <w:r w:rsidRPr="00DB43FF">
        <w:rPr>
          <w:rFonts w:ascii="Times New Roman" w:hAnsi="Times New Roman" w:cs="Times New Roman"/>
          <w:sz w:val="24"/>
          <w:szCs w:val="24"/>
        </w:rPr>
        <w:t>следовательно, 1 – 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sz w:val="24"/>
          <w:szCs w:val="24"/>
        </w:rPr>
        <w:t xml:space="preserve"> ≈ 1 и </w:t>
      </w:r>
      <w:r w:rsidRPr="00DB43FF">
        <w:rPr>
          <w:rFonts w:ascii="Times New Roman" w:hAnsi="Times New Roman" w:cs="Times New Roman"/>
          <w:position w:val="-30"/>
          <w:sz w:val="24"/>
          <w:szCs w:val="24"/>
          <w:lang w:val="en-US"/>
        </w:rPr>
        <w:object w:dxaOrig="1860" w:dyaOrig="720">
          <v:shape id="_x0000_i1104" type="#_x0000_t75" style="width:84.75pt;height:33.75pt" o:ole="">
            <v:imagedata r:id="rId551" o:title=""/>
          </v:shape>
          <o:OLEObject Type="Embed" ProgID="Equation.3" ShapeID="_x0000_i1104" DrawAspect="Content" ObjectID="_1506807700" r:id="rId552"/>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Рассчитываем степень ионизации и равновесную концентрацию ионов </w:t>
      </w:r>
      <w:proofErr w:type="spellStart"/>
      <w:r w:rsidRPr="00DB43FF">
        <w:rPr>
          <w:rFonts w:ascii="Times New Roman" w:hAnsi="Times New Roman" w:cs="Times New Roman"/>
          <w:sz w:val="24"/>
          <w:szCs w:val="24"/>
        </w:rPr>
        <w:t>оксония</w:t>
      </w:r>
      <w:proofErr w:type="spellEnd"/>
      <w:r w:rsidRPr="00DB43FF">
        <w:rPr>
          <w:rFonts w:ascii="Times New Roman" w:hAnsi="Times New Roman" w:cs="Times New Roman"/>
          <w:sz w:val="24"/>
          <w:szCs w:val="24"/>
        </w:rPr>
        <w:t xml:space="preserve"> в </w:t>
      </w:r>
      <w:r w:rsidRPr="00DB43FF">
        <w:rPr>
          <w:rFonts w:ascii="Times New Roman" w:hAnsi="Times New Roman" w:cs="Times New Roman"/>
          <w:sz w:val="24"/>
          <w:szCs w:val="24"/>
        </w:rPr>
        <w:lastRenderedPageBreak/>
        <w:t>растворе:</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position w:val="-32"/>
          <w:sz w:val="24"/>
          <w:szCs w:val="24"/>
        </w:rPr>
        <w:object w:dxaOrig="2460" w:dyaOrig="780">
          <v:shape id="_x0000_i1105" type="#_x0000_t75" style="width:123pt;height:39pt" o:ole="">
            <v:imagedata r:id="rId553" o:title=""/>
          </v:shape>
          <o:OLEObject Type="Embed" ProgID="Equation.3" ShapeID="_x0000_i1105" DrawAspect="Content" ObjectID="_1506807701" r:id="rId554"/>
        </w:object>
      </w:r>
      <w:r w:rsidRPr="00DB43FF">
        <w:rPr>
          <w:rFonts w:ascii="Times New Roman" w:hAnsi="Times New Roman" w:cs="Times New Roman"/>
          <w:sz w:val="24"/>
          <w:szCs w:val="24"/>
        </w:rPr>
        <w:t>= 1,32·10</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или 1,32%</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rPr>
      </w:pPr>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 0,100·1,32·10</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 1,32·10</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моль/л</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4. Вычисляем рН раствора:</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rPr>
        <w:t>рН</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w:t>
      </w:r>
      <w:r w:rsidRPr="00DB43FF">
        <w:rPr>
          <w:rFonts w:ascii="Times New Roman" w:hAnsi="Times New Roman" w:cs="Times New Roman"/>
          <w:i/>
          <w:sz w:val="24"/>
          <w:szCs w:val="24"/>
          <w:lang w:val="en-US"/>
        </w:rPr>
        <w:t>a</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1,32·10</w:t>
      </w:r>
      <w:r w:rsidRPr="00DB43FF">
        <w:rPr>
          <w:rFonts w:ascii="Times New Roman" w:hAnsi="Times New Roman" w:cs="Times New Roman"/>
          <w:sz w:val="24"/>
          <w:szCs w:val="24"/>
          <w:vertAlign w:val="superscript"/>
          <w:lang w:val="en-US"/>
        </w:rPr>
        <w:t>-3</w:t>
      </w:r>
      <w:r w:rsidRPr="00DB43FF">
        <w:rPr>
          <w:rFonts w:ascii="Times New Roman" w:hAnsi="Times New Roman" w:cs="Times New Roman"/>
          <w:sz w:val="24"/>
          <w:szCs w:val="24"/>
          <w:lang w:val="en-US"/>
        </w:rPr>
        <w:t xml:space="preserve"> = 2,88</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α</w:t>
      </w:r>
      <w:r w:rsidRPr="00DB43FF">
        <w:rPr>
          <w:rFonts w:ascii="Times New Roman" w:hAnsi="Times New Roman" w:cs="Times New Roman"/>
          <w:iCs/>
          <w:sz w:val="24"/>
          <w:szCs w:val="24"/>
          <w:vertAlign w:val="subscript"/>
        </w:rPr>
        <w:t>а</w:t>
      </w:r>
      <w:r w:rsidRPr="00DB43FF">
        <w:rPr>
          <w:rFonts w:ascii="Times New Roman" w:hAnsi="Times New Roman" w:cs="Times New Roman"/>
          <w:sz w:val="24"/>
          <w:szCs w:val="24"/>
        </w:rPr>
        <w:t xml:space="preserve"> = 1,32%, рН = 2,88</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22. Рассчитайте степень ионизации ортофосфорной кислоты в водном растворе с концентрацией 0,100 моль/л и рН данного раствора.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Дано: </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 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 0,100 моль/л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lang w:val="en-US"/>
        </w:rPr>
      </w:pPr>
      <w:r w:rsidRPr="00DB43FF">
        <w:rPr>
          <w:rFonts w:ascii="Times New Roman" w:hAnsi="Times New Roman" w:cs="Times New Roman"/>
          <w:sz w:val="24"/>
          <w:szCs w:val="24"/>
        </w:rPr>
        <w:tab/>
      </w:r>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a1</w:t>
      </w:r>
      <w:r w:rsidRPr="00DB43FF">
        <w:rPr>
          <w:rFonts w:ascii="Times New Roman" w:hAnsi="Times New Roman" w:cs="Times New Roman"/>
          <w:sz w:val="24"/>
          <w:szCs w:val="24"/>
          <w:lang w:val="en-US"/>
        </w:rPr>
        <w:t xml:space="preserve"> =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lang w:val="en-US"/>
        </w:rPr>
        <w:t>) = 7,08·10</w:t>
      </w:r>
      <w:r w:rsidRPr="00DB43FF">
        <w:rPr>
          <w:rFonts w:ascii="Times New Roman" w:hAnsi="Times New Roman" w:cs="Times New Roman"/>
          <w:sz w:val="24"/>
          <w:szCs w:val="24"/>
          <w:vertAlign w:val="superscript"/>
          <w:lang w:val="en-US"/>
        </w:rPr>
        <w:t>-3</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lang w:val="en-US"/>
        </w:rPr>
      </w:pPr>
      <w:r w:rsidRPr="00DB43FF">
        <w:rPr>
          <w:rFonts w:ascii="Times New Roman" w:hAnsi="Times New Roman" w:cs="Times New Roman"/>
          <w:sz w:val="24"/>
          <w:szCs w:val="24"/>
          <w:lang w:val="en-US"/>
        </w:rPr>
        <w:tab/>
        <w:t>K</w:t>
      </w:r>
      <w:r w:rsidRPr="00DB43FF">
        <w:rPr>
          <w:rFonts w:ascii="Times New Roman" w:hAnsi="Times New Roman" w:cs="Times New Roman"/>
          <w:sz w:val="24"/>
          <w:szCs w:val="24"/>
          <w:vertAlign w:val="subscript"/>
          <w:lang w:val="en-US"/>
        </w:rPr>
        <w:t>a2</w:t>
      </w:r>
      <w:r w:rsidRPr="00DB43FF">
        <w:rPr>
          <w:rFonts w:ascii="Times New Roman" w:hAnsi="Times New Roman" w:cs="Times New Roman"/>
          <w:sz w:val="24"/>
          <w:szCs w:val="24"/>
          <w:lang w:val="en-US"/>
        </w:rPr>
        <w:t xml:space="preserve"> =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 6,17·10</w:t>
      </w:r>
      <w:r w:rsidRPr="00DB43FF">
        <w:rPr>
          <w:rFonts w:ascii="Times New Roman" w:hAnsi="Times New Roman" w:cs="Times New Roman"/>
          <w:sz w:val="24"/>
          <w:szCs w:val="24"/>
          <w:vertAlign w:val="superscript"/>
          <w:lang w:val="en-US"/>
        </w:rPr>
        <w:t>-8</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lang w:val="en-US"/>
        </w:rPr>
        <w:tab/>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 4,68·10</w:t>
      </w:r>
      <w:r w:rsidRPr="00DB43FF">
        <w:rPr>
          <w:rFonts w:ascii="Times New Roman" w:hAnsi="Times New Roman" w:cs="Times New Roman"/>
          <w:sz w:val="24"/>
          <w:szCs w:val="24"/>
          <w:vertAlign w:val="superscript"/>
        </w:rPr>
        <w:t xml:space="preserve">-13 </w:t>
      </w:r>
      <w:r w:rsidRPr="00DB43FF">
        <w:rPr>
          <w:rFonts w:ascii="Times New Roman" w:hAnsi="Times New Roman" w:cs="Times New Roman"/>
          <w:sz w:val="24"/>
          <w:szCs w:val="24"/>
        </w:rPr>
        <w:t>(табл.4 Приложения)</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 xml:space="preserve">Найти: </w:t>
      </w:r>
      <w:r w:rsidRPr="00DB43FF">
        <w:rPr>
          <w:rFonts w:ascii="Times New Roman" w:hAnsi="Times New Roman" w:cs="Times New Roman"/>
          <w:sz w:val="24"/>
          <w:szCs w:val="24"/>
        </w:rPr>
        <w:t>α</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Решение:</w:t>
      </w:r>
    </w:p>
    <w:p w:rsidR="00002275" w:rsidRPr="00DB43FF" w:rsidRDefault="00002275" w:rsidP="001F63AE">
      <w:pPr>
        <w:pStyle w:val="24"/>
        <w:widowControl w:val="0"/>
        <w:autoSpaceDE w:val="0"/>
        <w:autoSpaceDN w:val="0"/>
        <w:adjustRightInd w:val="0"/>
        <w:spacing w:line="276" w:lineRule="auto"/>
        <w:ind w:left="0" w:firstLine="364"/>
        <w:contextualSpacing/>
        <w:rPr>
          <w:rFonts w:ascii="Times New Roman" w:hAnsi="Times New Roman" w:cs="Times New Roman"/>
          <w:sz w:val="24"/>
          <w:szCs w:val="24"/>
        </w:rPr>
      </w:pPr>
      <w:r w:rsidRPr="00DB43FF">
        <w:rPr>
          <w:rFonts w:ascii="Times New Roman" w:hAnsi="Times New Roman" w:cs="Times New Roman"/>
          <w:sz w:val="24"/>
          <w:szCs w:val="24"/>
        </w:rPr>
        <w:t xml:space="preserve">Так как в случае ортофосфорной кислоты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vertAlign w:val="subscript"/>
        </w:rPr>
        <w:t>1</w:t>
      </w:r>
      <w:r w:rsidRPr="00DB43FF">
        <w:rPr>
          <w:rFonts w:ascii="Times New Roman" w:hAnsi="Times New Roman" w:cs="Times New Roman"/>
          <w:sz w:val="24"/>
          <w:szCs w:val="24"/>
        </w:rPr>
        <w:t xml:space="preserve"> &gt;&gt;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то рН ее раствора определяется ионизацией кислоты по первой ступени.</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1. Записываем уравнение первой ступени ионизации ортофосфорной кислоты в водном растворе и выражение ее константы кислотности:</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vertAlign w:val="subscript"/>
        </w:rPr>
      </w:pP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w:t>
      </w:r>
      <w:r w:rsidRPr="00DB43FF">
        <w:rPr>
          <w:rFonts w:ascii="Cambria Math" w:hAnsi="Cambria Math" w:cs="Cambria Math"/>
          <w:sz w:val="24"/>
          <w:szCs w:val="24"/>
        </w:rPr>
        <w:t>⇄</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w:t>
      </w:r>
    </w:p>
    <w:p w:rsidR="00002275" w:rsidRPr="00002275" w:rsidRDefault="00002275" w:rsidP="001F63AE">
      <w:pPr>
        <w:widowControl w:val="0"/>
        <w:tabs>
          <w:tab w:val="left" w:pos="1708"/>
          <w:tab w:val="left" w:pos="3262"/>
          <w:tab w:val="left" w:pos="4032"/>
        </w:tabs>
        <w:autoSpaceDE w:val="0"/>
        <w:autoSpaceDN w:val="0"/>
        <w:adjustRightInd w:val="0"/>
        <w:contextualSpacing/>
        <w:jc w:val="both"/>
        <w:rPr>
          <w:rFonts w:ascii="Times New Roman" w:hAnsi="Times New Roman" w:cs="Times New Roman"/>
          <w:iCs/>
          <w:sz w:val="24"/>
          <w:szCs w:val="24"/>
          <w:vertAlign w:val="subscript"/>
        </w:rPr>
      </w:pPr>
      <w:r w:rsidRPr="00DB43FF">
        <w:rPr>
          <w:rFonts w:ascii="Times New Roman" w:hAnsi="Times New Roman" w:cs="Times New Roman"/>
          <w:sz w:val="24"/>
          <w:szCs w:val="24"/>
        </w:rPr>
        <w:tab/>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(1 – 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iCs/>
          <w:sz w:val="24"/>
          <w:szCs w:val="24"/>
        </w:rPr>
        <w:t>)</w:t>
      </w:r>
      <w:r w:rsidRPr="00DB43FF">
        <w:rPr>
          <w:rFonts w:ascii="Times New Roman" w:hAnsi="Times New Roman" w:cs="Times New Roman"/>
          <w:iCs/>
          <w:sz w:val="24"/>
          <w:szCs w:val="24"/>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iCs/>
          <w:sz w:val="24"/>
          <w:szCs w:val="24"/>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p>
    <w:p w:rsidR="00002275" w:rsidRPr="00DB43FF" w:rsidRDefault="00002275" w:rsidP="001F63AE">
      <w:pPr>
        <w:widowControl w:val="0"/>
        <w:tabs>
          <w:tab w:val="left" w:pos="1708"/>
          <w:tab w:val="left" w:pos="3262"/>
          <w:tab w:val="left" w:pos="4032"/>
        </w:tabs>
        <w:autoSpaceDE w:val="0"/>
        <w:autoSpaceDN w:val="0"/>
        <w:adjustRightInd w:val="0"/>
        <w:contextualSpacing/>
        <w:jc w:val="both"/>
        <w:rPr>
          <w:rFonts w:ascii="Times New Roman" w:hAnsi="Times New Roman" w:cs="Times New Roman"/>
          <w:sz w:val="24"/>
          <w:szCs w:val="24"/>
          <w:lang w:val="en-US"/>
        </w:rPr>
      </w:pPr>
      <w:r w:rsidRPr="00DB43FF">
        <w:rPr>
          <w:rFonts w:ascii="Times New Roman" w:hAnsi="Times New Roman" w:cs="Times New Roman"/>
          <w:position w:val="-30"/>
          <w:sz w:val="24"/>
          <w:szCs w:val="24"/>
          <w:lang w:val="en-US"/>
        </w:rPr>
        <w:object w:dxaOrig="4340" w:dyaOrig="720">
          <v:shape id="_x0000_i1106" type="#_x0000_t75" style="width:198.75pt;height:33.75pt" o:ole="">
            <v:imagedata r:id="rId555" o:title=""/>
          </v:shape>
          <o:OLEObject Type="Embed" ProgID="Equation.3" ShapeID="_x0000_i1106" DrawAspect="Content" ObjectID="_1506807702" r:id="rId556"/>
        </w:object>
      </w:r>
    </w:p>
    <w:p w:rsidR="00002275" w:rsidRPr="00DB43FF" w:rsidRDefault="00002275" w:rsidP="001F63AE">
      <w:pPr>
        <w:pStyle w:val="24"/>
        <w:widowControl w:val="0"/>
        <w:autoSpaceDE w:val="0"/>
        <w:autoSpaceDN w:val="0"/>
        <w:adjustRightInd w:val="0"/>
        <w:spacing w:line="276" w:lineRule="auto"/>
        <w:ind w:left="0" w:firstLine="364"/>
        <w:contextualSpacing/>
        <w:rPr>
          <w:rFonts w:ascii="Times New Roman" w:hAnsi="Times New Roman" w:cs="Times New Roman"/>
          <w:sz w:val="24"/>
          <w:szCs w:val="24"/>
        </w:rPr>
      </w:pPr>
      <w:r w:rsidRPr="00DB43FF">
        <w:rPr>
          <w:rFonts w:ascii="Times New Roman" w:hAnsi="Times New Roman" w:cs="Times New Roman"/>
          <w:sz w:val="24"/>
          <w:szCs w:val="24"/>
        </w:rPr>
        <w:t xml:space="preserve">2. Оцениваем величину степени ионизации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w:t>
      </w:r>
      <w:proofErr w:type="gramStart"/>
      <w:r w:rsidRPr="00DB43FF">
        <w:rPr>
          <w:rFonts w:ascii="Times New Roman" w:hAnsi="Times New Roman" w:cs="Times New Roman"/>
          <w:sz w:val="24"/>
          <w:szCs w:val="24"/>
        </w:rPr>
        <w:t xml:space="preserve">как </w:t>
      </w:r>
      <w:r w:rsidRPr="00DB43FF">
        <w:rPr>
          <w:rFonts w:ascii="Times New Roman" w:hAnsi="Times New Roman" w:cs="Times New Roman"/>
          <w:position w:val="-30"/>
          <w:sz w:val="24"/>
          <w:szCs w:val="24"/>
        </w:rPr>
        <w:object w:dxaOrig="1719" w:dyaOrig="700">
          <v:shape id="_x0000_i1107" type="#_x0000_t75" style="width:77.25pt;height:31.5pt" o:ole="">
            <v:imagedata r:id="rId557" o:title=""/>
          </v:shape>
          <o:OLEObject Type="Embed" ProgID="Equation.3" ShapeID="_x0000_i1107" DrawAspect="Content" ObjectID="_1506807703" r:id="rId558"/>
        </w:object>
      </w:r>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 xml:space="preserve"> 14,1 &lt; 400, то α</w:t>
      </w:r>
      <w:r w:rsidRPr="00DB43FF">
        <w:rPr>
          <w:rFonts w:ascii="Times New Roman" w:hAnsi="Times New Roman" w:cs="Times New Roman"/>
          <w:iCs/>
          <w:sz w:val="24"/>
          <w:szCs w:val="24"/>
          <w:vertAlign w:val="subscript"/>
        </w:rPr>
        <w:t>а</w:t>
      </w:r>
      <w:r w:rsidRPr="00DB43FF">
        <w:rPr>
          <w:rFonts w:ascii="Times New Roman" w:hAnsi="Times New Roman" w:cs="Times New Roman"/>
          <w:sz w:val="24"/>
          <w:szCs w:val="24"/>
        </w:rPr>
        <w:t xml:space="preserve"> &gt; 5%, следовательно, 1 – α</w:t>
      </w:r>
      <w:r w:rsidRPr="00DB43FF">
        <w:rPr>
          <w:rFonts w:ascii="Times New Roman" w:hAnsi="Times New Roman" w:cs="Times New Roman"/>
          <w:iCs/>
          <w:sz w:val="24"/>
          <w:szCs w:val="24"/>
          <w:vertAlign w:val="subscript"/>
        </w:rPr>
        <w:t>а</w:t>
      </w:r>
      <w:r w:rsidRPr="00DB43FF">
        <w:rPr>
          <w:rFonts w:ascii="Times New Roman" w:hAnsi="Times New Roman" w:cs="Times New Roman"/>
          <w:iCs/>
          <w:sz w:val="24"/>
          <w:szCs w:val="24"/>
        </w:rPr>
        <w:t xml:space="preserve"> ≠ 1 и  </w:t>
      </w:r>
      <w:r w:rsidRPr="00DB43FF">
        <w:rPr>
          <w:rFonts w:ascii="Times New Roman" w:hAnsi="Times New Roman" w:cs="Times New Roman"/>
          <w:position w:val="-30"/>
          <w:sz w:val="24"/>
          <w:szCs w:val="24"/>
          <w:lang w:val="en-US"/>
        </w:rPr>
        <w:object w:dxaOrig="1219" w:dyaOrig="720">
          <v:shape id="_x0000_i1108" type="#_x0000_t75" style="width:54pt;height:32.25pt" o:ole="">
            <v:imagedata r:id="rId559" o:title=""/>
          </v:shape>
          <o:OLEObject Type="Embed" ProgID="Equation.3" ShapeID="_x0000_i1108" DrawAspect="Content" ObjectID="_1506807704" r:id="rId560"/>
        </w:object>
      </w:r>
    </w:p>
    <w:p w:rsidR="00002275" w:rsidRPr="00DB43FF" w:rsidRDefault="00002275" w:rsidP="001F63AE">
      <w:pPr>
        <w:pStyle w:val="24"/>
        <w:widowControl w:val="0"/>
        <w:autoSpaceDE w:val="0"/>
        <w:autoSpaceDN w:val="0"/>
        <w:adjustRightInd w:val="0"/>
        <w:spacing w:line="276" w:lineRule="auto"/>
        <w:ind w:left="0" w:firstLine="364"/>
        <w:contextualSpacing/>
        <w:rPr>
          <w:rFonts w:ascii="Times New Roman" w:hAnsi="Times New Roman" w:cs="Times New Roman"/>
          <w:sz w:val="24"/>
          <w:szCs w:val="24"/>
        </w:rPr>
      </w:pPr>
      <w:r w:rsidRPr="00DB43FF">
        <w:rPr>
          <w:rFonts w:ascii="Times New Roman" w:hAnsi="Times New Roman" w:cs="Times New Roman"/>
          <w:sz w:val="24"/>
          <w:szCs w:val="24"/>
        </w:rPr>
        <w:t xml:space="preserve">3. Рассчитываем степень ионизации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и равновесную концентрацию ионов </w:t>
      </w:r>
      <w:proofErr w:type="spellStart"/>
      <w:r w:rsidRPr="00DB43FF">
        <w:rPr>
          <w:rFonts w:ascii="Times New Roman" w:hAnsi="Times New Roman" w:cs="Times New Roman"/>
          <w:sz w:val="24"/>
          <w:szCs w:val="24"/>
        </w:rPr>
        <w:t>оксония</w:t>
      </w:r>
      <w:proofErr w:type="spellEnd"/>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rPr>
        <w:object w:dxaOrig="2799" w:dyaOrig="820">
          <v:shape id="_x0000_i1109" type="#_x0000_t75" style="width:129.75pt;height:38.25pt" o:ole="">
            <v:imagedata r:id="rId561" o:title=""/>
          </v:shape>
          <o:OLEObject Type="Embed" ProgID="Equation.3" ShapeID="_x0000_i1109" DrawAspect="Content" ObjectID="_1506807705" r:id="rId562"/>
        </w:objec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right"/>
        <w:rPr>
          <w:rFonts w:ascii="Times New Roman" w:hAnsi="Times New Roman" w:cs="Times New Roman"/>
          <w:spacing w:val="-2"/>
          <w:sz w:val="24"/>
          <w:szCs w:val="24"/>
        </w:rPr>
      </w:pPr>
      <w:r w:rsidRPr="00DB43FF">
        <w:rPr>
          <w:rFonts w:ascii="Times New Roman" w:hAnsi="Times New Roman" w:cs="Times New Roman"/>
          <w:spacing w:val="-2"/>
          <w:sz w:val="24"/>
          <w:szCs w:val="24"/>
        </w:rPr>
        <w:t>=</w:t>
      </w:r>
      <w:r w:rsidRPr="00DB43FF">
        <w:rPr>
          <w:rFonts w:ascii="Times New Roman" w:hAnsi="Times New Roman" w:cs="Times New Roman"/>
          <w:spacing w:val="-2"/>
          <w:position w:val="-28"/>
          <w:sz w:val="24"/>
          <w:szCs w:val="24"/>
        </w:rPr>
        <w:object w:dxaOrig="4660" w:dyaOrig="760">
          <v:shape id="_x0000_i1110" type="#_x0000_t75" style="width:225.75pt;height:38.25pt" o:ole="">
            <v:imagedata r:id="rId563" o:title=""/>
          </v:shape>
          <o:OLEObject Type="Embed" ProgID="Equation.3" ShapeID="_x0000_i1110" DrawAspect="Content" ObjectID="_1506807706" r:id="rId564"/>
        </w:object>
      </w:r>
      <w:r w:rsidRPr="00DB43FF">
        <w:rPr>
          <w:rFonts w:ascii="Times New Roman" w:hAnsi="Times New Roman" w:cs="Times New Roman"/>
          <w:spacing w:val="-2"/>
          <w:sz w:val="24"/>
          <w:szCs w:val="24"/>
        </w:rPr>
        <w:t>= 0,233 или 23,3%</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C</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rPr>
        <w:t>а</w:t>
      </w:r>
      <w:r w:rsidRPr="00DB43FF">
        <w:rPr>
          <w:rFonts w:ascii="Times New Roman" w:hAnsi="Times New Roman" w:cs="Times New Roman"/>
          <w:sz w:val="24"/>
          <w:szCs w:val="24"/>
        </w:rPr>
        <w:t xml:space="preserve"> = 0,100·0,233 = 2,33·10</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моль/л</w:t>
      </w:r>
    </w:p>
    <w:p w:rsidR="00002275" w:rsidRPr="00DB43FF" w:rsidRDefault="00002275" w:rsidP="001F63AE">
      <w:pPr>
        <w:widowControl w:val="0"/>
        <w:autoSpaceDE w:val="0"/>
        <w:autoSpaceDN w:val="0"/>
        <w:adjustRightInd w:val="0"/>
        <w:ind w:firstLine="380"/>
        <w:contextualSpacing/>
        <w:jc w:val="both"/>
        <w:rPr>
          <w:rFonts w:ascii="Times New Roman" w:hAnsi="Times New Roman" w:cs="Times New Roman"/>
          <w:sz w:val="24"/>
          <w:szCs w:val="24"/>
        </w:rPr>
      </w:pP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4. Вычисляем рН раствора:</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rPr>
        <w:t>рН</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w:t>
      </w:r>
      <w:r w:rsidRPr="00DB43FF">
        <w:rPr>
          <w:rFonts w:ascii="Times New Roman" w:hAnsi="Times New Roman" w:cs="Times New Roman"/>
          <w:i/>
          <w:sz w:val="24"/>
          <w:szCs w:val="24"/>
          <w:lang w:val="en-US"/>
        </w:rPr>
        <w:t>a</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2,33·10</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lang w:val="en-US"/>
        </w:rPr>
        <w:t xml:space="preserve"> = 1,63</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α</w:t>
      </w:r>
      <w:r w:rsidRPr="00DB43FF">
        <w:rPr>
          <w:rFonts w:ascii="Times New Roman" w:hAnsi="Times New Roman" w:cs="Times New Roman"/>
          <w:iCs/>
          <w:sz w:val="24"/>
          <w:szCs w:val="24"/>
          <w:vertAlign w:val="subscript"/>
        </w:rPr>
        <w:t>а</w:t>
      </w:r>
      <w:r w:rsidRPr="00DB43FF">
        <w:rPr>
          <w:rFonts w:ascii="Times New Roman" w:hAnsi="Times New Roman" w:cs="Times New Roman"/>
          <w:sz w:val="24"/>
          <w:szCs w:val="24"/>
        </w:rPr>
        <w:t xml:space="preserve"> = 23,3%; рН = 1,63.</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lastRenderedPageBreak/>
        <w:t>23. Рассчитайте степень ионизации аммиака в водном растворе с концентрацией 0,100 моль/л и рН данного раствора. Коэффициенты активности ионов примите равными 1,00.</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Дано: </w:t>
      </w:r>
      <w:proofErr w:type="spellStart"/>
      <w:r w:rsidRPr="00DB43FF">
        <w:rPr>
          <w:rFonts w:ascii="Times New Roman" w:hAnsi="Times New Roman" w:cs="Times New Roman"/>
          <w:sz w:val="24"/>
          <w:szCs w:val="24"/>
        </w:rPr>
        <w:t>Сb</w:t>
      </w:r>
      <w:proofErr w:type="spellEnd"/>
      <w:r w:rsidRPr="00DB43FF">
        <w:rPr>
          <w:rFonts w:ascii="Times New Roman" w:hAnsi="Times New Roman" w:cs="Times New Roman"/>
          <w:sz w:val="24"/>
          <w:szCs w:val="24"/>
        </w:rPr>
        <w:t xml:space="preserve"> = С(NH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 0,100 моль/л</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rPr>
        <w:t>Kb</w:t>
      </w:r>
      <w:proofErr w:type="spellEnd"/>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rPr>
        <w:t>Kb</w:t>
      </w:r>
      <w:proofErr w:type="spellEnd"/>
      <w:r w:rsidRPr="00DB43FF">
        <w:rPr>
          <w:rFonts w:ascii="Times New Roman" w:hAnsi="Times New Roman" w:cs="Times New Roman"/>
          <w:sz w:val="24"/>
          <w:szCs w:val="24"/>
        </w:rPr>
        <w:t>(NH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xml:space="preserve">) = 1,76·10-5 </w:t>
      </w:r>
    </w:p>
    <w:p w:rsidR="00002275" w:rsidRPr="00DB43FF" w:rsidRDefault="00002275" w:rsidP="001F63AE">
      <w:pPr>
        <w:ind w:firstLine="709"/>
        <w:contextualSpacing/>
        <w:jc w:val="both"/>
        <w:rPr>
          <w:rFonts w:ascii="Times New Roman" w:hAnsi="Times New Roman" w:cs="Times New Roman"/>
          <w:sz w:val="24"/>
          <w:szCs w:val="24"/>
        </w:rPr>
      </w:pPr>
      <w:proofErr w:type="spellStart"/>
      <w:r w:rsidRPr="00DB43FF">
        <w:rPr>
          <w:rFonts w:ascii="Times New Roman" w:hAnsi="Times New Roman" w:cs="Times New Roman"/>
          <w:sz w:val="24"/>
          <w:szCs w:val="24"/>
        </w:rPr>
        <w:t>Haйти</w:t>
      </w:r>
      <w:proofErr w:type="spellEnd"/>
      <w:r w:rsidRPr="00DB43FF">
        <w:rPr>
          <w:rFonts w:ascii="Times New Roman" w:hAnsi="Times New Roman" w:cs="Times New Roman"/>
          <w:sz w:val="24"/>
          <w:szCs w:val="24"/>
        </w:rPr>
        <w:t xml:space="preserve">: αb; </w:t>
      </w:r>
      <w:proofErr w:type="spellStart"/>
      <w:r w:rsidRPr="00DB43FF">
        <w:rPr>
          <w:rFonts w:ascii="Times New Roman" w:hAnsi="Times New Roman" w:cs="Times New Roman"/>
          <w:sz w:val="24"/>
          <w:szCs w:val="24"/>
        </w:rPr>
        <w:t>pH</w:t>
      </w:r>
      <w:proofErr w:type="spellEnd"/>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Решение:</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 Записываем уравнение ионизации аммиака в водном растворе и выражение его константы </w:t>
      </w:r>
      <w:proofErr w:type="spellStart"/>
      <w:r w:rsidRPr="00DB43FF">
        <w:rPr>
          <w:rFonts w:ascii="Times New Roman" w:hAnsi="Times New Roman" w:cs="Times New Roman"/>
          <w:sz w:val="24"/>
          <w:szCs w:val="24"/>
        </w:rPr>
        <w:t>основности</w:t>
      </w:r>
      <w:proofErr w:type="spellEnd"/>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(b) + 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xml:space="preserve">O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NH</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(a) + OH</w:t>
      </w:r>
      <w:r w:rsidRPr="00DB43FF">
        <w:rPr>
          <w:rFonts w:ascii="Times New Roman" w:hAnsi="Times New Roman" w:cs="Times New Roman"/>
          <w:sz w:val="24"/>
          <w:szCs w:val="24"/>
          <w:vertAlign w:val="superscript"/>
          <w:lang w:val="en-US"/>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lang w:val="en-US"/>
        </w:rPr>
        <w:tab/>
      </w:r>
      <w:proofErr w:type="spellStart"/>
      <w:r w:rsidRPr="00DB43FF">
        <w:rPr>
          <w:rFonts w:ascii="Times New Roman" w:hAnsi="Times New Roman" w:cs="Times New Roman"/>
          <w:sz w:val="24"/>
          <w:szCs w:val="24"/>
        </w:rPr>
        <w:t>Сb</w:t>
      </w:r>
      <w:proofErr w:type="spellEnd"/>
      <w:r w:rsidRPr="00DB43FF">
        <w:rPr>
          <w:rFonts w:ascii="Times New Roman" w:hAnsi="Times New Roman" w:cs="Times New Roman"/>
          <w:sz w:val="24"/>
          <w:szCs w:val="24"/>
        </w:rPr>
        <w:t>(1 – αb)</w:t>
      </w: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rPr>
        <w:t>Сb</w:t>
      </w:r>
      <w:proofErr w:type="spellEnd"/>
      <w:r w:rsidRPr="00DB43FF">
        <w:rPr>
          <w:rFonts w:ascii="Times New Roman" w:hAnsi="Times New Roman" w:cs="Times New Roman"/>
          <w:sz w:val="24"/>
          <w:szCs w:val="24"/>
        </w:rPr>
        <w:t>αb</w:t>
      </w: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rPr>
        <w:t>Сb</w:t>
      </w:r>
      <w:proofErr w:type="spellEnd"/>
      <w:r w:rsidRPr="00DB43FF">
        <w:rPr>
          <w:rFonts w:ascii="Times New Roman" w:hAnsi="Times New Roman" w:cs="Times New Roman"/>
          <w:sz w:val="24"/>
          <w:szCs w:val="24"/>
        </w:rPr>
        <w:t>αb</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3739" w:dyaOrig="720">
          <v:shape id="_x0000_i1111" type="#_x0000_t75" style="width:171.75pt;height:33.75pt" o:ole="">
            <v:imagedata r:id="rId565" o:title=""/>
          </v:shape>
          <o:OLEObject Type="Embed" ProgID="Equation.3" ShapeID="_x0000_i1111" DrawAspect="Content" ObjectID="_1506807707" r:id="rId566"/>
        </w:objec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2. Оцениваем величину степени ионизации NH3:</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как </w:t>
      </w:r>
      <w:r w:rsidRPr="00DB43FF">
        <w:rPr>
          <w:rFonts w:ascii="Times New Roman" w:hAnsi="Times New Roman" w:cs="Times New Roman"/>
          <w:position w:val="-30"/>
          <w:sz w:val="24"/>
          <w:szCs w:val="24"/>
        </w:rPr>
        <w:object w:dxaOrig="1660" w:dyaOrig="700">
          <v:shape id="_x0000_i1112" type="#_x0000_t75" style="width:80.25pt;height:33.75pt" o:ole="">
            <v:imagedata r:id="rId567" o:title=""/>
          </v:shape>
          <o:OLEObject Type="Embed" ProgID="Equation.3" ShapeID="_x0000_i1112" DrawAspect="Content" ObjectID="_1506807708" r:id="rId568"/>
        </w:object>
      </w:r>
      <w:r w:rsidRPr="00DB43FF">
        <w:rPr>
          <w:rFonts w:ascii="Times New Roman" w:hAnsi="Times New Roman" w:cs="Times New Roman"/>
          <w:sz w:val="24"/>
          <w:szCs w:val="24"/>
        </w:rPr>
        <w:t xml:space="preserve">  = 5,68·</w:t>
      </w:r>
      <w:proofErr w:type="gramStart"/>
      <w:r w:rsidRPr="00DB43FF">
        <w:rPr>
          <w:rFonts w:ascii="Times New Roman" w:hAnsi="Times New Roman" w:cs="Times New Roman"/>
          <w:sz w:val="24"/>
          <w:szCs w:val="24"/>
        </w:rPr>
        <w:t>103 &gt;</w:t>
      </w:r>
      <w:proofErr w:type="gramEnd"/>
      <w:r w:rsidRPr="00DB43FF">
        <w:rPr>
          <w:rFonts w:ascii="Times New Roman" w:hAnsi="Times New Roman" w:cs="Times New Roman"/>
          <w:sz w:val="24"/>
          <w:szCs w:val="24"/>
        </w:rPr>
        <w:t xml:space="preserve"> 400, то αb &lt; 5%, следовательно, 1 – αb ≈ 1 и  </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3. Рассчитываем αb и равновесную концентрацию ионов 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position w:val="-32"/>
          <w:sz w:val="24"/>
          <w:szCs w:val="24"/>
        </w:rPr>
        <w:object w:dxaOrig="2380" w:dyaOrig="780">
          <v:shape id="_x0000_i1113" type="#_x0000_t75" style="width:119.25pt;height:39pt" o:ole="">
            <v:imagedata r:id="rId569" o:title=""/>
          </v:shape>
          <o:OLEObject Type="Embed" ProgID="Equation.3" ShapeID="_x0000_i1113" DrawAspect="Content" ObjectID="_1506807709" r:id="rId570"/>
        </w:object>
      </w:r>
      <w:r w:rsidRPr="00DB43FF">
        <w:rPr>
          <w:rFonts w:ascii="Times New Roman" w:hAnsi="Times New Roman" w:cs="Times New Roman"/>
          <w:sz w:val="24"/>
          <w:szCs w:val="24"/>
        </w:rPr>
        <w:t>= 1,33·10-2 или 1,33%</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[OH–] = </w:t>
      </w:r>
      <w:proofErr w:type="spellStart"/>
      <w:r w:rsidRPr="00DB43FF">
        <w:rPr>
          <w:rFonts w:ascii="Times New Roman" w:hAnsi="Times New Roman" w:cs="Times New Roman"/>
          <w:sz w:val="24"/>
          <w:szCs w:val="24"/>
        </w:rPr>
        <w:t>Cb</w:t>
      </w:r>
      <w:proofErr w:type="spellEnd"/>
      <w:r w:rsidRPr="00DB43FF">
        <w:rPr>
          <w:rFonts w:ascii="Times New Roman" w:hAnsi="Times New Roman" w:cs="Times New Roman"/>
          <w:sz w:val="24"/>
          <w:szCs w:val="24"/>
        </w:rPr>
        <w:t>αb = 0,100·1,33·10-2 = 1,33·10-3 моль/л</w:t>
      </w:r>
    </w:p>
    <w:p w:rsidR="00002275" w:rsidRPr="00DB43FF" w:rsidRDefault="00002275" w:rsidP="001F63AE">
      <w:pPr>
        <w:ind w:firstLine="709"/>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4. Вычисляем </w:t>
      </w:r>
      <w:proofErr w:type="spellStart"/>
      <w:r w:rsidRPr="00DB43FF">
        <w:rPr>
          <w:rFonts w:ascii="Times New Roman" w:hAnsi="Times New Roman" w:cs="Times New Roman"/>
          <w:sz w:val="24"/>
          <w:szCs w:val="24"/>
        </w:rPr>
        <w:t>pOH</w:t>
      </w:r>
      <w:proofErr w:type="spellEnd"/>
      <w:r w:rsidRPr="00DB43FF">
        <w:rPr>
          <w:rFonts w:ascii="Times New Roman" w:hAnsi="Times New Roman" w:cs="Times New Roman"/>
          <w:sz w:val="24"/>
          <w:szCs w:val="24"/>
        </w:rPr>
        <w:t xml:space="preserve"> и рН раствора:</w:t>
      </w:r>
    </w:p>
    <w:p w:rsidR="00002275" w:rsidRPr="00DB43FF" w:rsidRDefault="00002275" w:rsidP="001F63AE">
      <w:pPr>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rPr>
        <w:t>р</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Н</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a(OH–)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[OH–]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1,33·10-3 = 2,88</w:t>
      </w:r>
    </w:p>
    <w:p w:rsidR="00002275" w:rsidRPr="00DB43FF" w:rsidRDefault="00002275" w:rsidP="001F63AE">
      <w:pPr>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lang w:val="en-US"/>
        </w:rPr>
        <w:t>pH = 14,00 – pOH = 14,00 – 2,88 = 11,12</w:t>
      </w:r>
    </w:p>
    <w:p w:rsidR="00002275" w:rsidRPr="00DB43FF" w:rsidRDefault="00002275" w:rsidP="001F63AE">
      <w:pPr>
        <w:ind w:firstLine="709"/>
        <w:contextualSpacing/>
        <w:jc w:val="both"/>
        <w:rPr>
          <w:rFonts w:ascii="Times New Roman" w:hAnsi="Times New Roman" w:cs="Times New Roman"/>
          <w:sz w:val="24"/>
          <w:szCs w:val="24"/>
          <w:lang w:val="en-US"/>
        </w:rPr>
      </w:pPr>
      <w:r w:rsidRPr="00DB43FF">
        <w:rPr>
          <w:rFonts w:ascii="Times New Roman" w:hAnsi="Times New Roman" w:cs="Times New Roman"/>
          <w:sz w:val="24"/>
          <w:szCs w:val="24"/>
        </w:rPr>
        <w:t>Ответ</w:t>
      </w:r>
      <w:r w:rsidRPr="00DB43FF">
        <w:rPr>
          <w:rFonts w:ascii="Times New Roman" w:hAnsi="Times New Roman" w:cs="Times New Roman"/>
          <w:sz w:val="24"/>
          <w:szCs w:val="24"/>
          <w:lang w:val="en-US"/>
        </w:rPr>
        <w:t xml:space="preserve">: </w:t>
      </w:r>
      <w:r w:rsidRPr="00DB43FF">
        <w:rPr>
          <w:rFonts w:ascii="Times New Roman" w:hAnsi="Times New Roman" w:cs="Times New Roman"/>
          <w:sz w:val="24"/>
          <w:szCs w:val="24"/>
        </w:rPr>
        <w:t>α</w:t>
      </w:r>
      <w:r w:rsidRPr="00DB43FF">
        <w:rPr>
          <w:rFonts w:ascii="Times New Roman" w:hAnsi="Times New Roman" w:cs="Times New Roman"/>
          <w:sz w:val="24"/>
          <w:szCs w:val="24"/>
          <w:lang w:val="en-US"/>
        </w:rPr>
        <w:t>b = 1,33%; pH = 11,12.</w:t>
      </w:r>
    </w:p>
    <w:p w:rsidR="00002275" w:rsidRPr="00DB43FF" w:rsidRDefault="00002275" w:rsidP="001F63AE">
      <w:pPr>
        <w:ind w:firstLine="709"/>
        <w:contextualSpacing/>
        <w:jc w:val="both"/>
        <w:rPr>
          <w:rFonts w:ascii="Times New Roman" w:hAnsi="Times New Roman" w:cs="Times New Roman"/>
          <w:sz w:val="24"/>
          <w:szCs w:val="24"/>
          <w:lang w:val="en-US"/>
        </w:rPr>
      </w:pP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002275">
        <w:rPr>
          <w:rFonts w:ascii="Times New Roman" w:hAnsi="Times New Roman" w:cs="Times New Roman"/>
          <w:sz w:val="24"/>
          <w:szCs w:val="24"/>
          <w:lang w:val="en-US"/>
        </w:rPr>
        <w:t xml:space="preserve">     </w:t>
      </w:r>
      <w:r w:rsidR="00376D33">
        <w:rPr>
          <w:noProof/>
        </w:rPr>
        <w:pict>
          <v:shapetype id="_x0000_t202" coordsize="21600,21600" o:spt="202" path="m,l,21600r21600,l21600,xe">
            <v:stroke joinstyle="miter"/>
            <v:path gradientshapeok="t" o:connecttype="rect"/>
          </v:shapetype>
          <v:shape id="Надпись 6" o:spid="_x0000_s1026" type="#_x0000_t202" style="position:absolute;left:0;text-align:left;margin-left:182.3pt;margin-top:69.1pt;width:12.95pt;height:10.5pt;z-index:-251655168;visibility:visible;mso-wrap-distance-left:5pt;mso-wrap-distance-right:127.2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c1xgIAAK4FAAAOAAAAZHJzL2Uyb0RvYy54bWysVEtu2zAQ3RfoHQjuFUm2rFhC5CCxrKJA&#10;+gHSHoCWKIuoRKokbTkNuui+V+gduuiiu17BuVGHlGXnsynaakGMyOGbeTOPc3a+bWq0oVIxwRPs&#10;n3gYUZ6LgvFVgt+/y5wpRkoTXpBacJrgG6rw+ez5s7OujelIVKIuqEQAwlXctQmutG5j11V5RRui&#10;TkRLORyWQjZEw69cuYUkHaA3tTvyvNDthCxaKXKqFOym/SGeWfyypLl+U5aKalQnGHLTdpV2XZrV&#10;nZ2ReCVJW7F8nwb5iywawjgEPUClRBO0luwJVMNyKZQo9UkuGleUJcup5QBsfO8Rm+uKtNRygeKo&#10;9lAm9f9g89ebtxKxIsEhRpw00KLdt9333Y/dr93Puy93X1FoatS1KgbX6xac9fZSbKHXlq9qr0T+&#10;QSEu5hXhK3ohpegqSgrI0Tc33XtXexxlQJbdK1FAMLLWwgJtS9mYAkJJEKBDr24O/aFbjXITMgyC&#10;cIJRDkf+eDye2P65JB4ut1LpF1Q0yBgJltB+C042V0qbZEg8uJhYXGSsrq0Eav5gAxz7HQgNV82Z&#10;ScJ29DbyosV0MQ2cYBQunMBLU+cimwdOmPmnk3Sczuep/9nE9YO4YkVBuQkzqMsP/qx7e533ujjo&#10;S4maFQbOpKTkajmvJdoQUHdmP1tyODm6uQ/TsEUALo8o+aPAuxxFThZOT50gCyZOdOpNHc+PLqPQ&#10;C6IgzR5SumKc/jsl1CU4mowmvZaOST/i5tnvKTcSN0zD/KhZk+DpwYnERoELXtjWasLq3r5XCpP+&#10;sRTQ7qHRVq9Gor1Y9Xa5BRQj4qUobkC5UoCyQJ4w9MCohPyEUQcDJMHq45pIilH9koP6zbQZDDkY&#10;y8EgPIerCdYY9eZc91Np3Uq2qgB5eF8X8EIyZtV7zGL/rmAoWBL7AWamzv1/63Ucs7PfAAAA//8D&#10;AFBLAwQUAAYACAAAACEAuw3l498AAAALAQAADwAAAGRycy9kb3ducmV2LnhtbEyPPU/EMAyGdyT+&#10;Q2QkFsSlH1x1LU1PCMHCxsHClmtMW5E4VZNry/16zASj/T56/bjer86KGacweFKQbhIQSK03A3UK&#10;3t+eb3cgQtRktPWECr4xwL65vKh1ZfxCrzgfYie4hEKlFfQxjpWUoe3R6bDxIxJnn35yOvI4ddJM&#10;euFyZ2WWJIV0eiC+0OsRH3tsvw4np6BYn8ablxKz5dzamT7OaRoxVer6an24BxFxjX8w/OqzOjTs&#10;dPQnMkFYBXlxVzDKQb7LQDCRl8kWxJE32zID2dTy/w/NDwAAAP//AwBQSwECLQAUAAYACAAAACEA&#10;toM4kv4AAADhAQAAEwAAAAAAAAAAAAAAAAAAAAAAW0NvbnRlbnRfVHlwZXNdLnhtbFBLAQItABQA&#10;BgAIAAAAIQA4/SH/1gAAAJQBAAALAAAAAAAAAAAAAAAAAC8BAABfcmVscy8ucmVsc1BLAQItABQA&#10;BgAIAAAAIQDlJ3c1xgIAAK4FAAAOAAAAAAAAAAAAAAAAAC4CAABkcnMvZTJvRG9jLnhtbFBLAQIt&#10;ABQABgAIAAAAIQC7DeXj3wAAAAsBAAAPAAAAAAAAAAAAAAAAACAFAABkcnMvZG93bnJldi54bWxQ&#10;SwUGAAAAAAQABADzAAAALAYAAAAA&#10;" filled="f" stroked="f">
            <v:textbox style="mso-next-textbox:#Надпись 6;mso-fit-shape-to-text:t" inset="0,0,0,0">
              <w:txbxContent>
                <w:p w:rsidR="00376D33" w:rsidRDefault="00376D33" w:rsidP="00002275">
                  <w:pPr>
                    <w:pStyle w:val="18"/>
                    <w:shd w:val="clear" w:color="auto" w:fill="auto"/>
                    <w:spacing w:line="210" w:lineRule="exact"/>
                  </w:pPr>
                </w:p>
              </w:txbxContent>
            </v:textbox>
            <w10:wrap type="topAndBottom" anchorx="margin"/>
          </v:shape>
        </w:pict>
      </w:r>
      <w:r w:rsidRPr="00DB43FF">
        <w:rPr>
          <w:rFonts w:ascii="Times New Roman" w:hAnsi="Times New Roman" w:cs="Times New Roman"/>
          <w:sz w:val="24"/>
          <w:szCs w:val="24"/>
        </w:rPr>
        <w:t xml:space="preserve">24. Рассчитайте степень ионизации </w:t>
      </w:r>
      <w:proofErr w:type="spellStart"/>
      <w:r w:rsidRPr="00DB43FF">
        <w:rPr>
          <w:rFonts w:ascii="Times New Roman" w:hAnsi="Times New Roman" w:cs="Times New Roman"/>
          <w:sz w:val="24"/>
          <w:szCs w:val="24"/>
        </w:rPr>
        <w:t>этиламина</w:t>
      </w:r>
      <w:proofErr w:type="spellEnd"/>
      <w:r w:rsidRPr="00DB43FF">
        <w:rPr>
          <w:rFonts w:ascii="Times New Roman" w:hAnsi="Times New Roman" w:cs="Times New Roman"/>
          <w:sz w:val="24"/>
          <w:szCs w:val="24"/>
        </w:rPr>
        <w:t xml:space="preserve"> в водном растворе с концентрацией 0,150 моль/л и рН данного раствора. Коэффициенты активно</w:t>
      </w:r>
      <w:r w:rsidR="001F63AE">
        <w:rPr>
          <w:rFonts w:ascii="Times New Roman" w:hAnsi="Times New Roman" w:cs="Times New Roman"/>
          <w:sz w:val="24"/>
          <w:szCs w:val="24"/>
        </w:rPr>
        <w:t>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Дано: </w:t>
      </w:r>
      <w:proofErr w:type="spellStart"/>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b</w:t>
      </w:r>
      <w:proofErr w:type="spellEnd"/>
      <w:r w:rsidRPr="00DB43FF">
        <w:rPr>
          <w:rFonts w:ascii="Times New Roman" w:hAnsi="Times New Roman" w:cs="Times New Roman"/>
          <w:sz w:val="24"/>
          <w:szCs w:val="24"/>
        </w:rPr>
        <w:t xml:space="preserve"> = С(С</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0,150 моль/л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4,68·10</w:t>
      </w:r>
      <w:r w:rsidRPr="00DB43FF">
        <w:rPr>
          <w:rFonts w:ascii="Times New Roman" w:hAnsi="Times New Roman" w:cs="Times New Roman"/>
          <w:sz w:val="24"/>
          <w:szCs w:val="24"/>
          <w:vertAlign w:val="superscript"/>
        </w:rPr>
        <w:t xml:space="preserve">-4 </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 xml:space="preserve">Найти: </w:t>
      </w:r>
      <w:r w:rsidRPr="00DB43FF">
        <w:rPr>
          <w:rFonts w:ascii="Times New Roman" w:hAnsi="Times New Roman" w:cs="Times New Roman"/>
          <w:sz w:val="24"/>
          <w:szCs w:val="24"/>
        </w:rPr>
        <w:t>α</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Решение:</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 Записываем уравнение ионизации </w:t>
      </w:r>
      <w:proofErr w:type="spellStart"/>
      <w:r w:rsidRPr="00DB43FF">
        <w:rPr>
          <w:rFonts w:ascii="Times New Roman" w:hAnsi="Times New Roman" w:cs="Times New Roman"/>
          <w:sz w:val="24"/>
          <w:szCs w:val="24"/>
        </w:rPr>
        <w:t>этиламина</w:t>
      </w:r>
      <w:proofErr w:type="spellEnd"/>
      <w:r w:rsidRPr="00DB43FF">
        <w:rPr>
          <w:rFonts w:ascii="Times New Roman" w:hAnsi="Times New Roman" w:cs="Times New Roman"/>
          <w:sz w:val="24"/>
          <w:szCs w:val="24"/>
        </w:rPr>
        <w:t xml:space="preserve"> в водном растворе и выражение его константы </w:t>
      </w:r>
      <w:proofErr w:type="spellStart"/>
      <w:r w:rsidRPr="00DB43FF">
        <w:rPr>
          <w:rFonts w:ascii="Times New Roman" w:hAnsi="Times New Roman" w:cs="Times New Roman"/>
          <w:sz w:val="24"/>
          <w:szCs w:val="24"/>
        </w:rPr>
        <w:t>основности</w:t>
      </w:r>
      <w:proofErr w:type="spellEnd"/>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5</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lang w:val="en-US"/>
        </w:rPr>
        <w:t>2(b)</w:t>
      </w:r>
      <w:r w:rsidRPr="00DB43FF">
        <w:rPr>
          <w:rFonts w:ascii="Times New Roman" w:hAnsi="Times New Roman" w:cs="Times New Roman"/>
          <w:sz w:val="24"/>
          <w:szCs w:val="24"/>
          <w:lang w:val="en-US"/>
        </w:rPr>
        <w:t xml:space="preserve"> + 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xml:space="preserve">O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C</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5</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OH</w:t>
      </w:r>
      <w:r w:rsidRPr="00DB43FF">
        <w:rPr>
          <w:rFonts w:ascii="Times New Roman" w:hAnsi="Times New Roman" w:cs="Times New Roman"/>
          <w:sz w:val="24"/>
          <w:szCs w:val="24"/>
          <w:vertAlign w:val="superscript"/>
          <w:lang w:val="en-US"/>
        </w:rPr>
        <w:t>–</w:t>
      </w:r>
    </w:p>
    <w:p w:rsidR="00002275" w:rsidRPr="00DB43FF" w:rsidRDefault="00002275" w:rsidP="001F63AE">
      <w:pPr>
        <w:widowControl w:val="0"/>
        <w:tabs>
          <w:tab w:val="left" w:pos="1512"/>
          <w:tab w:val="left" w:pos="3542"/>
          <w:tab w:val="left" w:pos="4620"/>
        </w:tabs>
        <w:autoSpaceDE w:val="0"/>
        <w:autoSpaceDN w:val="0"/>
        <w:adjustRightInd w:val="0"/>
        <w:contextualSpacing/>
        <w:jc w:val="both"/>
        <w:rPr>
          <w:rFonts w:ascii="Times New Roman" w:hAnsi="Times New Roman" w:cs="Times New Roman"/>
          <w:iCs/>
          <w:sz w:val="24"/>
          <w:szCs w:val="24"/>
          <w:vertAlign w:val="subscript"/>
          <w:lang w:val="en-US"/>
        </w:rPr>
      </w:pPr>
      <w:r w:rsidRPr="00DB43FF">
        <w:rPr>
          <w:rFonts w:ascii="Times New Roman" w:hAnsi="Times New Roman" w:cs="Times New Roman"/>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lang w:val="en-US"/>
        </w:rPr>
        <w:t xml:space="preserve">(1 – </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lang w:val="en-US"/>
        </w:rPr>
        <w:t>)</w:t>
      </w:r>
      <w:r w:rsidRPr="00DB43FF">
        <w:rPr>
          <w:rFonts w:ascii="Times New Roman" w:hAnsi="Times New Roman" w:cs="Times New Roman"/>
          <w:iCs/>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p>
    <w:p w:rsidR="00002275" w:rsidRPr="00DB43FF" w:rsidRDefault="00002275" w:rsidP="001F63AE">
      <w:pPr>
        <w:widowControl w:val="0"/>
        <w:tabs>
          <w:tab w:val="left" w:pos="1701"/>
          <w:tab w:val="left" w:pos="3360"/>
          <w:tab w:val="left" w:pos="4158"/>
        </w:tabs>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4680" w:dyaOrig="720">
          <v:shape id="_x0000_i1114" type="#_x0000_t75" style="width:214.5pt;height:33.75pt" o:ole="">
            <v:imagedata r:id="rId571" o:title=""/>
          </v:shape>
          <o:OLEObject Type="Embed" ProgID="Equation.3" ShapeID="_x0000_i1114" DrawAspect="Content" ObjectID="_1506807710" r:id="rId572"/>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2. Оцениваем величину степени ионизации С</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5</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w:t>
      </w:r>
      <w:proofErr w:type="gramStart"/>
      <w:r w:rsidRPr="00DB43FF">
        <w:rPr>
          <w:rFonts w:ascii="Times New Roman" w:hAnsi="Times New Roman" w:cs="Times New Roman"/>
          <w:sz w:val="24"/>
          <w:szCs w:val="24"/>
        </w:rPr>
        <w:t xml:space="preserve">как </w:t>
      </w:r>
      <w:r w:rsidRPr="00DB43FF">
        <w:rPr>
          <w:rFonts w:ascii="Times New Roman" w:hAnsi="Times New Roman" w:cs="Times New Roman"/>
          <w:position w:val="-30"/>
          <w:sz w:val="24"/>
          <w:szCs w:val="24"/>
        </w:rPr>
        <w:object w:dxaOrig="1620" w:dyaOrig="680">
          <v:shape id="_x0000_i1115" type="#_x0000_t75" style="width:77.25pt;height:32.25pt" o:ole="">
            <v:imagedata r:id="rId573" o:title=""/>
          </v:shape>
          <o:OLEObject Type="Embed" ProgID="Equation.3" ShapeID="_x0000_i1115" DrawAspect="Content" ObjectID="_1506807711" r:id="rId574"/>
        </w:object>
      </w:r>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 xml:space="preserve"> 321 &lt; 400, то 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&gt; 5%, следовательно, 1 – 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rPr>
        <w:t xml:space="preserve"> ≠ 1 и </w:t>
      </w:r>
      <w:r w:rsidRPr="00DB43FF">
        <w:rPr>
          <w:rFonts w:ascii="Times New Roman" w:hAnsi="Times New Roman" w:cs="Times New Roman"/>
          <w:position w:val="-30"/>
          <w:sz w:val="24"/>
          <w:szCs w:val="24"/>
          <w:lang w:val="en-US"/>
        </w:rPr>
        <w:object w:dxaOrig="1180" w:dyaOrig="720">
          <v:shape id="_x0000_i1116" type="#_x0000_t75" style="width:52.5pt;height:33pt" o:ole="">
            <v:imagedata r:id="rId575" o:title=""/>
          </v:shape>
          <o:OLEObject Type="Embed" ProgID="Equation.3" ShapeID="_x0000_i1116" DrawAspect="Content" ObjectID="_1506807712" r:id="rId576"/>
        </w:object>
      </w:r>
    </w:p>
    <w:p w:rsidR="00002275" w:rsidRPr="00DB43FF" w:rsidRDefault="00002275" w:rsidP="001F63AE">
      <w:pPr>
        <w:pStyle w:val="24"/>
        <w:widowControl w:val="0"/>
        <w:autoSpaceDE w:val="0"/>
        <w:autoSpaceDN w:val="0"/>
        <w:adjustRightInd w:val="0"/>
        <w:spacing w:line="276" w:lineRule="auto"/>
        <w:ind w:left="0" w:firstLine="364"/>
        <w:contextualSpacing/>
        <w:rPr>
          <w:rFonts w:ascii="Times New Roman" w:hAnsi="Times New Roman" w:cs="Times New Roman"/>
          <w:sz w:val="24"/>
          <w:szCs w:val="24"/>
        </w:rPr>
      </w:pPr>
      <w:r w:rsidRPr="00DB43FF">
        <w:rPr>
          <w:rFonts w:ascii="Times New Roman" w:hAnsi="Times New Roman" w:cs="Times New Roman"/>
          <w:sz w:val="24"/>
          <w:szCs w:val="24"/>
        </w:rPr>
        <w:t>3. Рассчитываем α</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и равновесную концентрацию ионов </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rPr>
        <w:object w:dxaOrig="2640" w:dyaOrig="780">
          <v:shape id="_x0000_i1117" type="#_x0000_t75" style="width:129pt;height:38.25pt" o:ole="">
            <v:imagedata r:id="rId577" o:title=""/>
          </v:shape>
          <o:OLEObject Type="Embed" ProgID="Equation.3" ShapeID="_x0000_i1117" DrawAspect="Content" ObjectID="_1506807713" r:id="rId578"/>
        </w:objec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both"/>
        <w:rPr>
          <w:rFonts w:ascii="Times New Roman" w:hAnsi="Times New Roman" w:cs="Times New Roman"/>
          <w:spacing w:val="-2"/>
          <w:sz w:val="24"/>
          <w:szCs w:val="24"/>
        </w:rPr>
      </w:pPr>
      <w:r w:rsidRPr="00DB43FF">
        <w:rPr>
          <w:rFonts w:ascii="Times New Roman" w:hAnsi="Times New Roman" w:cs="Times New Roman"/>
          <w:spacing w:val="-2"/>
          <w:sz w:val="24"/>
          <w:szCs w:val="24"/>
        </w:rPr>
        <w:t>=</w:t>
      </w:r>
      <w:r w:rsidRPr="00DB43FF">
        <w:rPr>
          <w:rFonts w:ascii="Times New Roman" w:hAnsi="Times New Roman" w:cs="Times New Roman"/>
          <w:spacing w:val="-2"/>
          <w:position w:val="-28"/>
          <w:sz w:val="24"/>
          <w:szCs w:val="24"/>
        </w:rPr>
        <w:object w:dxaOrig="4819" w:dyaOrig="760">
          <v:shape id="_x0000_i1118" type="#_x0000_t75" style="width:227.25pt;height:36.75pt" o:ole="">
            <v:imagedata r:id="rId579" o:title=""/>
          </v:shape>
          <o:OLEObject Type="Embed" ProgID="Equation.3" ShapeID="_x0000_i1118" DrawAspect="Content" ObjectID="_1506807714" r:id="rId580"/>
        </w:object>
      </w:r>
      <w:r w:rsidRPr="00DB43FF">
        <w:rPr>
          <w:rFonts w:ascii="Times New Roman" w:hAnsi="Times New Roman" w:cs="Times New Roman"/>
          <w:spacing w:val="-2"/>
          <w:sz w:val="24"/>
          <w:szCs w:val="24"/>
        </w:rPr>
        <w:t>0,0543 или 5,43%</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sz w:val="24"/>
          <w:szCs w:val="24"/>
        </w:rPr>
        <w:t>[</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C</w:t>
      </w:r>
      <w:r w:rsidRPr="00DB43FF">
        <w:rPr>
          <w:rFonts w:ascii="Times New Roman" w:hAnsi="Times New Roman" w:cs="Times New Roman"/>
          <w:iCs/>
          <w:sz w:val="24"/>
          <w:szCs w:val="24"/>
          <w:vertAlign w:val="subscript"/>
          <w:lang w:val="en-US"/>
        </w:rPr>
        <w:t>b</w:t>
      </w:r>
      <w:proofErr w:type="spellEnd"/>
      <w:r w:rsidRPr="00DB43FF">
        <w:rPr>
          <w:rFonts w:ascii="Times New Roman" w:hAnsi="Times New Roman" w:cs="Times New Roman"/>
          <w:sz w:val="24"/>
          <w:szCs w:val="24"/>
          <w:lang w:val="en-US"/>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 0,150·0,0543 = 8,14·10</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моль/л</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4. Вычисляем </w:t>
      </w:r>
      <w:proofErr w:type="spellStart"/>
      <w:r w:rsidRPr="00DB43FF">
        <w:rPr>
          <w:rFonts w:ascii="Times New Roman" w:hAnsi="Times New Roman" w:cs="Times New Roman"/>
          <w:sz w:val="24"/>
          <w:szCs w:val="24"/>
        </w:rPr>
        <w:t>рОН</w:t>
      </w:r>
      <w:proofErr w:type="spellEnd"/>
      <w:r w:rsidRPr="00DB43FF">
        <w:rPr>
          <w:rFonts w:ascii="Times New Roman" w:hAnsi="Times New Roman" w:cs="Times New Roman"/>
          <w:sz w:val="24"/>
          <w:szCs w:val="24"/>
        </w:rPr>
        <w:t xml:space="preserve"> и рН раствора:</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lang w:val="en-US"/>
        </w:rPr>
      </w:pPr>
      <w:proofErr w:type="spellStart"/>
      <w:r w:rsidRPr="00DB43FF">
        <w:rPr>
          <w:rFonts w:ascii="Times New Roman" w:hAnsi="Times New Roman" w:cs="Times New Roman"/>
          <w:sz w:val="24"/>
          <w:szCs w:val="24"/>
        </w:rPr>
        <w:t>рОН</w:t>
      </w:r>
      <w:proofErr w:type="spellEnd"/>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w:t>
      </w:r>
      <w:r w:rsidRPr="00DB43FF">
        <w:rPr>
          <w:rFonts w:ascii="Times New Roman" w:hAnsi="Times New Roman" w:cs="Times New Roman"/>
          <w:i/>
          <w:sz w:val="24"/>
          <w:szCs w:val="24"/>
          <w:lang w:val="en-US"/>
        </w:rPr>
        <w:t>a</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Н</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[O</w:t>
      </w:r>
      <w:r w:rsidRPr="00DB43FF">
        <w:rPr>
          <w:rFonts w:ascii="Times New Roman" w:hAnsi="Times New Roman" w:cs="Times New Roman"/>
          <w:sz w:val="24"/>
          <w:szCs w:val="24"/>
        </w:rPr>
        <w:t>Н</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8,14·10</w:t>
      </w:r>
      <w:r w:rsidRPr="00DB43FF">
        <w:rPr>
          <w:rFonts w:ascii="Times New Roman" w:hAnsi="Times New Roman" w:cs="Times New Roman"/>
          <w:sz w:val="24"/>
          <w:szCs w:val="24"/>
          <w:vertAlign w:val="superscript"/>
          <w:lang w:val="en-US"/>
        </w:rPr>
        <w:t>-3</w:t>
      </w:r>
      <w:r w:rsidRPr="00DB43FF">
        <w:rPr>
          <w:rFonts w:ascii="Times New Roman" w:hAnsi="Times New Roman" w:cs="Times New Roman"/>
          <w:sz w:val="24"/>
          <w:szCs w:val="24"/>
          <w:lang w:val="en-US"/>
        </w:rPr>
        <w:t xml:space="preserve"> = 2,09</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rPr>
      </w:pPr>
      <w:r w:rsidRPr="00DB43FF">
        <w:rPr>
          <w:rFonts w:ascii="Times New Roman" w:hAnsi="Times New Roman" w:cs="Times New Roman"/>
          <w:sz w:val="24"/>
          <w:szCs w:val="24"/>
        </w:rPr>
        <w:t>рН = 14,00 – рН = 14,00 – 2,09 = 11,91</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α</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 5,43%; </w:t>
      </w:r>
      <w:r w:rsidRPr="00DB43FF">
        <w:rPr>
          <w:rFonts w:ascii="Times New Roman" w:hAnsi="Times New Roman" w:cs="Times New Roman"/>
          <w:sz w:val="24"/>
          <w:szCs w:val="24"/>
          <w:lang w:val="en-US"/>
        </w:rPr>
        <w:t>pH</w:t>
      </w:r>
      <w:r w:rsidRPr="00DB43FF">
        <w:rPr>
          <w:rFonts w:ascii="Times New Roman" w:hAnsi="Times New Roman" w:cs="Times New Roman"/>
          <w:sz w:val="24"/>
          <w:szCs w:val="24"/>
        </w:rPr>
        <w:t xml:space="preserve"> = 11,91.</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lang w:bidi="ru-RU"/>
        </w:rPr>
        <w:t xml:space="preserve">25. </w:t>
      </w:r>
      <w:r w:rsidRPr="00DB43FF">
        <w:rPr>
          <w:rFonts w:ascii="Times New Roman" w:hAnsi="Times New Roman" w:cs="Times New Roman"/>
          <w:sz w:val="24"/>
          <w:szCs w:val="24"/>
        </w:rPr>
        <w:t>Рассчитайте степень ионизации ионов аммония в водном растворе хлорида аммония с концентрацией 0,100 моль/л и рН данного раствора.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Дано: 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 С(</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С</w:t>
      </w:r>
      <w:r w:rsidRPr="00DB43FF">
        <w:rPr>
          <w:rFonts w:ascii="Times New Roman" w:hAnsi="Times New Roman" w:cs="Times New Roman"/>
          <w:sz w:val="24"/>
          <w:szCs w:val="24"/>
          <w:lang w:val="en-US"/>
        </w:rPr>
        <w:t>l</w:t>
      </w:r>
      <w:r w:rsidRPr="00DB43FF">
        <w:rPr>
          <w:rFonts w:ascii="Times New Roman" w:hAnsi="Times New Roman" w:cs="Times New Roman"/>
          <w:sz w:val="24"/>
          <w:szCs w:val="24"/>
        </w:rPr>
        <w:t>) = 0,100 моль/л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 = 1,76·10</w:t>
      </w:r>
      <w:r w:rsidRPr="00DB43FF">
        <w:rPr>
          <w:rFonts w:ascii="Times New Roman" w:hAnsi="Times New Roman" w:cs="Times New Roman"/>
          <w:sz w:val="24"/>
          <w:szCs w:val="24"/>
          <w:vertAlign w:val="superscript"/>
        </w:rPr>
        <w:t>-5</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Найти:</w:t>
      </w:r>
      <w:r w:rsidRPr="00DB43FF">
        <w:rPr>
          <w:rFonts w:ascii="Times New Roman" w:hAnsi="Times New Roman" w:cs="Times New Roman"/>
          <w:sz w:val="24"/>
          <w:szCs w:val="24"/>
        </w:rPr>
        <w:t xml:space="preserve"> α</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Решение:</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 xml:space="preserve">В водном растворе </w:t>
      </w:r>
      <w:r w:rsidRPr="00DB43FF">
        <w:rPr>
          <w:rFonts w:ascii="Times New Roman" w:hAnsi="Times New Roman" w:cs="Times New Roman"/>
          <w:sz w:val="24"/>
          <w:szCs w:val="24"/>
        </w:rPr>
        <w:t>хлорида аммония</w:t>
      </w:r>
      <w:r w:rsidRPr="00DB43FF">
        <w:rPr>
          <w:rFonts w:ascii="Times New Roman" w:hAnsi="Times New Roman" w:cs="Times New Roman"/>
          <w:bCs/>
          <w:sz w:val="24"/>
          <w:szCs w:val="24"/>
        </w:rPr>
        <w:t xml:space="preserve">, </w:t>
      </w:r>
      <w:proofErr w:type="spellStart"/>
      <w:r w:rsidRPr="00DB43FF">
        <w:rPr>
          <w:rFonts w:ascii="Times New Roman" w:hAnsi="Times New Roman" w:cs="Times New Roman"/>
          <w:bCs/>
          <w:sz w:val="24"/>
          <w:szCs w:val="24"/>
        </w:rPr>
        <w:t>диссоциирующего</w:t>
      </w:r>
      <w:proofErr w:type="spellEnd"/>
      <w:r w:rsidRPr="00DB43FF">
        <w:rPr>
          <w:rFonts w:ascii="Times New Roman" w:hAnsi="Times New Roman" w:cs="Times New Roman"/>
          <w:bCs/>
          <w:sz w:val="24"/>
          <w:szCs w:val="24"/>
        </w:rPr>
        <w:t xml:space="preserve"> согласно уравнению </w:t>
      </w:r>
      <w:r w:rsidRPr="00DB43FF">
        <w:rPr>
          <w:rFonts w:ascii="Times New Roman" w:hAnsi="Times New Roman" w:cs="Times New Roman"/>
          <w:bCs/>
          <w:sz w:val="24"/>
          <w:szCs w:val="24"/>
          <w:lang w:val="en-US"/>
        </w:rPr>
        <w:t>NH</w:t>
      </w:r>
      <w:r w:rsidRPr="00DB43FF">
        <w:rPr>
          <w:rFonts w:ascii="Times New Roman" w:hAnsi="Times New Roman" w:cs="Times New Roman"/>
          <w:bCs/>
          <w:sz w:val="24"/>
          <w:szCs w:val="24"/>
          <w:vertAlign w:val="subscript"/>
        </w:rPr>
        <w:t>4</w:t>
      </w:r>
      <w:r w:rsidRPr="00DB43FF">
        <w:rPr>
          <w:rFonts w:ascii="Times New Roman" w:hAnsi="Times New Roman" w:cs="Times New Roman"/>
          <w:bCs/>
          <w:sz w:val="24"/>
          <w:szCs w:val="24"/>
          <w:lang w:val="en-US"/>
        </w:rPr>
        <w:t>Cl</w:t>
      </w:r>
      <w:r w:rsidRPr="00DB43FF">
        <w:rPr>
          <w:rFonts w:ascii="Times New Roman" w:hAnsi="Times New Roman" w:cs="Times New Roman"/>
          <w:bCs/>
          <w:sz w:val="24"/>
          <w:szCs w:val="24"/>
        </w:rPr>
        <w:t xml:space="preserve"> → </w:t>
      </w:r>
      <w:r w:rsidRPr="00DB43FF">
        <w:rPr>
          <w:rFonts w:ascii="Times New Roman" w:hAnsi="Times New Roman" w:cs="Times New Roman"/>
          <w:bCs/>
          <w:sz w:val="24"/>
          <w:szCs w:val="24"/>
          <w:lang w:val="en-US"/>
        </w:rPr>
        <w:t>NH</w:t>
      </w:r>
      <w:r w:rsidRPr="00DB43FF">
        <w:rPr>
          <w:rFonts w:ascii="Times New Roman" w:hAnsi="Times New Roman" w:cs="Times New Roman"/>
          <w:bCs/>
          <w:sz w:val="24"/>
          <w:szCs w:val="24"/>
          <w:vertAlign w:val="subscript"/>
        </w:rPr>
        <w:t>4</w:t>
      </w:r>
      <w:r w:rsidRPr="00DB43FF">
        <w:rPr>
          <w:rFonts w:ascii="Times New Roman" w:hAnsi="Times New Roman" w:cs="Times New Roman"/>
          <w:bCs/>
          <w:sz w:val="24"/>
          <w:szCs w:val="24"/>
          <w:vertAlign w:val="superscript"/>
        </w:rPr>
        <w:t>+</w:t>
      </w:r>
      <w:r w:rsidRPr="00DB43FF">
        <w:rPr>
          <w:rFonts w:ascii="Times New Roman" w:hAnsi="Times New Roman" w:cs="Times New Roman"/>
          <w:bCs/>
          <w:sz w:val="24"/>
          <w:szCs w:val="24"/>
        </w:rPr>
        <w:t xml:space="preserve"> + </w:t>
      </w:r>
      <w:r w:rsidRPr="00DB43FF">
        <w:rPr>
          <w:rFonts w:ascii="Times New Roman" w:hAnsi="Times New Roman" w:cs="Times New Roman"/>
          <w:bCs/>
          <w:sz w:val="24"/>
          <w:szCs w:val="24"/>
          <w:lang w:val="en-US"/>
        </w:rPr>
        <w:t>Cl</w:t>
      </w:r>
      <w:r w:rsidRPr="00DB43FF">
        <w:rPr>
          <w:rFonts w:ascii="Times New Roman" w:hAnsi="Times New Roman" w:cs="Times New Roman"/>
          <w:bCs/>
          <w:sz w:val="24"/>
          <w:szCs w:val="24"/>
          <w:vertAlign w:val="superscript"/>
        </w:rPr>
        <w:t>–</w:t>
      </w:r>
      <w:r w:rsidRPr="00DB43FF">
        <w:rPr>
          <w:rFonts w:ascii="Times New Roman" w:hAnsi="Times New Roman" w:cs="Times New Roman"/>
          <w:sz w:val="24"/>
          <w:szCs w:val="24"/>
        </w:rPr>
        <w:t xml:space="preserve">, присутствуют катионы </w:t>
      </w:r>
      <w:r w:rsidRPr="00DB43FF">
        <w:rPr>
          <w:rFonts w:ascii="Times New Roman" w:hAnsi="Times New Roman" w:cs="Times New Roman"/>
          <w:bCs/>
          <w:sz w:val="24"/>
          <w:szCs w:val="24"/>
          <w:lang w:val="en-US"/>
        </w:rPr>
        <w:t>NH</w:t>
      </w:r>
      <w:r w:rsidRPr="00DB43FF">
        <w:rPr>
          <w:rFonts w:ascii="Times New Roman" w:hAnsi="Times New Roman" w:cs="Times New Roman"/>
          <w:bCs/>
          <w:sz w:val="24"/>
          <w:szCs w:val="24"/>
          <w:vertAlign w:val="subscript"/>
        </w:rPr>
        <w:t>4</w:t>
      </w:r>
      <w:r w:rsidRPr="00DB43FF">
        <w:rPr>
          <w:rFonts w:ascii="Times New Roman" w:hAnsi="Times New Roman" w:cs="Times New Roman"/>
          <w:bCs/>
          <w:sz w:val="24"/>
          <w:szCs w:val="24"/>
          <w:vertAlign w:val="superscript"/>
        </w:rPr>
        <w:t>+</w:t>
      </w:r>
      <w:r w:rsidRPr="00DB43FF">
        <w:rPr>
          <w:rFonts w:ascii="Times New Roman" w:hAnsi="Times New Roman" w:cs="Times New Roman"/>
          <w:sz w:val="24"/>
          <w:szCs w:val="24"/>
        </w:rPr>
        <w:t xml:space="preserve"> - остаток слабого основания </w:t>
      </w:r>
      <w:r w:rsidRPr="00DB43FF">
        <w:rPr>
          <w:rFonts w:ascii="Times New Roman" w:hAnsi="Times New Roman" w:cs="Times New Roman"/>
          <w:bCs/>
          <w:sz w:val="24"/>
          <w:szCs w:val="24"/>
          <w:lang w:val="en-US"/>
        </w:rPr>
        <w:t>NH</w:t>
      </w:r>
      <w:r w:rsidRPr="00DB43FF">
        <w:rPr>
          <w:rFonts w:ascii="Times New Roman" w:hAnsi="Times New Roman" w:cs="Times New Roman"/>
          <w:bCs/>
          <w:sz w:val="24"/>
          <w:szCs w:val="24"/>
          <w:vertAlign w:val="subscript"/>
        </w:rPr>
        <w:t>3</w:t>
      </w:r>
      <w:r w:rsidRPr="00DB43FF">
        <w:rPr>
          <w:rFonts w:ascii="Times New Roman" w:hAnsi="Times New Roman" w:cs="Times New Roman"/>
          <w:sz w:val="24"/>
          <w:szCs w:val="24"/>
        </w:rPr>
        <w:t xml:space="preserve">, и анионы </w:t>
      </w:r>
      <w:r w:rsidRPr="00DB43FF">
        <w:rPr>
          <w:rFonts w:ascii="Times New Roman" w:hAnsi="Times New Roman" w:cs="Times New Roman"/>
          <w:bCs/>
          <w:sz w:val="24"/>
          <w:szCs w:val="24"/>
          <w:lang w:val="en-US"/>
        </w:rPr>
        <w:t>Cl</w:t>
      </w:r>
      <w:r w:rsidRPr="00DB43FF">
        <w:rPr>
          <w:rFonts w:ascii="Times New Roman" w:hAnsi="Times New Roman" w:cs="Times New Roman"/>
          <w:bCs/>
          <w:sz w:val="24"/>
          <w:szCs w:val="24"/>
          <w:vertAlign w:val="superscript"/>
        </w:rPr>
        <w:t>–</w:t>
      </w:r>
      <w:r w:rsidRPr="00DB43FF">
        <w:rPr>
          <w:rFonts w:ascii="Times New Roman" w:hAnsi="Times New Roman" w:cs="Times New Roman"/>
          <w:sz w:val="24"/>
          <w:szCs w:val="24"/>
          <w:vertAlign w:val="superscript"/>
        </w:rPr>
        <w:t xml:space="preserve"> </w:t>
      </w:r>
      <w:r w:rsidRPr="00DB43FF">
        <w:rPr>
          <w:rFonts w:ascii="Times New Roman" w:hAnsi="Times New Roman" w:cs="Times New Roman"/>
          <w:sz w:val="24"/>
          <w:szCs w:val="24"/>
        </w:rPr>
        <w:t xml:space="preserve">- остаток сильной </w:t>
      </w:r>
      <w:proofErr w:type="spellStart"/>
      <w:r w:rsidRPr="00DB43FF">
        <w:rPr>
          <w:rFonts w:ascii="Times New Roman" w:hAnsi="Times New Roman" w:cs="Times New Roman"/>
          <w:sz w:val="24"/>
          <w:szCs w:val="24"/>
        </w:rPr>
        <w:t>хлороводородной</w:t>
      </w:r>
      <w:proofErr w:type="spellEnd"/>
      <w:r w:rsidRPr="00DB43FF">
        <w:rPr>
          <w:rFonts w:ascii="Times New Roman" w:hAnsi="Times New Roman" w:cs="Times New Roman"/>
          <w:sz w:val="24"/>
          <w:szCs w:val="24"/>
        </w:rPr>
        <w:t xml:space="preserve"> кислоты. Согласно </w:t>
      </w:r>
      <w:proofErr w:type="spellStart"/>
      <w:r w:rsidRPr="00DB43FF">
        <w:rPr>
          <w:rFonts w:ascii="Times New Roman" w:hAnsi="Times New Roman" w:cs="Times New Roman"/>
          <w:sz w:val="24"/>
          <w:szCs w:val="24"/>
        </w:rPr>
        <w:t>протолитической</w:t>
      </w:r>
      <w:proofErr w:type="spellEnd"/>
      <w:r w:rsidRPr="00DB43FF">
        <w:rPr>
          <w:rFonts w:ascii="Times New Roman" w:hAnsi="Times New Roman" w:cs="Times New Roman"/>
          <w:sz w:val="24"/>
          <w:szCs w:val="24"/>
        </w:rPr>
        <w:t xml:space="preserve"> теории, ионы аммония в водном растворе являются слабой кислотой.</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 xml:space="preserve">1. Записываем уравнение ионизации </w:t>
      </w:r>
      <w:r w:rsidRPr="00DB43FF">
        <w:rPr>
          <w:rFonts w:ascii="Times New Roman" w:hAnsi="Times New Roman" w:cs="Times New Roman"/>
          <w:sz w:val="24"/>
          <w:szCs w:val="24"/>
        </w:rPr>
        <w:t>иона аммония</w:t>
      </w:r>
      <w:r w:rsidRPr="00DB43FF">
        <w:rPr>
          <w:rFonts w:ascii="Times New Roman" w:hAnsi="Times New Roman" w:cs="Times New Roman"/>
          <w:bCs/>
          <w:sz w:val="24"/>
          <w:szCs w:val="24"/>
        </w:rPr>
        <w:t xml:space="preserve"> в водном растворе и выражение его константы кислотности:</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xml:space="preserve">O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NH</w:t>
      </w:r>
      <w:r w:rsidRPr="00DB43FF">
        <w:rPr>
          <w:rFonts w:ascii="Times New Roman" w:hAnsi="Times New Roman" w:cs="Times New Roman"/>
          <w:sz w:val="24"/>
          <w:szCs w:val="24"/>
          <w:vertAlign w:val="subscript"/>
          <w:lang w:val="en-US"/>
        </w:rPr>
        <w:t>3(b)</w:t>
      </w:r>
      <w:r w:rsidRPr="00DB43FF">
        <w:rPr>
          <w:rFonts w:ascii="Times New Roman" w:hAnsi="Times New Roman" w:cs="Times New Roman"/>
          <w:sz w:val="24"/>
          <w:szCs w:val="24"/>
          <w:lang w:val="en-US"/>
        </w:rPr>
        <w:t xml:space="preserve"> + 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p>
    <w:p w:rsidR="00002275" w:rsidRPr="00DB43FF" w:rsidRDefault="00002275" w:rsidP="001F63AE">
      <w:pPr>
        <w:widowControl w:val="0"/>
        <w:tabs>
          <w:tab w:val="left" w:pos="1764"/>
          <w:tab w:val="left" w:pos="3388"/>
          <w:tab w:val="left" w:pos="4116"/>
        </w:tabs>
        <w:autoSpaceDE w:val="0"/>
        <w:autoSpaceDN w:val="0"/>
        <w:adjustRightInd w:val="0"/>
        <w:contextualSpacing/>
        <w:jc w:val="both"/>
        <w:rPr>
          <w:rFonts w:ascii="Times New Roman" w:hAnsi="Times New Roman" w:cs="Times New Roman"/>
          <w:sz w:val="24"/>
          <w:szCs w:val="24"/>
          <w:vertAlign w:val="subscript"/>
        </w:rPr>
      </w:pPr>
      <w:r w:rsidRPr="00DB43FF">
        <w:rPr>
          <w:rFonts w:ascii="Times New Roman" w:hAnsi="Times New Roman" w:cs="Times New Roman"/>
          <w:sz w:val="24"/>
          <w:szCs w:val="24"/>
          <w:lang w:val="en-US"/>
        </w:rPr>
        <w:tab/>
      </w:r>
      <w:r w:rsidRPr="00002275">
        <w:rPr>
          <w:rFonts w:ascii="Times New Roman" w:hAnsi="Times New Roman" w:cs="Times New Roman"/>
          <w:sz w:val="24"/>
          <w:szCs w:val="24"/>
          <w:lang w:val="en-US"/>
        </w:rPr>
        <w:t xml:space="preserve">                    </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(1 – 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iCs/>
          <w:sz w:val="24"/>
          <w:szCs w:val="24"/>
        </w:rPr>
        <w:t>)</w:t>
      </w:r>
      <w:r w:rsidRPr="00DB43FF">
        <w:rPr>
          <w:rFonts w:ascii="Times New Roman" w:hAnsi="Times New Roman" w:cs="Times New Roman"/>
          <w:iCs/>
          <w:sz w:val="24"/>
          <w:szCs w:val="24"/>
        </w:rPr>
        <w:tab/>
      </w:r>
      <w:r>
        <w:rPr>
          <w:rFonts w:ascii="Times New Roman" w:hAnsi="Times New Roman" w:cs="Times New Roman"/>
          <w:iCs/>
          <w:sz w:val="24"/>
          <w:szCs w:val="24"/>
        </w:rPr>
        <w:t xml:space="preserve">             </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r>
        <w:rPr>
          <w:rFonts w:ascii="Times New Roman" w:hAnsi="Times New Roman" w:cs="Times New Roman"/>
          <w:iCs/>
          <w:sz w:val="24"/>
          <w:szCs w:val="24"/>
        </w:rPr>
        <w:t xml:space="preserve">       </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a</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3800" w:dyaOrig="720">
          <v:shape id="_x0000_i1119" type="#_x0000_t75" style="width:174pt;height:33.75pt" o:ole="">
            <v:imagedata r:id="rId581" o:title=""/>
          </v:shape>
          <o:OLEObject Type="Embed" ProgID="Equation.3" ShapeID="_x0000_i1119" DrawAspect="Content" ObjectID="_1506807715" r:id="rId582"/>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2. Рассчитываем константу кислотности иона аммония:</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3900" w:dyaOrig="720">
          <v:shape id="_x0000_i1120" type="#_x0000_t75" style="width:195pt;height:36pt" o:ole="">
            <v:imagedata r:id="rId583" o:title=""/>
          </v:shape>
          <o:OLEObject Type="Embed" ProgID="Equation.3" ShapeID="_x0000_i1120" DrawAspect="Content" ObjectID="_1506807716" r:id="rId584"/>
        </w:object>
      </w:r>
      <w:r w:rsidRPr="00DB43FF">
        <w:rPr>
          <w:rFonts w:ascii="Times New Roman" w:hAnsi="Times New Roman" w:cs="Times New Roman"/>
          <w:sz w:val="24"/>
          <w:szCs w:val="24"/>
        </w:rPr>
        <w:t>= 5,68·10</w:t>
      </w:r>
      <w:r w:rsidRPr="00DB43FF">
        <w:rPr>
          <w:rFonts w:ascii="Times New Roman" w:hAnsi="Times New Roman" w:cs="Times New Roman"/>
          <w:sz w:val="24"/>
          <w:szCs w:val="24"/>
          <w:vertAlign w:val="superscript"/>
        </w:rPr>
        <w:t>-10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Оцениваем величину степени ионизации </w:t>
      </w:r>
      <w:r w:rsidRPr="00DB43FF">
        <w:rPr>
          <w:rFonts w:ascii="Times New Roman" w:hAnsi="Times New Roman" w:cs="Times New Roman"/>
          <w:sz w:val="24"/>
          <w:szCs w:val="24"/>
          <w:lang w:val="en-US"/>
        </w:rPr>
        <w:t>N</w:t>
      </w:r>
      <w:r w:rsidRPr="00DB43FF">
        <w:rPr>
          <w:rFonts w:ascii="Times New Roman" w:hAnsi="Times New Roman" w:cs="Times New Roman"/>
          <w:sz w:val="24"/>
          <w:szCs w:val="24"/>
        </w:rPr>
        <w:t>Н</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w:t>
      </w:r>
      <w:proofErr w:type="gramStart"/>
      <w:r w:rsidRPr="00DB43FF">
        <w:rPr>
          <w:rFonts w:ascii="Times New Roman" w:hAnsi="Times New Roman" w:cs="Times New Roman"/>
          <w:sz w:val="24"/>
          <w:szCs w:val="24"/>
        </w:rPr>
        <w:t xml:space="preserve">как </w:t>
      </w:r>
      <w:r w:rsidRPr="00DB43FF">
        <w:rPr>
          <w:rFonts w:ascii="Times New Roman" w:hAnsi="Times New Roman" w:cs="Times New Roman"/>
          <w:position w:val="-30"/>
          <w:sz w:val="24"/>
          <w:szCs w:val="24"/>
        </w:rPr>
        <w:object w:dxaOrig="1680" w:dyaOrig="680">
          <v:shape id="_x0000_i1121" type="#_x0000_t75" style="width:78.75pt;height:32.25pt" o:ole="">
            <v:imagedata r:id="rId585" o:title=""/>
          </v:shape>
          <o:OLEObject Type="Embed" ProgID="Equation.3" ShapeID="_x0000_i1121" DrawAspect="Content" ObjectID="_1506807717" r:id="rId586"/>
        </w:object>
      </w:r>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 xml:space="preserve"> 1,76·10</w:t>
      </w:r>
      <w:r w:rsidRPr="00DB43FF">
        <w:rPr>
          <w:rFonts w:ascii="Times New Roman" w:hAnsi="Times New Roman" w:cs="Times New Roman"/>
          <w:sz w:val="24"/>
          <w:szCs w:val="24"/>
          <w:vertAlign w:val="superscript"/>
        </w:rPr>
        <w:t>8</w:t>
      </w:r>
      <w:r w:rsidRPr="00DB43FF">
        <w:rPr>
          <w:rFonts w:ascii="Times New Roman" w:hAnsi="Times New Roman" w:cs="Times New Roman"/>
          <w:sz w:val="24"/>
          <w:szCs w:val="24"/>
        </w:rPr>
        <w:t xml:space="preserve"> &gt; 400</w:t>
      </w:r>
      <w:r w:rsidRPr="00DB43FF">
        <w:rPr>
          <w:rFonts w:ascii="Times New Roman" w:hAnsi="Times New Roman" w:cs="Times New Roman"/>
          <w:spacing w:val="-2"/>
          <w:sz w:val="24"/>
          <w:szCs w:val="24"/>
        </w:rPr>
        <w:t>, то α</w:t>
      </w:r>
      <w:r w:rsidRPr="00DB43FF">
        <w:rPr>
          <w:rFonts w:ascii="Times New Roman" w:hAnsi="Times New Roman" w:cs="Times New Roman"/>
          <w:iCs/>
          <w:spacing w:val="-2"/>
          <w:sz w:val="24"/>
          <w:szCs w:val="24"/>
          <w:vertAlign w:val="subscript"/>
        </w:rPr>
        <w:t>а</w:t>
      </w:r>
      <w:r w:rsidRPr="00DB43FF">
        <w:rPr>
          <w:rFonts w:ascii="Times New Roman" w:hAnsi="Times New Roman" w:cs="Times New Roman"/>
          <w:spacing w:val="-2"/>
          <w:sz w:val="24"/>
          <w:szCs w:val="24"/>
        </w:rPr>
        <w:t xml:space="preserve"> &lt; 5%, </w:t>
      </w:r>
      <w:r w:rsidRPr="00DB43FF">
        <w:rPr>
          <w:rFonts w:ascii="Times New Roman" w:hAnsi="Times New Roman" w:cs="Times New Roman"/>
          <w:sz w:val="24"/>
          <w:szCs w:val="24"/>
        </w:rPr>
        <w:t>следовательно, 1 – α</w:t>
      </w:r>
      <w:r w:rsidRPr="00DB43FF">
        <w:rPr>
          <w:rFonts w:ascii="Times New Roman" w:hAnsi="Times New Roman" w:cs="Times New Roman"/>
          <w:iCs/>
          <w:sz w:val="24"/>
          <w:szCs w:val="24"/>
          <w:vertAlign w:val="subscript"/>
          <w:lang w:val="en-US"/>
        </w:rPr>
        <w:t>a</w:t>
      </w:r>
      <w:r w:rsidRPr="00DB43FF">
        <w:rPr>
          <w:rFonts w:ascii="Times New Roman" w:hAnsi="Times New Roman" w:cs="Times New Roman"/>
          <w:sz w:val="24"/>
          <w:szCs w:val="24"/>
        </w:rPr>
        <w:t xml:space="preserve"> ≈ 1 и </w:t>
      </w:r>
      <w:r w:rsidRPr="00DB43FF">
        <w:rPr>
          <w:rFonts w:ascii="Times New Roman" w:hAnsi="Times New Roman" w:cs="Times New Roman"/>
          <w:position w:val="-30"/>
          <w:sz w:val="24"/>
          <w:szCs w:val="24"/>
          <w:lang w:val="en-US"/>
        </w:rPr>
        <w:object w:dxaOrig="1900" w:dyaOrig="720">
          <v:shape id="_x0000_i1122" type="#_x0000_t75" style="width:84pt;height:33pt" o:ole="">
            <v:imagedata r:id="rId587" o:title=""/>
          </v:shape>
          <o:OLEObject Type="Embed" ProgID="Equation.3" ShapeID="_x0000_i1122" DrawAspect="Content" ObjectID="_1506807718" r:id="rId588"/>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4. Рассчитываем α</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и равновесную концентрацию ионов </w:t>
      </w:r>
      <w:proofErr w:type="spellStart"/>
      <w:r w:rsidRPr="00DB43FF">
        <w:rPr>
          <w:rFonts w:ascii="Times New Roman" w:hAnsi="Times New Roman" w:cs="Times New Roman"/>
          <w:sz w:val="24"/>
          <w:szCs w:val="24"/>
        </w:rPr>
        <w:t>оксония</w:t>
      </w:r>
      <w:proofErr w:type="spellEnd"/>
      <w:r w:rsidRPr="00DB43FF">
        <w:rPr>
          <w:rFonts w:ascii="Times New Roman" w:hAnsi="Times New Roman" w:cs="Times New Roman"/>
          <w:sz w:val="24"/>
          <w:szCs w:val="24"/>
        </w:rPr>
        <w:t xml:space="preserve"> в растворе:</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position w:val="-32"/>
          <w:sz w:val="24"/>
          <w:szCs w:val="24"/>
        </w:rPr>
        <w:object w:dxaOrig="2460" w:dyaOrig="780">
          <v:shape id="_x0000_i1123" type="#_x0000_t75" style="width:120.75pt;height:38.25pt" o:ole="">
            <v:imagedata r:id="rId589" o:title=""/>
          </v:shape>
          <o:OLEObject Type="Embed" ProgID="Equation.3" ShapeID="_x0000_i1123" DrawAspect="Content" ObjectID="_1506807719" r:id="rId590"/>
        </w:object>
      </w:r>
      <w:r w:rsidRPr="00DB43FF">
        <w:rPr>
          <w:rFonts w:ascii="Times New Roman" w:hAnsi="Times New Roman" w:cs="Times New Roman"/>
          <w:sz w:val="24"/>
          <w:szCs w:val="24"/>
        </w:rPr>
        <w:t>= 7,54·10</w:t>
      </w:r>
      <w:r w:rsidRPr="00DB43FF">
        <w:rPr>
          <w:rFonts w:ascii="Times New Roman" w:hAnsi="Times New Roman" w:cs="Times New Roman"/>
          <w:sz w:val="24"/>
          <w:szCs w:val="24"/>
          <w:vertAlign w:val="superscript"/>
        </w:rPr>
        <w:t>-5</w:t>
      </w:r>
      <w:r w:rsidRPr="00DB43FF">
        <w:rPr>
          <w:rFonts w:ascii="Times New Roman" w:hAnsi="Times New Roman" w:cs="Times New Roman"/>
          <w:sz w:val="24"/>
          <w:szCs w:val="24"/>
        </w:rPr>
        <w:t xml:space="preserve"> или 7,54·10</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α</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 0,100·7,54·10</w:t>
      </w:r>
      <w:r w:rsidRPr="00DB43FF">
        <w:rPr>
          <w:rFonts w:ascii="Times New Roman" w:hAnsi="Times New Roman" w:cs="Times New Roman"/>
          <w:sz w:val="24"/>
          <w:szCs w:val="24"/>
          <w:vertAlign w:val="superscript"/>
        </w:rPr>
        <w:t>-5</w:t>
      </w:r>
      <w:r w:rsidRPr="00DB43FF">
        <w:rPr>
          <w:rFonts w:ascii="Times New Roman" w:hAnsi="Times New Roman" w:cs="Times New Roman"/>
          <w:sz w:val="24"/>
          <w:szCs w:val="24"/>
        </w:rPr>
        <w:t xml:space="preserve"> = 7,54·10</w:t>
      </w:r>
      <w:r w:rsidRPr="00DB43FF">
        <w:rPr>
          <w:rFonts w:ascii="Times New Roman" w:hAnsi="Times New Roman" w:cs="Times New Roman"/>
          <w:sz w:val="24"/>
          <w:szCs w:val="24"/>
          <w:vertAlign w:val="superscript"/>
        </w:rPr>
        <w:t>-6</w:t>
      </w:r>
      <w:r w:rsidRPr="00DB43FF">
        <w:rPr>
          <w:rFonts w:ascii="Times New Roman" w:hAnsi="Times New Roman" w:cs="Times New Roman"/>
          <w:sz w:val="24"/>
          <w:szCs w:val="24"/>
        </w:rPr>
        <w:t xml:space="preserve"> моль/л</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5. Вычисляем рН раствора:</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rPr>
        <w:t>рН</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w:t>
      </w:r>
      <w:r w:rsidRPr="00DB43FF">
        <w:rPr>
          <w:rFonts w:ascii="Times New Roman" w:hAnsi="Times New Roman" w:cs="Times New Roman"/>
          <w:i/>
          <w:sz w:val="24"/>
          <w:szCs w:val="24"/>
          <w:lang w:val="en-US"/>
        </w:rPr>
        <w:t>a</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7,54·10</w:t>
      </w:r>
      <w:r w:rsidRPr="00DB43FF">
        <w:rPr>
          <w:rFonts w:ascii="Times New Roman" w:hAnsi="Times New Roman" w:cs="Times New Roman"/>
          <w:sz w:val="24"/>
          <w:szCs w:val="24"/>
          <w:vertAlign w:val="superscript"/>
          <w:lang w:val="en-US"/>
        </w:rPr>
        <w:t>-6</w:t>
      </w:r>
      <w:r w:rsidRPr="00DB43FF">
        <w:rPr>
          <w:rFonts w:ascii="Times New Roman" w:hAnsi="Times New Roman" w:cs="Times New Roman"/>
          <w:sz w:val="24"/>
          <w:szCs w:val="24"/>
          <w:lang w:val="en-US"/>
        </w:rPr>
        <w:t xml:space="preserve"> = 5,12</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r w:rsidRPr="00DB43FF">
        <w:rPr>
          <w:rFonts w:ascii="Times New Roman" w:hAnsi="Times New Roman" w:cs="Times New Roman"/>
          <w:sz w:val="24"/>
          <w:szCs w:val="24"/>
        </w:rPr>
        <w:t xml:space="preserve"> = 5,12.</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Пример 6.</w:t>
      </w:r>
      <w:r w:rsidRPr="00DB43FF">
        <w:rPr>
          <w:rFonts w:ascii="Times New Roman" w:hAnsi="Times New Roman" w:cs="Times New Roman"/>
          <w:sz w:val="24"/>
          <w:szCs w:val="24"/>
        </w:rPr>
        <w:t xml:space="preserve"> Рассчитайте степень ионизации ацетат-ионов в водном растворе ацетата натрия с концентрацией 0,100 моль/л и рН данного раствора. Коэффициенты активности </w:t>
      </w:r>
      <w:r w:rsidRPr="00DB43FF">
        <w:rPr>
          <w:rFonts w:ascii="Times New Roman" w:hAnsi="Times New Roman" w:cs="Times New Roman"/>
          <w:sz w:val="24"/>
          <w:szCs w:val="24"/>
        </w:rPr>
        <w:lastRenderedPageBreak/>
        <w:t>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Дано: 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 С(С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w:t>
      </w:r>
      <w:proofErr w:type="spellStart"/>
      <w:r w:rsidRPr="00DB43FF">
        <w:rPr>
          <w:rFonts w:ascii="Times New Roman" w:hAnsi="Times New Roman" w:cs="Times New Roman"/>
          <w:sz w:val="24"/>
          <w:szCs w:val="24"/>
          <w:lang w:val="en-US"/>
        </w:rPr>
        <w:t>OONa</w:t>
      </w:r>
      <w:proofErr w:type="spellEnd"/>
      <w:r w:rsidRPr="00DB43FF">
        <w:rPr>
          <w:rFonts w:ascii="Times New Roman" w:hAnsi="Times New Roman" w:cs="Times New Roman"/>
          <w:sz w:val="24"/>
          <w:szCs w:val="24"/>
        </w:rPr>
        <w:t>) = 0,100 моль/л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COOH</w:t>
      </w:r>
      <w:r w:rsidRPr="00DB43FF">
        <w:rPr>
          <w:rFonts w:ascii="Times New Roman" w:hAnsi="Times New Roman" w:cs="Times New Roman"/>
          <w:sz w:val="24"/>
          <w:szCs w:val="24"/>
        </w:rPr>
        <w:t>) = 1,75·10</w:t>
      </w:r>
      <w:r w:rsidRPr="00DB43FF">
        <w:rPr>
          <w:rFonts w:ascii="Times New Roman" w:hAnsi="Times New Roman" w:cs="Times New Roman"/>
          <w:sz w:val="24"/>
          <w:szCs w:val="24"/>
          <w:vertAlign w:val="superscript"/>
        </w:rPr>
        <w:t>-5</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pacing w:val="-2"/>
          <w:sz w:val="24"/>
          <w:szCs w:val="24"/>
        </w:rPr>
      </w:pPr>
      <w:r w:rsidRPr="00DB43FF">
        <w:rPr>
          <w:rFonts w:ascii="Times New Roman" w:hAnsi="Times New Roman" w:cs="Times New Roman"/>
          <w:bCs/>
          <w:sz w:val="24"/>
          <w:szCs w:val="24"/>
        </w:rPr>
        <w:t xml:space="preserve">Решение: </w:t>
      </w:r>
      <w:r w:rsidRPr="00DB43FF">
        <w:rPr>
          <w:rFonts w:ascii="Times New Roman" w:hAnsi="Times New Roman" w:cs="Times New Roman"/>
          <w:bCs/>
          <w:spacing w:val="-2"/>
          <w:sz w:val="24"/>
          <w:szCs w:val="24"/>
        </w:rPr>
        <w:t xml:space="preserve">В водном растворе ацетата натрия, </w:t>
      </w:r>
      <w:proofErr w:type="spellStart"/>
      <w:r w:rsidRPr="00DB43FF">
        <w:rPr>
          <w:rFonts w:ascii="Times New Roman" w:hAnsi="Times New Roman" w:cs="Times New Roman"/>
          <w:bCs/>
          <w:spacing w:val="-2"/>
          <w:sz w:val="24"/>
          <w:szCs w:val="24"/>
        </w:rPr>
        <w:t>диссоциирующего</w:t>
      </w:r>
      <w:proofErr w:type="spellEnd"/>
      <w:r w:rsidRPr="00DB43FF">
        <w:rPr>
          <w:rFonts w:ascii="Times New Roman" w:hAnsi="Times New Roman" w:cs="Times New Roman"/>
          <w:bCs/>
          <w:spacing w:val="-2"/>
          <w:sz w:val="24"/>
          <w:szCs w:val="24"/>
        </w:rPr>
        <w:t xml:space="preserve"> согласно уравнению </w:t>
      </w:r>
      <w:r w:rsidRPr="00DB43FF">
        <w:rPr>
          <w:rFonts w:ascii="Times New Roman" w:hAnsi="Times New Roman" w:cs="Times New Roman"/>
          <w:spacing w:val="-2"/>
          <w:sz w:val="24"/>
          <w:szCs w:val="24"/>
        </w:rPr>
        <w:t>С</w:t>
      </w:r>
      <w:r w:rsidRPr="00DB43FF">
        <w:rPr>
          <w:rFonts w:ascii="Times New Roman" w:hAnsi="Times New Roman" w:cs="Times New Roman"/>
          <w:spacing w:val="-2"/>
          <w:sz w:val="24"/>
          <w:szCs w:val="24"/>
          <w:lang w:val="en-US"/>
        </w:rPr>
        <w:t>H</w:t>
      </w:r>
      <w:r w:rsidRPr="00DB43FF">
        <w:rPr>
          <w:rFonts w:ascii="Times New Roman" w:hAnsi="Times New Roman" w:cs="Times New Roman"/>
          <w:spacing w:val="-2"/>
          <w:sz w:val="24"/>
          <w:szCs w:val="24"/>
          <w:vertAlign w:val="subscript"/>
        </w:rPr>
        <w:t>3</w:t>
      </w:r>
      <w:r w:rsidRPr="00DB43FF">
        <w:rPr>
          <w:rFonts w:ascii="Times New Roman" w:hAnsi="Times New Roman" w:cs="Times New Roman"/>
          <w:spacing w:val="-2"/>
          <w:sz w:val="24"/>
          <w:szCs w:val="24"/>
        </w:rPr>
        <w:t>С</w:t>
      </w:r>
      <w:proofErr w:type="spellStart"/>
      <w:r w:rsidRPr="00DB43FF">
        <w:rPr>
          <w:rFonts w:ascii="Times New Roman" w:hAnsi="Times New Roman" w:cs="Times New Roman"/>
          <w:spacing w:val="-2"/>
          <w:sz w:val="24"/>
          <w:szCs w:val="24"/>
          <w:lang w:val="en-US"/>
        </w:rPr>
        <w:t>OONa</w:t>
      </w:r>
      <w:proofErr w:type="spellEnd"/>
      <w:r w:rsidRPr="00DB43FF">
        <w:rPr>
          <w:rFonts w:ascii="Times New Roman" w:hAnsi="Times New Roman" w:cs="Times New Roman"/>
          <w:spacing w:val="-2"/>
          <w:sz w:val="24"/>
          <w:szCs w:val="24"/>
        </w:rPr>
        <w:t xml:space="preserve"> → С</w:t>
      </w:r>
      <w:r w:rsidRPr="00DB43FF">
        <w:rPr>
          <w:rFonts w:ascii="Times New Roman" w:hAnsi="Times New Roman" w:cs="Times New Roman"/>
          <w:spacing w:val="-2"/>
          <w:sz w:val="24"/>
          <w:szCs w:val="24"/>
          <w:lang w:val="en-US"/>
        </w:rPr>
        <w:t>H</w:t>
      </w:r>
      <w:r w:rsidRPr="00DB43FF">
        <w:rPr>
          <w:rFonts w:ascii="Times New Roman" w:hAnsi="Times New Roman" w:cs="Times New Roman"/>
          <w:spacing w:val="-2"/>
          <w:sz w:val="24"/>
          <w:szCs w:val="24"/>
          <w:vertAlign w:val="subscript"/>
        </w:rPr>
        <w:t>3</w:t>
      </w:r>
      <w:r w:rsidRPr="00DB43FF">
        <w:rPr>
          <w:rFonts w:ascii="Times New Roman" w:hAnsi="Times New Roman" w:cs="Times New Roman"/>
          <w:spacing w:val="-2"/>
          <w:sz w:val="24"/>
          <w:szCs w:val="24"/>
        </w:rPr>
        <w:t>С</w:t>
      </w:r>
      <w:r w:rsidRPr="00DB43FF">
        <w:rPr>
          <w:rFonts w:ascii="Times New Roman" w:hAnsi="Times New Roman" w:cs="Times New Roman"/>
          <w:spacing w:val="-2"/>
          <w:sz w:val="24"/>
          <w:szCs w:val="24"/>
          <w:lang w:val="en-US"/>
        </w:rPr>
        <w:t>OO</w:t>
      </w:r>
      <w:r w:rsidRPr="00DB43FF">
        <w:rPr>
          <w:rFonts w:ascii="Times New Roman" w:hAnsi="Times New Roman" w:cs="Times New Roman"/>
          <w:spacing w:val="-2"/>
          <w:sz w:val="24"/>
          <w:szCs w:val="24"/>
          <w:vertAlign w:val="superscript"/>
        </w:rPr>
        <w:t>–</w:t>
      </w:r>
      <w:r w:rsidRPr="00DB43FF">
        <w:rPr>
          <w:rFonts w:ascii="Times New Roman" w:hAnsi="Times New Roman" w:cs="Times New Roman"/>
          <w:spacing w:val="-2"/>
          <w:sz w:val="24"/>
          <w:szCs w:val="24"/>
        </w:rPr>
        <w:t xml:space="preserve"> + </w:t>
      </w:r>
      <w:r w:rsidRPr="00DB43FF">
        <w:rPr>
          <w:rFonts w:ascii="Times New Roman" w:hAnsi="Times New Roman" w:cs="Times New Roman"/>
          <w:spacing w:val="-2"/>
          <w:sz w:val="24"/>
          <w:szCs w:val="24"/>
          <w:lang w:val="en-US"/>
        </w:rPr>
        <w:t>Na</w:t>
      </w:r>
      <w:r w:rsidRPr="00DB43FF">
        <w:rPr>
          <w:rFonts w:ascii="Times New Roman" w:hAnsi="Times New Roman" w:cs="Times New Roman"/>
          <w:spacing w:val="-2"/>
          <w:sz w:val="24"/>
          <w:szCs w:val="24"/>
          <w:vertAlign w:val="superscript"/>
        </w:rPr>
        <w:t>+</w:t>
      </w:r>
      <w:r w:rsidRPr="00DB43FF">
        <w:rPr>
          <w:rFonts w:ascii="Times New Roman" w:hAnsi="Times New Roman" w:cs="Times New Roman"/>
          <w:spacing w:val="-2"/>
          <w:sz w:val="24"/>
          <w:szCs w:val="24"/>
        </w:rPr>
        <w:t xml:space="preserve">, присутствуют катионы </w:t>
      </w:r>
      <w:r w:rsidRPr="00DB43FF">
        <w:rPr>
          <w:rFonts w:ascii="Times New Roman" w:hAnsi="Times New Roman" w:cs="Times New Roman"/>
          <w:spacing w:val="-2"/>
          <w:sz w:val="24"/>
          <w:szCs w:val="24"/>
          <w:lang w:val="en-US"/>
        </w:rPr>
        <w:t>Na</w:t>
      </w:r>
      <w:r w:rsidRPr="00DB43FF">
        <w:rPr>
          <w:rFonts w:ascii="Times New Roman" w:hAnsi="Times New Roman" w:cs="Times New Roman"/>
          <w:spacing w:val="-2"/>
          <w:sz w:val="24"/>
          <w:szCs w:val="24"/>
          <w:vertAlign w:val="superscript"/>
        </w:rPr>
        <w:t>+</w:t>
      </w:r>
      <w:r w:rsidRPr="00DB43FF">
        <w:rPr>
          <w:rFonts w:ascii="Times New Roman" w:hAnsi="Times New Roman" w:cs="Times New Roman"/>
          <w:spacing w:val="-2"/>
          <w:sz w:val="24"/>
          <w:szCs w:val="24"/>
        </w:rPr>
        <w:t xml:space="preserve"> - остаток сильного основания </w:t>
      </w:r>
      <w:proofErr w:type="spellStart"/>
      <w:r w:rsidRPr="00DB43FF">
        <w:rPr>
          <w:rFonts w:ascii="Times New Roman" w:hAnsi="Times New Roman" w:cs="Times New Roman"/>
          <w:spacing w:val="-2"/>
          <w:sz w:val="24"/>
          <w:szCs w:val="24"/>
          <w:lang w:val="en-US"/>
        </w:rPr>
        <w:t>NaOH</w:t>
      </w:r>
      <w:proofErr w:type="spellEnd"/>
      <w:r w:rsidRPr="00DB43FF">
        <w:rPr>
          <w:rFonts w:ascii="Times New Roman" w:hAnsi="Times New Roman" w:cs="Times New Roman"/>
          <w:spacing w:val="-2"/>
          <w:sz w:val="24"/>
          <w:szCs w:val="24"/>
        </w:rPr>
        <w:t>, и анионы С</w:t>
      </w:r>
      <w:r w:rsidRPr="00DB43FF">
        <w:rPr>
          <w:rFonts w:ascii="Times New Roman" w:hAnsi="Times New Roman" w:cs="Times New Roman"/>
          <w:spacing w:val="-2"/>
          <w:sz w:val="24"/>
          <w:szCs w:val="24"/>
          <w:lang w:val="en-US"/>
        </w:rPr>
        <w:t>H</w:t>
      </w:r>
      <w:r w:rsidRPr="00DB43FF">
        <w:rPr>
          <w:rFonts w:ascii="Times New Roman" w:hAnsi="Times New Roman" w:cs="Times New Roman"/>
          <w:spacing w:val="-2"/>
          <w:sz w:val="24"/>
          <w:szCs w:val="24"/>
          <w:vertAlign w:val="subscript"/>
        </w:rPr>
        <w:t>3</w:t>
      </w:r>
      <w:r w:rsidRPr="00DB43FF">
        <w:rPr>
          <w:rFonts w:ascii="Times New Roman" w:hAnsi="Times New Roman" w:cs="Times New Roman"/>
          <w:spacing w:val="-2"/>
          <w:sz w:val="24"/>
          <w:szCs w:val="24"/>
        </w:rPr>
        <w:t>С</w:t>
      </w:r>
      <w:r w:rsidRPr="00DB43FF">
        <w:rPr>
          <w:rFonts w:ascii="Times New Roman" w:hAnsi="Times New Roman" w:cs="Times New Roman"/>
          <w:spacing w:val="-2"/>
          <w:sz w:val="24"/>
          <w:szCs w:val="24"/>
          <w:lang w:val="en-US"/>
        </w:rPr>
        <w:t>OO</w:t>
      </w:r>
      <w:r w:rsidRPr="00DB43FF">
        <w:rPr>
          <w:rFonts w:ascii="Times New Roman" w:hAnsi="Times New Roman" w:cs="Times New Roman"/>
          <w:spacing w:val="-2"/>
          <w:sz w:val="24"/>
          <w:szCs w:val="24"/>
          <w:vertAlign w:val="superscript"/>
        </w:rPr>
        <w:t xml:space="preserve">– </w:t>
      </w:r>
      <w:r w:rsidRPr="00DB43FF">
        <w:rPr>
          <w:rFonts w:ascii="Times New Roman" w:hAnsi="Times New Roman" w:cs="Times New Roman"/>
          <w:spacing w:val="-2"/>
          <w:sz w:val="24"/>
          <w:szCs w:val="24"/>
        </w:rPr>
        <w:t>- остаток слабой уксусной кислоты С</w:t>
      </w:r>
      <w:r w:rsidRPr="00DB43FF">
        <w:rPr>
          <w:rFonts w:ascii="Times New Roman" w:hAnsi="Times New Roman" w:cs="Times New Roman"/>
          <w:spacing w:val="-2"/>
          <w:sz w:val="24"/>
          <w:szCs w:val="24"/>
          <w:lang w:val="en-US"/>
        </w:rPr>
        <w:t>H</w:t>
      </w:r>
      <w:r w:rsidRPr="00DB43FF">
        <w:rPr>
          <w:rFonts w:ascii="Times New Roman" w:hAnsi="Times New Roman" w:cs="Times New Roman"/>
          <w:spacing w:val="-2"/>
          <w:sz w:val="24"/>
          <w:szCs w:val="24"/>
          <w:vertAlign w:val="subscript"/>
        </w:rPr>
        <w:t>3</w:t>
      </w:r>
      <w:r w:rsidRPr="00DB43FF">
        <w:rPr>
          <w:rFonts w:ascii="Times New Roman" w:hAnsi="Times New Roman" w:cs="Times New Roman"/>
          <w:spacing w:val="-2"/>
          <w:sz w:val="24"/>
          <w:szCs w:val="24"/>
        </w:rPr>
        <w:t>С</w:t>
      </w:r>
      <w:r w:rsidRPr="00DB43FF">
        <w:rPr>
          <w:rFonts w:ascii="Times New Roman" w:hAnsi="Times New Roman" w:cs="Times New Roman"/>
          <w:spacing w:val="-2"/>
          <w:sz w:val="24"/>
          <w:szCs w:val="24"/>
          <w:lang w:val="en-US"/>
        </w:rPr>
        <w:t>OO</w:t>
      </w:r>
      <w:r w:rsidRPr="00DB43FF">
        <w:rPr>
          <w:rFonts w:ascii="Times New Roman" w:hAnsi="Times New Roman" w:cs="Times New Roman"/>
          <w:spacing w:val="-2"/>
          <w:sz w:val="24"/>
          <w:szCs w:val="24"/>
        </w:rPr>
        <w:t xml:space="preserve">Н. Согласно </w:t>
      </w:r>
      <w:proofErr w:type="spellStart"/>
      <w:r w:rsidRPr="00DB43FF">
        <w:rPr>
          <w:rFonts w:ascii="Times New Roman" w:hAnsi="Times New Roman" w:cs="Times New Roman"/>
          <w:spacing w:val="-2"/>
          <w:sz w:val="24"/>
          <w:szCs w:val="24"/>
        </w:rPr>
        <w:t>протолитической</w:t>
      </w:r>
      <w:proofErr w:type="spellEnd"/>
      <w:r w:rsidRPr="00DB43FF">
        <w:rPr>
          <w:rFonts w:ascii="Times New Roman" w:hAnsi="Times New Roman" w:cs="Times New Roman"/>
          <w:spacing w:val="-2"/>
          <w:sz w:val="24"/>
          <w:szCs w:val="24"/>
        </w:rPr>
        <w:t xml:space="preserve"> теории, ацетат-ионы в водном растворе являются слабым основанием.</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pacing w:val="-2"/>
          <w:sz w:val="24"/>
          <w:szCs w:val="24"/>
        </w:rPr>
      </w:pPr>
      <w:r w:rsidRPr="00DB43FF">
        <w:rPr>
          <w:rFonts w:ascii="Times New Roman" w:hAnsi="Times New Roman" w:cs="Times New Roman"/>
          <w:bCs/>
          <w:spacing w:val="-2"/>
          <w:sz w:val="24"/>
          <w:szCs w:val="24"/>
        </w:rPr>
        <w:t xml:space="preserve">1. Записываем уравнение ионизации ацетат-иона и выражение его константы </w:t>
      </w:r>
      <w:proofErr w:type="spellStart"/>
      <w:r w:rsidRPr="00DB43FF">
        <w:rPr>
          <w:rFonts w:ascii="Times New Roman" w:hAnsi="Times New Roman" w:cs="Times New Roman"/>
          <w:bCs/>
          <w:spacing w:val="-2"/>
          <w:sz w:val="24"/>
          <w:szCs w:val="24"/>
        </w:rPr>
        <w:t>основности</w:t>
      </w:r>
      <w:proofErr w:type="spellEnd"/>
      <w:r w:rsidRPr="00DB43FF">
        <w:rPr>
          <w:rFonts w:ascii="Times New Roman" w:hAnsi="Times New Roman" w:cs="Times New Roman"/>
          <w:bCs/>
          <w:spacing w:val="-2"/>
          <w:sz w:val="24"/>
          <w:szCs w:val="24"/>
        </w:rPr>
        <w:t>:</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lang w:val="en-US"/>
        </w:rPr>
        <w:t>CH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COO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lang w:val="en-US"/>
        </w:rPr>
        <w:t xml:space="preserve"> + HOH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CH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COOH</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OH</w:t>
      </w:r>
      <w:r w:rsidRPr="00DB43FF">
        <w:rPr>
          <w:rFonts w:ascii="Times New Roman" w:hAnsi="Times New Roman" w:cs="Times New Roman"/>
          <w:sz w:val="24"/>
          <w:szCs w:val="24"/>
          <w:vertAlign w:val="superscript"/>
          <w:lang w:val="en-US"/>
        </w:rPr>
        <w:t>–</w:t>
      </w:r>
    </w:p>
    <w:p w:rsidR="00002275" w:rsidRPr="00DB43FF" w:rsidRDefault="00002275" w:rsidP="001F63AE">
      <w:pPr>
        <w:widowControl w:val="0"/>
        <w:tabs>
          <w:tab w:val="left" w:pos="1568"/>
          <w:tab w:val="left" w:pos="3794"/>
          <w:tab w:val="left" w:pos="4942"/>
        </w:tabs>
        <w:autoSpaceDE w:val="0"/>
        <w:autoSpaceDN w:val="0"/>
        <w:adjustRightInd w:val="0"/>
        <w:contextualSpacing/>
        <w:jc w:val="both"/>
        <w:rPr>
          <w:rFonts w:ascii="Times New Roman" w:hAnsi="Times New Roman" w:cs="Times New Roman"/>
          <w:iCs/>
          <w:sz w:val="24"/>
          <w:szCs w:val="24"/>
          <w:vertAlign w:val="subscript"/>
          <w:lang w:val="en-US"/>
        </w:rPr>
      </w:pPr>
      <w:r w:rsidRPr="00DB43FF">
        <w:rPr>
          <w:rFonts w:ascii="Times New Roman" w:hAnsi="Times New Roman" w:cs="Times New Roman"/>
          <w:sz w:val="24"/>
          <w:szCs w:val="24"/>
          <w:lang w:val="en-US"/>
        </w:rPr>
        <w:tab/>
      </w:r>
      <w:r w:rsidRPr="00002275">
        <w:rPr>
          <w:rFonts w:ascii="Times New Roman" w:hAnsi="Times New Roman" w:cs="Times New Roman"/>
          <w:sz w:val="24"/>
          <w:szCs w:val="24"/>
          <w:lang w:val="en-US"/>
        </w:rPr>
        <w:t xml:space="preserve">                      </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lang w:val="en-US"/>
        </w:rPr>
        <w:t xml:space="preserve">(1 – </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lang w:val="en-US"/>
        </w:rPr>
        <w:t>)</w:t>
      </w:r>
      <w:r>
        <w:rPr>
          <w:rFonts w:ascii="Times New Roman" w:hAnsi="Times New Roman" w:cs="Times New Roman"/>
          <w:iCs/>
          <w:sz w:val="24"/>
          <w:szCs w:val="24"/>
        </w:rPr>
        <w:t xml:space="preserve">                   </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lang w:val="en-US"/>
        </w:rPr>
        <w:tab/>
      </w:r>
      <w:r>
        <w:rPr>
          <w:rFonts w:ascii="Times New Roman" w:hAnsi="Times New Roman" w:cs="Times New Roman"/>
          <w:iCs/>
          <w:sz w:val="24"/>
          <w:szCs w:val="24"/>
        </w:rPr>
        <w:t xml:space="preserve">              </w:t>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p>
    <w:p w:rsidR="00002275" w:rsidRPr="00DB43FF" w:rsidRDefault="00002275" w:rsidP="001F63AE">
      <w:pPr>
        <w:widowControl w:val="0"/>
        <w:tabs>
          <w:tab w:val="left" w:pos="1701"/>
          <w:tab w:val="left" w:pos="3360"/>
          <w:tab w:val="left" w:pos="4158"/>
        </w:tabs>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4940" w:dyaOrig="720">
          <v:shape id="_x0000_i1124" type="#_x0000_t75" style="width:226.5pt;height:33.75pt" o:ole="">
            <v:imagedata r:id="rId591" o:title=""/>
          </v:shape>
          <o:OLEObject Type="Embed" ProgID="Equation.3" ShapeID="_x0000_i1124" DrawAspect="Content" ObjectID="_1506807720" r:id="rId592"/>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2. Рассчитываем константу </w:t>
      </w:r>
      <w:proofErr w:type="spellStart"/>
      <w:r w:rsidRPr="00DB43FF">
        <w:rPr>
          <w:rFonts w:ascii="Times New Roman" w:hAnsi="Times New Roman" w:cs="Times New Roman"/>
          <w:sz w:val="24"/>
          <w:szCs w:val="24"/>
        </w:rPr>
        <w:t>основности</w:t>
      </w:r>
      <w:proofErr w:type="spellEnd"/>
      <w:r w:rsidRPr="00DB43FF">
        <w:rPr>
          <w:rFonts w:ascii="Times New Roman" w:hAnsi="Times New Roman" w:cs="Times New Roman"/>
          <w:sz w:val="24"/>
          <w:szCs w:val="24"/>
        </w:rPr>
        <w:t xml:space="preserve"> ацетат-иона:</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5160" w:dyaOrig="720">
          <v:shape id="_x0000_i1125" type="#_x0000_t75" style="width:245.25pt;height:35.25pt" o:ole="">
            <v:imagedata r:id="rId593" o:title=""/>
          </v:shape>
          <o:OLEObject Type="Embed" ProgID="Equation.3" ShapeID="_x0000_i1125" DrawAspect="Content" ObjectID="_1506807721" r:id="rId594"/>
        </w:object>
      </w:r>
      <w:r w:rsidRPr="00DB43FF">
        <w:rPr>
          <w:rFonts w:ascii="Times New Roman" w:hAnsi="Times New Roman" w:cs="Times New Roman"/>
          <w:sz w:val="24"/>
          <w:szCs w:val="24"/>
        </w:rPr>
        <w:t>= 5,71·10</w:t>
      </w:r>
      <w:r w:rsidRPr="00DB43FF">
        <w:rPr>
          <w:rFonts w:ascii="Times New Roman" w:hAnsi="Times New Roman" w:cs="Times New Roman"/>
          <w:sz w:val="24"/>
          <w:szCs w:val="24"/>
          <w:vertAlign w:val="superscript"/>
        </w:rPr>
        <w:t>-10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Оцениваем величину степени ионизации </w:t>
      </w:r>
      <w:r w:rsidRPr="00DB43FF">
        <w:rPr>
          <w:rFonts w:ascii="Times New Roman" w:hAnsi="Times New Roman" w:cs="Times New Roman"/>
          <w:sz w:val="24"/>
          <w:szCs w:val="24"/>
          <w:lang w:val="en-US"/>
        </w:rPr>
        <w:t>CH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COO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w:t>
      </w:r>
    </w:p>
    <w:p w:rsidR="00002275" w:rsidRPr="00DB43FF" w:rsidRDefault="00002275" w:rsidP="001F63AE">
      <w:pPr>
        <w:widowControl w:val="0"/>
        <w:tabs>
          <w:tab w:val="left" w:pos="1701"/>
          <w:tab w:val="left" w:pos="3360"/>
          <w:tab w:val="left" w:pos="4158"/>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w:t>
      </w:r>
      <w:proofErr w:type="gramStart"/>
      <w:r w:rsidRPr="00DB43FF">
        <w:rPr>
          <w:rFonts w:ascii="Times New Roman" w:hAnsi="Times New Roman" w:cs="Times New Roman"/>
          <w:sz w:val="24"/>
          <w:szCs w:val="24"/>
        </w:rPr>
        <w:t xml:space="preserve">как </w:t>
      </w:r>
      <w:r w:rsidRPr="00DB43FF">
        <w:rPr>
          <w:rFonts w:ascii="Times New Roman" w:hAnsi="Times New Roman" w:cs="Times New Roman"/>
          <w:position w:val="-30"/>
          <w:sz w:val="24"/>
          <w:szCs w:val="24"/>
        </w:rPr>
        <w:object w:dxaOrig="1660" w:dyaOrig="680">
          <v:shape id="_x0000_i1126" type="#_x0000_t75" style="width:78.75pt;height:32.25pt" o:ole="">
            <v:imagedata r:id="rId595" o:title=""/>
          </v:shape>
          <o:OLEObject Type="Embed" ProgID="Equation.3" ShapeID="_x0000_i1126" DrawAspect="Content" ObjectID="_1506807722" r:id="rId596"/>
        </w:object>
      </w:r>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 xml:space="preserve"> 1,75·10</w:t>
      </w:r>
      <w:r w:rsidRPr="00DB43FF">
        <w:rPr>
          <w:rFonts w:ascii="Times New Roman" w:hAnsi="Times New Roman" w:cs="Times New Roman"/>
          <w:sz w:val="24"/>
          <w:szCs w:val="24"/>
          <w:vertAlign w:val="superscript"/>
        </w:rPr>
        <w:t>8</w:t>
      </w:r>
      <w:r w:rsidRPr="00DB43FF">
        <w:rPr>
          <w:rFonts w:ascii="Times New Roman" w:hAnsi="Times New Roman" w:cs="Times New Roman"/>
          <w:sz w:val="24"/>
          <w:szCs w:val="24"/>
        </w:rPr>
        <w:t xml:space="preserve"> &gt; 400, то 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&lt; 5%, следовательно, 1 – 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 1 и </w:t>
      </w:r>
      <w:r w:rsidRPr="00DB43FF">
        <w:rPr>
          <w:rFonts w:ascii="Times New Roman" w:hAnsi="Times New Roman" w:cs="Times New Roman"/>
          <w:position w:val="-30"/>
          <w:sz w:val="24"/>
          <w:szCs w:val="24"/>
          <w:lang w:val="en-US"/>
        </w:rPr>
        <w:object w:dxaOrig="1900" w:dyaOrig="720">
          <v:shape id="_x0000_i1127" type="#_x0000_t75" style="width:83.25pt;height:32.25pt" o:ole="">
            <v:imagedata r:id="rId597" o:title=""/>
          </v:shape>
          <o:OLEObject Type="Embed" ProgID="Equation.3" ShapeID="_x0000_i1127" DrawAspect="Content" ObjectID="_1506807723" r:id="rId598"/>
        </w:object>
      </w:r>
    </w:p>
    <w:p w:rsidR="00002275" w:rsidRPr="00DB43FF" w:rsidRDefault="00002275" w:rsidP="001F63AE">
      <w:pPr>
        <w:pStyle w:val="24"/>
        <w:widowControl w:val="0"/>
        <w:autoSpaceDE w:val="0"/>
        <w:autoSpaceDN w:val="0"/>
        <w:adjustRightInd w:val="0"/>
        <w:spacing w:line="276" w:lineRule="auto"/>
        <w:ind w:left="0" w:firstLine="364"/>
        <w:contextualSpacing/>
        <w:rPr>
          <w:rFonts w:ascii="Times New Roman" w:hAnsi="Times New Roman" w:cs="Times New Roman"/>
          <w:sz w:val="24"/>
          <w:szCs w:val="24"/>
        </w:rPr>
      </w:pPr>
      <w:r w:rsidRPr="00DB43FF">
        <w:rPr>
          <w:rFonts w:ascii="Times New Roman" w:hAnsi="Times New Roman" w:cs="Times New Roman"/>
          <w:spacing w:val="-2"/>
          <w:sz w:val="24"/>
          <w:szCs w:val="24"/>
        </w:rPr>
        <w:t xml:space="preserve">4. </w:t>
      </w:r>
      <w:r w:rsidRPr="00DB43FF">
        <w:rPr>
          <w:rFonts w:ascii="Times New Roman" w:hAnsi="Times New Roman" w:cs="Times New Roman"/>
          <w:sz w:val="24"/>
          <w:szCs w:val="24"/>
        </w:rPr>
        <w:t xml:space="preserve">Рассчитываем </w:t>
      </w:r>
      <w:r w:rsidRPr="00DB43FF">
        <w:rPr>
          <w:rFonts w:ascii="Times New Roman" w:hAnsi="Times New Roman" w:cs="Times New Roman"/>
          <w:sz w:val="24"/>
          <w:szCs w:val="24"/>
          <w:lang w:val="en-US"/>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и равновесную концентрацию ионов </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w:t>
      </w:r>
    </w:p>
    <w:p w:rsidR="00002275" w:rsidRPr="00DB43FF" w:rsidRDefault="00002275" w:rsidP="001F63AE">
      <w:pPr>
        <w:pStyle w:val="24"/>
        <w:widowControl w:val="0"/>
        <w:autoSpaceDE w:val="0"/>
        <w:autoSpaceDN w:val="0"/>
        <w:adjustRightInd w:val="0"/>
        <w:spacing w:line="276" w:lineRule="auto"/>
        <w:ind w:left="0"/>
        <w:contextualSpacing/>
        <w:jc w:val="center"/>
        <w:rPr>
          <w:rFonts w:ascii="Times New Roman" w:hAnsi="Times New Roman" w:cs="Times New Roman"/>
          <w:sz w:val="24"/>
          <w:szCs w:val="24"/>
        </w:rPr>
      </w:pPr>
      <w:r w:rsidRPr="00DB43FF">
        <w:rPr>
          <w:rFonts w:ascii="Times New Roman" w:hAnsi="Times New Roman" w:cs="Times New Roman"/>
          <w:position w:val="-32"/>
          <w:sz w:val="24"/>
          <w:szCs w:val="24"/>
        </w:rPr>
        <w:object w:dxaOrig="2460" w:dyaOrig="780">
          <v:shape id="_x0000_i1128" type="#_x0000_t75" style="width:117pt;height:36.75pt" o:ole="">
            <v:imagedata r:id="rId599" o:title=""/>
          </v:shape>
          <o:OLEObject Type="Embed" ProgID="Equation.3" ShapeID="_x0000_i1128" DrawAspect="Content" ObjectID="_1506807724" r:id="rId600"/>
        </w:object>
      </w:r>
      <w:r w:rsidRPr="00DB43FF">
        <w:rPr>
          <w:rFonts w:ascii="Times New Roman" w:hAnsi="Times New Roman" w:cs="Times New Roman"/>
          <w:sz w:val="24"/>
          <w:szCs w:val="24"/>
        </w:rPr>
        <w:t>= 7,56·10</w:t>
      </w:r>
      <w:r w:rsidRPr="00DB43FF">
        <w:rPr>
          <w:rFonts w:ascii="Times New Roman" w:hAnsi="Times New Roman" w:cs="Times New Roman"/>
          <w:sz w:val="24"/>
          <w:szCs w:val="24"/>
          <w:vertAlign w:val="superscript"/>
        </w:rPr>
        <w:t>-5</w:t>
      </w:r>
      <w:r w:rsidRPr="00DB43FF">
        <w:rPr>
          <w:rFonts w:ascii="Times New Roman" w:hAnsi="Times New Roman" w:cs="Times New Roman"/>
          <w:sz w:val="24"/>
          <w:szCs w:val="24"/>
        </w:rPr>
        <w:t xml:space="preserve"> или 7,56∙10</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sz w:val="24"/>
          <w:szCs w:val="24"/>
        </w:rPr>
        <w:t>[</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C</w:t>
      </w:r>
      <w:r w:rsidRPr="00DB43FF">
        <w:rPr>
          <w:rFonts w:ascii="Times New Roman" w:hAnsi="Times New Roman" w:cs="Times New Roman"/>
          <w:iCs/>
          <w:sz w:val="24"/>
          <w:szCs w:val="24"/>
          <w:vertAlign w:val="subscript"/>
          <w:lang w:val="en-US"/>
        </w:rPr>
        <w:t>b</w:t>
      </w:r>
      <w:proofErr w:type="spellEnd"/>
      <w:r w:rsidRPr="00DB43FF">
        <w:rPr>
          <w:rFonts w:ascii="Times New Roman" w:hAnsi="Times New Roman" w:cs="Times New Roman"/>
          <w:sz w:val="24"/>
          <w:szCs w:val="24"/>
          <w:lang w:val="en-US"/>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 0,100·7,56·10</w:t>
      </w:r>
      <w:r w:rsidRPr="00DB43FF">
        <w:rPr>
          <w:rFonts w:ascii="Times New Roman" w:hAnsi="Times New Roman" w:cs="Times New Roman"/>
          <w:sz w:val="24"/>
          <w:szCs w:val="24"/>
          <w:vertAlign w:val="superscript"/>
        </w:rPr>
        <w:t>-5</w:t>
      </w:r>
      <w:r w:rsidRPr="00DB43FF">
        <w:rPr>
          <w:rFonts w:ascii="Times New Roman" w:hAnsi="Times New Roman" w:cs="Times New Roman"/>
          <w:sz w:val="24"/>
          <w:szCs w:val="24"/>
        </w:rPr>
        <w:t>= 7,56·10</w:t>
      </w:r>
      <w:r w:rsidRPr="00DB43FF">
        <w:rPr>
          <w:rFonts w:ascii="Times New Roman" w:hAnsi="Times New Roman" w:cs="Times New Roman"/>
          <w:sz w:val="24"/>
          <w:szCs w:val="24"/>
          <w:vertAlign w:val="superscript"/>
        </w:rPr>
        <w:t>-6</w:t>
      </w:r>
      <w:r w:rsidRPr="00DB43FF">
        <w:rPr>
          <w:rFonts w:ascii="Times New Roman" w:hAnsi="Times New Roman" w:cs="Times New Roman"/>
          <w:sz w:val="24"/>
          <w:szCs w:val="24"/>
        </w:rPr>
        <w:t xml:space="preserve"> моль/л</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5. Вычисляем р</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Н и рН раствора:</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rPr>
        <w:t>р</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Н</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w:t>
      </w:r>
      <w:r w:rsidRPr="00DB43FF">
        <w:rPr>
          <w:rFonts w:ascii="Times New Roman" w:hAnsi="Times New Roman" w:cs="Times New Roman"/>
          <w:i/>
          <w:sz w:val="24"/>
          <w:szCs w:val="24"/>
          <w:lang w:val="en-US"/>
        </w:rPr>
        <w:t>a</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[OH</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7,56·10</w:t>
      </w:r>
      <w:r w:rsidRPr="00DB43FF">
        <w:rPr>
          <w:rFonts w:ascii="Times New Roman" w:hAnsi="Times New Roman" w:cs="Times New Roman"/>
          <w:sz w:val="24"/>
          <w:szCs w:val="24"/>
          <w:vertAlign w:val="superscript"/>
          <w:lang w:val="en-US"/>
        </w:rPr>
        <w:t>-6</w:t>
      </w:r>
      <w:r w:rsidRPr="00DB43FF">
        <w:rPr>
          <w:rFonts w:ascii="Times New Roman" w:hAnsi="Times New Roman" w:cs="Times New Roman"/>
          <w:sz w:val="24"/>
          <w:szCs w:val="24"/>
          <w:lang w:val="en-US"/>
        </w:rPr>
        <w:t xml:space="preserve"> = 5,12</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sz w:val="24"/>
          <w:szCs w:val="24"/>
        </w:rPr>
        <w:t xml:space="preserve">рН = 14,00 – </w:t>
      </w:r>
      <w:proofErr w:type="spellStart"/>
      <w:r w:rsidRPr="00DB43FF">
        <w:rPr>
          <w:rFonts w:ascii="Times New Roman" w:hAnsi="Times New Roman" w:cs="Times New Roman"/>
          <w:sz w:val="24"/>
          <w:szCs w:val="24"/>
        </w:rPr>
        <w:t>рОН</w:t>
      </w:r>
      <w:proofErr w:type="spellEnd"/>
      <w:r w:rsidRPr="00DB43FF">
        <w:rPr>
          <w:rFonts w:ascii="Times New Roman" w:hAnsi="Times New Roman" w:cs="Times New Roman"/>
          <w:sz w:val="24"/>
          <w:szCs w:val="24"/>
        </w:rPr>
        <w:t xml:space="preserve"> = 14,00 – 5,12 = 8,88</w:t>
      </w:r>
    </w:p>
    <w:p w:rsidR="00002275"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r w:rsidRPr="00DB43FF">
        <w:rPr>
          <w:rFonts w:ascii="Times New Roman" w:hAnsi="Times New Roman" w:cs="Times New Roman"/>
          <w:sz w:val="24"/>
          <w:szCs w:val="24"/>
        </w:rPr>
        <w:t xml:space="preserve"> = 8,88.</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Pr>
          <w:rFonts w:ascii="Times New Roman" w:hAnsi="Times New Roman" w:cs="Times New Roman"/>
          <w:bCs/>
          <w:sz w:val="24"/>
          <w:szCs w:val="24"/>
        </w:rPr>
        <w:t>26</w:t>
      </w:r>
      <w:r w:rsidRPr="00DB43FF">
        <w:rPr>
          <w:rFonts w:ascii="Times New Roman" w:hAnsi="Times New Roman" w:cs="Times New Roman"/>
          <w:bCs/>
          <w:sz w:val="24"/>
          <w:szCs w:val="24"/>
        </w:rPr>
        <w:t>.</w:t>
      </w:r>
      <w:r w:rsidRPr="00DB43FF">
        <w:rPr>
          <w:rFonts w:ascii="Times New Roman" w:hAnsi="Times New Roman" w:cs="Times New Roman"/>
          <w:sz w:val="24"/>
          <w:szCs w:val="24"/>
        </w:rPr>
        <w:t xml:space="preserve"> Рассчитайте степень ионизации сульфид-ионов в водном растворе сульфида натрия с концентрацией 0,100 моль/л и рН данного раствора.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Дано: 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 С(</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w:t>
      </w:r>
      <w:r w:rsidRPr="00DB43FF">
        <w:rPr>
          <w:rFonts w:ascii="Times New Roman" w:hAnsi="Times New Roman" w:cs="Times New Roman"/>
          <w:sz w:val="24"/>
          <w:szCs w:val="24"/>
        </w:rPr>
        <w:t>) = 0,100 моль/л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w:t>
      </w:r>
      <w:r w:rsidRPr="00DB43FF">
        <w:rPr>
          <w:rFonts w:ascii="Times New Roman" w:hAnsi="Times New Roman" w:cs="Times New Roman"/>
          <w:sz w:val="24"/>
          <w:szCs w:val="24"/>
          <w:lang w:val="en-US"/>
        </w:rPr>
        <w:t>HS</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 1,3·10</w:t>
      </w:r>
      <w:r w:rsidRPr="00DB43FF">
        <w:rPr>
          <w:rFonts w:ascii="Times New Roman" w:hAnsi="Times New Roman" w:cs="Times New Roman"/>
          <w:sz w:val="24"/>
          <w:szCs w:val="24"/>
          <w:vertAlign w:val="superscript"/>
        </w:rPr>
        <w:t>-13</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Найти:</w:t>
      </w:r>
      <w:r w:rsidRPr="00DB43FF">
        <w:rPr>
          <w:rFonts w:ascii="Times New Roman" w:hAnsi="Times New Roman" w:cs="Times New Roman"/>
          <w:sz w:val="24"/>
          <w:szCs w:val="24"/>
        </w:rPr>
        <w:t xml:space="preserve"> α</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pacing w:val="-6"/>
          <w:sz w:val="24"/>
          <w:szCs w:val="24"/>
        </w:rPr>
        <w:t xml:space="preserve">Решение: В водном растворе сульфида натрия, </w:t>
      </w:r>
      <w:proofErr w:type="spellStart"/>
      <w:r w:rsidRPr="00DB43FF">
        <w:rPr>
          <w:rFonts w:ascii="Times New Roman" w:hAnsi="Times New Roman" w:cs="Times New Roman"/>
          <w:bCs/>
          <w:spacing w:val="-6"/>
          <w:sz w:val="24"/>
          <w:szCs w:val="24"/>
        </w:rPr>
        <w:t>диссоциирующего</w:t>
      </w:r>
      <w:proofErr w:type="spellEnd"/>
      <w:r w:rsidRPr="00DB43FF">
        <w:rPr>
          <w:rFonts w:ascii="Times New Roman" w:hAnsi="Times New Roman" w:cs="Times New Roman"/>
          <w:bCs/>
          <w:spacing w:val="-6"/>
          <w:sz w:val="24"/>
          <w:szCs w:val="24"/>
        </w:rPr>
        <w:t xml:space="preserve"> согласно уравнению</w:t>
      </w:r>
      <w:r w:rsidRPr="00DB43FF">
        <w:rPr>
          <w:rFonts w:ascii="Times New Roman" w:hAnsi="Times New Roman" w:cs="Times New Roman"/>
          <w:bCs/>
          <w:sz w:val="24"/>
          <w:szCs w:val="24"/>
        </w:rPr>
        <w:t xml:space="preserve">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S</w:t>
      </w:r>
      <w:r w:rsidRPr="00DB43FF">
        <w:rPr>
          <w:rFonts w:ascii="Times New Roman" w:hAnsi="Times New Roman" w:cs="Times New Roman"/>
          <w:sz w:val="24"/>
          <w:szCs w:val="24"/>
        </w:rPr>
        <w:t xml:space="preserve"> → 2</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S</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присутствуют катионы </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остаток сильного основания </w:t>
      </w:r>
      <w:proofErr w:type="spellStart"/>
      <w:r w:rsidRPr="00DB43FF">
        <w:rPr>
          <w:rFonts w:ascii="Times New Roman" w:hAnsi="Times New Roman" w:cs="Times New Roman"/>
          <w:sz w:val="24"/>
          <w:szCs w:val="24"/>
          <w:lang w:val="en-US"/>
        </w:rPr>
        <w:t>NaOH</w:t>
      </w:r>
      <w:proofErr w:type="spellEnd"/>
      <w:r w:rsidRPr="00DB43FF">
        <w:rPr>
          <w:rFonts w:ascii="Times New Roman" w:hAnsi="Times New Roman" w:cs="Times New Roman"/>
          <w:sz w:val="24"/>
          <w:szCs w:val="24"/>
        </w:rPr>
        <w:t xml:space="preserve">, и анионы </w:t>
      </w:r>
      <w:r w:rsidRPr="00DB43FF">
        <w:rPr>
          <w:rFonts w:ascii="Times New Roman" w:hAnsi="Times New Roman" w:cs="Times New Roman"/>
          <w:sz w:val="24"/>
          <w:szCs w:val="24"/>
          <w:lang w:val="en-US"/>
        </w:rPr>
        <w:t>S</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остаток слабой сероводородной кислоты. Согласно </w:t>
      </w:r>
      <w:proofErr w:type="spellStart"/>
      <w:r w:rsidRPr="00DB43FF">
        <w:rPr>
          <w:rFonts w:ascii="Times New Roman" w:hAnsi="Times New Roman" w:cs="Times New Roman"/>
          <w:sz w:val="24"/>
          <w:szCs w:val="24"/>
        </w:rPr>
        <w:t>протолитической</w:t>
      </w:r>
      <w:proofErr w:type="spellEnd"/>
      <w:r w:rsidRPr="00DB43FF">
        <w:rPr>
          <w:rFonts w:ascii="Times New Roman" w:hAnsi="Times New Roman" w:cs="Times New Roman"/>
          <w:sz w:val="24"/>
          <w:szCs w:val="24"/>
        </w:rPr>
        <w:t xml:space="preserve"> теории, сульфид-ионы в водном растворе являются слабым основанием.</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highlight w:val="yellow"/>
        </w:rPr>
      </w:pPr>
      <w:r w:rsidRPr="00DB43FF">
        <w:rPr>
          <w:rFonts w:ascii="Times New Roman" w:hAnsi="Times New Roman" w:cs="Times New Roman"/>
          <w:bCs/>
          <w:sz w:val="24"/>
          <w:szCs w:val="24"/>
        </w:rPr>
        <w:t xml:space="preserve">1. Записываем уравнение ионизации сульфид-иона и выражение его константы </w:t>
      </w:r>
      <w:proofErr w:type="spellStart"/>
      <w:r w:rsidRPr="00DB43FF">
        <w:rPr>
          <w:rFonts w:ascii="Times New Roman" w:hAnsi="Times New Roman" w:cs="Times New Roman"/>
          <w:bCs/>
          <w:sz w:val="24"/>
          <w:szCs w:val="24"/>
        </w:rPr>
        <w:t>основности</w:t>
      </w:r>
      <w:proofErr w:type="spellEnd"/>
      <w:r w:rsidRPr="00DB43FF">
        <w:rPr>
          <w:rFonts w:ascii="Times New Roman" w:hAnsi="Times New Roman" w:cs="Times New Roman"/>
          <w:bCs/>
          <w:sz w:val="24"/>
          <w:szCs w:val="24"/>
        </w:rPr>
        <w:t>:</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lang w:val="en-US"/>
        </w:rPr>
        <w:t>S</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lang w:val="en-US"/>
        </w:rPr>
        <w:t xml:space="preserve"> + 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xml:space="preserve">O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HS</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OH</w:t>
      </w:r>
      <w:r w:rsidRPr="00DB43FF">
        <w:rPr>
          <w:rFonts w:ascii="Times New Roman" w:hAnsi="Times New Roman" w:cs="Times New Roman"/>
          <w:sz w:val="24"/>
          <w:szCs w:val="24"/>
          <w:vertAlign w:val="superscript"/>
          <w:lang w:val="en-US"/>
        </w:rPr>
        <w:t>–</w:t>
      </w:r>
    </w:p>
    <w:p w:rsidR="00002275" w:rsidRPr="00DB43FF" w:rsidRDefault="00002275" w:rsidP="001F63AE">
      <w:pPr>
        <w:widowControl w:val="0"/>
        <w:tabs>
          <w:tab w:val="left" w:pos="1985"/>
          <w:tab w:val="left" w:pos="3458"/>
          <w:tab w:val="left" w:pos="4200"/>
        </w:tabs>
        <w:autoSpaceDE w:val="0"/>
        <w:autoSpaceDN w:val="0"/>
        <w:adjustRightInd w:val="0"/>
        <w:ind w:firstLine="364"/>
        <w:contextualSpacing/>
        <w:jc w:val="both"/>
        <w:rPr>
          <w:rFonts w:ascii="Times New Roman" w:hAnsi="Times New Roman" w:cs="Times New Roman"/>
          <w:sz w:val="24"/>
          <w:szCs w:val="24"/>
          <w:lang w:val="en-US"/>
        </w:rPr>
      </w:pPr>
      <w:r w:rsidRPr="00DB43FF">
        <w:rPr>
          <w:rFonts w:ascii="Times New Roman" w:hAnsi="Times New Roman" w:cs="Times New Roman"/>
          <w:sz w:val="24"/>
          <w:szCs w:val="24"/>
          <w:lang w:val="en-US"/>
        </w:rPr>
        <w:lastRenderedPageBreak/>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lang w:val="en-US"/>
        </w:rPr>
        <w:t xml:space="preserve">(1 – </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lang w:val="en-US"/>
        </w:rPr>
        <w:t>)</w:t>
      </w:r>
      <w:r w:rsidRPr="00DB43FF">
        <w:rPr>
          <w:rFonts w:ascii="Times New Roman" w:hAnsi="Times New Roman" w:cs="Times New Roman"/>
          <w:iCs/>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iCs/>
          <w:sz w:val="24"/>
          <w:szCs w:val="24"/>
          <w:lang w:val="en-US"/>
        </w:rPr>
        <w:tab/>
      </w:r>
      <w:r w:rsidRPr="00DB43FF">
        <w:rPr>
          <w:rFonts w:ascii="Times New Roman" w:hAnsi="Times New Roman" w:cs="Times New Roman"/>
          <w:sz w:val="24"/>
          <w:szCs w:val="24"/>
        </w:rPr>
        <w:t>С</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α</w:t>
      </w:r>
      <w:r w:rsidRPr="00DB43FF">
        <w:rPr>
          <w:rFonts w:ascii="Times New Roman" w:hAnsi="Times New Roman" w:cs="Times New Roman"/>
          <w:iCs/>
          <w:sz w:val="24"/>
          <w:szCs w:val="24"/>
          <w:vertAlign w:val="subscript"/>
          <w:lang w:val="en-US"/>
        </w:rPr>
        <w:t>b</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lang w:val="en-US"/>
        </w:rPr>
      </w:pPr>
      <w:r w:rsidRPr="00DB43FF">
        <w:rPr>
          <w:rFonts w:ascii="Times New Roman" w:hAnsi="Times New Roman" w:cs="Times New Roman"/>
          <w:position w:val="-30"/>
          <w:sz w:val="24"/>
          <w:szCs w:val="24"/>
          <w:lang w:val="en-US"/>
        </w:rPr>
        <w:object w:dxaOrig="3519" w:dyaOrig="720">
          <v:shape id="_x0000_i1129" type="#_x0000_t75" style="width:154.5pt;height:33pt" o:ole="">
            <v:imagedata r:id="rId601" o:title=""/>
          </v:shape>
          <o:OLEObject Type="Embed" ProgID="Equation.3" ShapeID="_x0000_i1129" DrawAspect="Content" ObjectID="_1506807725" r:id="rId602"/>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2. Рассчитываем константу </w:t>
      </w:r>
      <w:proofErr w:type="spellStart"/>
      <w:r w:rsidRPr="00DB43FF">
        <w:rPr>
          <w:rFonts w:ascii="Times New Roman" w:hAnsi="Times New Roman" w:cs="Times New Roman"/>
          <w:sz w:val="24"/>
          <w:szCs w:val="24"/>
        </w:rPr>
        <w:t>основности</w:t>
      </w:r>
      <w:proofErr w:type="spellEnd"/>
      <w:r w:rsidRPr="00DB43FF">
        <w:rPr>
          <w:rFonts w:ascii="Times New Roman" w:hAnsi="Times New Roman" w:cs="Times New Roman"/>
          <w:sz w:val="24"/>
          <w:szCs w:val="24"/>
        </w:rPr>
        <w:t xml:space="preserve"> сульфид-иона:</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lang w:val="en-US"/>
        </w:rPr>
        <w:object w:dxaOrig="3760" w:dyaOrig="720">
          <v:shape id="_x0000_i1130" type="#_x0000_t75" style="width:170.25pt;height:33.75pt" o:ole="">
            <v:imagedata r:id="rId603" o:title=""/>
          </v:shape>
          <o:OLEObject Type="Embed" ProgID="Equation.3" ShapeID="_x0000_i1130" DrawAspect="Content" ObjectID="_1506807726" r:id="rId604"/>
        </w:object>
      </w:r>
      <w:r w:rsidRPr="00DB43FF">
        <w:rPr>
          <w:rFonts w:ascii="Times New Roman" w:hAnsi="Times New Roman" w:cs="Times New Roman"/>
          <w:sz w:val="24"/>
          <w:szCs w:val="24"/>
        </w:rPr>
        <w:t>= 7,7·10</w:t>
      </w:r>
      <w:r w:rsidRPr="00DB43FF">
        <w:rPr>
          <w:rFonts w:ascii="Times New Roman" w:hAnsi="Times New Roman" w:cs="Times New Roman"/>
          <w:sz w:val="24"/>
          <w:szCs w:val="24"/>
          <w:vertAlign w:val="superscript"/>
        </w:rPr>
        <w:t>-2</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Оцениваем величину степени ионизации </w:t>
      </w:r>
      <w:r w:rsidRPr="00DB43FF">
        <w:rPr>
          <w:rFonts w:ascii="Times New Roman" w:hAnsi="Times New Roman" w:cs="Times New Roman"/>
          <w:sz w:val="24"/>
          <w:szCs w:val="24"/>
          <w:lang w:val="en-US"/>
        </w:rPr>
        <w:t>S</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Так </w:t>
      </w:r>
      <w:proofErr w:type="gramStart"/>
      <w:r w:rsidRPr="00DB43FF">
        <w:rPr>
          <w:rFonts w:ascii="Times New Roman" w:hAnsi="Times New Roman" w:cs="Times New Roman"/>
          <w:sz w:val="24"/>
          <w:szCs w:val="24"/>
        </w:rPr>
        <w:t xml:space="preserve">как </w:t>
      </w:r>
      <w:r w:rsidRPr="00DB43FF">
        <w:rPr>
          <w:rFonts w:ascii="Times New Roman" w:hAnsi="Times New Roman" w:cs="Times New Roman"/>
          <w:position w:val="-30"/>
          <w:sz w:val="24"/>
          <w:szCs w:val="24"/>
        </w:rPr>
        <w:object w:dxaOrig="1520" w:dyaOrig="680">
          <v:shape id="_x0000_i1131" type="#_x0000_t75" style="width:73.5pt;height:32.25pt" o:ole="">
            <v:imagedata r:id="rId605" o:title=""/>
          </v:shape>
          <o:OLEObject Type="Embed" ProgID="Equation.3" ShapeID="_x0000_i1131" DrawAspect="Content" ObjectID="_1506807727" r:id="rId606"/>
        </w:object>
      </w:r>
      <w:r w:rsidRPr="00DB43FF">
        <w:rPr>
          <w:rFonts w:ascii="Times New Roman" w:hAnsi="Times New Roman" w:cs="Times New Roman"/>
          <w:sz w:val="24"/>
          <w:szCs w:val="24"/>
        </w:rPr>
        <w:t xml:space="preserve"> =</w:t>
      </w:r>
      <w:proofErr w:type="gramEnd"/>
      <w:r w:rsidRPr="00DB43FF">
        <w:rPr>
          <w:rFonts w:ascii="Times New Roman" w:hAnsi="Times New Roman" w:cs="Times New Roman"/>
          <w:sz w:val="24"/>
          <w:szCs w:val="24"/>
        </w:rPr>
        <w:t xml:space="preserve"> 1,3 &lt; 400,  то  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&gt; 5%, следовательно, 1 – 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 1 и </w:t>
      </w:r>
      <w:r w:rsidRPr="00DB43FF">
        <w:rPr>
          <w:rFonts w:ascii="Times New Roman" w:hAnsi="Times New Roman" w:cs="Times New Roman"/>
          <w:position w:val="-30"/>
          <w:sz w:val="24"/>
          <w:szCs w:val="24"/>
          <w:lang w:val="en-US"/>
        </w:rPr>
        <w:object w:dxaOrig="1180" w:dyaOrig="720">
          <v:shape id="_x0000_i1132" type="#_x0000_t75" style="width:52.5pt;height:33pt" o:ole="">
            <v:imagedata r:id="rId607" o:title=""/>
          </v:shape>
          <o:OLEObject Type="Embed" ProgID="Equation.3" ShapeID="_x0000_i1132" DrawAspect="Content" ObjectID="_1506807728" r:id="rId608"/>
        </w:object>
      </w:r>
    </w:p>
    <w:p w:rsidR="00002275" w:rsidRPr="00DB43FF" w:rsidRDefault="00002275" w:rsidP="001F63AE">
      <w:pPr>
        <w:pStyle w:val="24"/>
        <w:widowControl w:val="0"/>
        <w:autoSpaceDE w:val="0"/>
        <w:autoSpaceDN w:val="0"/>
        <w:adjustRightInd w:val="0"/>
        <w:spacing w:line="276" w:lineRule="auto"/>
        <w:ind w:left="0" w:firstLine="364"/>
        <w:contextualSpacing/>
        <w:rPr>
          <w:rFonts w:ascii="Times New Roman" w:hAnsi="Times New Roman" w:cs="Times New Roman"/>
          <w:sz w:val="24"/>
          <w:szCs w:val="24"/>
        </w:rPr>
      </w:pPr>
      <w:r w:rsidRPr="00DB43FF">
        <w:rPr>
          <w:rFonts w:ascii="Times New Roman" w:hAnsi="Times New Roman" w:cs="Times New Roman"/>
          <w:spacing w:val="-2"/>
          <w:sz w:val="24"/>
          <w:szCs w:val="24"/>
        </w:rPr>
        <w:t xml:space="preserve">4. </w:t>
      </w:r>
      <w:r w:rsidRPr="00DB43FF">
        <w:rPr>
          <w:rFonts w:ascii="Times New Roman" w:hAnsi="Times New Roman" w:cs="Times New Roman"/>
          <w:sz w:val="24"/>
          <w:szCs w:val="24"/>
        </w:rPr>
        <w:t>Рассчитываем α</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 xml:space="preserve"> и равновесную концентрацию ионов </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rPr>
        <w:object w:dxaOrig="2640" w:dyaOrig="780">
          <v:shape id="_x0000_i1133" type="#_x0000_t75" style="width:132pt;height:39pt" o:ole="">
            <v:imagedata r:id="rId577" o:title=""/>
          </v:shape>
          <o:OLEObject Type="Embed" ProgID="Equation.3" ShapeID="_x0000_i1133" DrawAspect="Content" ObjectID="_1506807729" r:id="rId609"/>
        </w:object>
      </w:r>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both"/>
        <w:rPr>
          <w:rFonts w:ascii="Times New Roman" w:hAnsi="Times New Roman" w:cs="Times New Roman"/>
          <w:spacing w:val="-2"/>
          <w:sz w:val="24"/>
          <w:szCs w:val="24"/>
        </w:rPr>
      </w:pPr>
      <w:r w:rsidRPr="00DB43FF">
        <w:rPr>
          <w:rFonts w:ascii="Times New Roman" w:hAnsi="Times New Roman" w:cs="Times New Roman"/>
          <w:spacing w:val="-2"/>
          <w:sz w:val="24"/>
          <w:szCs w:val="24"/>
        </w:rPr>
        <w:t>=</w:t>
      </w:r>
      <w:r w:rsidRPr="00DB43FF">
        <w:rPr>
          <w:rFonts w:ascii="Times New Roman" w:hAnsi="Times New Roman" w:cs="Times New Roman"/>
          <w:spacing w:val="-2"/>
          <w:position w:val="-28"/>
          <w:sz w:val="24"/>
          <w:szCs w:val="24"/>
        </w:rPr>
        <w:object w:dxaOrig="4560" w:dyaOrig="760">
          <v:shape id="_x0000_i1134" type="#_x0000_t75" style="width:215.25pt;height:36.75pt" o:ole="">
            <v:imagedata r:id="rId610" o:title=""/>
          </v:shape>
          <o:OLEObject Type="Embed" ProgID="Equation.3" ShapeID="_x0000_i1134" DrawAspect="Content" ObjectID="_1506807730" r:id="rId611"/>
        </w:object>
      </w:r>
      <w:r w:rsidRPr="00DB43FF">
        <w:rPr>
          <w:rFonts w:ascii="Times New Roman" w:hAnsi="Times New Roman" w:cs="Times New Roman"/>
          <w:spacing w:val="-2"/>
          <w:sz w:val="24"/>
          <w:szCs w:val="24"/>
        </w:rPr>
        <w:t>0,573 или 57,3%</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sz w:val="24"/>
          <w:szCs w:val="24"/>
        </w:rPr>
        <w:t>[</w:t>
      </w:r>
      <w:r w:rsidRPr="00DB43FF">
        <w:rPr>
          <w:rFonts w:ascii="Times New Roman" w:hAnsi="Times New Roman" w:cs="Times New Roman"/>
          <w:sz w:val="24"/>
          <w:szCs w:val="24"/>
          <w:lang w:val="en-US"/>
        </w:rPr>
        <w:t>OH</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C</w:t>
      </w:r>
      <w:r w:rsidRPr="00DB43FF">
        <w:rPr>
          <w:rFonts w:ascii="Times New Roman" w:hAnsi="Times New Roman" w:cs="Times New Roman"/>
          <w:iCs/>
          <w:sz w:val="24"/>
          <w:szCs w:val="24"/>
          <w:vertAlign w:val="subscript"/>
          <w:lang w:val="en-US"/>
        </w:rPr>
        <w:t>b</w:t>
      </w:r>
      <w:proofErr w:type="spellEnd"/>
      <w:r w:rsidRPr="00DB43FF">
        <w:rPr>
          <w:rFonts w:ascii="Times New Roman" w:hAnsi="Times New Roman" w:cs="Times New Roman"/>
          <w:sz w:val="24"/>
          <w:szCs w:val="24"/>
          <w:lang w:val="en-US"/>
        </w:rPr>
        <w:t>α</w:t>
      </w:r>
      <w:r w:rsidRPr="00DB43FF">
        <w:rPr>
          <w:rFonts w:ascii="Times New Roman" w:hAnsi="Times New Roman" w:cs="Times New Roman"/>
          <w:iCs/>
          <w:sz w:val="24"/>
          <w:szCs w:val="24"/>
          <w:vertAlign w:val="subscript"/>
          <w:lang w:val="en-US"/>
        </w:rPr>
        <w:t>b</w:t>
      </w:r>
      <w:r w:rsidRPr="00DB43FF">
        <w:rPr>
          <w:rFonts w:ascii="Times New Roman" w:hAnsi="Times New Roman" w:cs="Times New Roman"/>
          <w:sz w:val="24"/>
          <w:szCs w:val="24"/>
        </w:rPr>
        <w:t xml:space="preserve"> = 0,100·0,573 = 5,73·10</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моль/л</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5. Вычисляем </w:t>
      </w:r>
      <w:proofErr w:type="spellStart"/>
      <w:r w:rsidRPr="00DB43FF">
        <w:rPr>
          <w:rFonts w:ascii="Times New Roman" w:hAnsi="Times New Roman" w:cs="Times New Roman"/>
          <w:sz w:val="24"/>
          <w:szCs w:val="24"/>
        </w:rPr>
        <w:t>рОН</w:t>
      </w:r>
      <w:proofErr w:type="spellEnd"/>
      <w:r w:rsidRPr="00DB43FF">
        <w:rPr>
          <w:rFonts w:ascii="Times New Roman" w:hAnsi="Times New Roman" w:cs="Times New Roman"/>
          <w:sz w:val="24"/>
          <w:szCs w:val="24"/>
        </w:rPr>
        <w:t xml:space="preserve"> и рН раствора:</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lang w:val="en-US"/>
        </w:rPr>
      </w:pPr>
      <w:proofErr w:type="spellStart"/>
      <w:r w:rsidRPr="00DB43FF">
        <w:rPr>
          <w:rFonts w:ascii="Times New Roman" w:hAnsi="Times New Roman" w:cs="Times New Roman"/>
          <w:sz w:val="24"/>
          <w:szCs w:val="24"/>
        </w:rPr>
        <w:t>рОН</w:t>
      </w:r>
      <w:proofErr w:type="spellEnd"/>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w:t>
      </w:r>
      <w:r w:rsidRPr="00DB43FF">
        <w:rPr>
          <w:rFonts w:ascii="Times New Roman" w:hAnsi="Times New Roman" w:cs="Times New Roman"/>
          <w:i/>
          <w:sz w:val="24"/>
          <w:szCs w:val="24"/>
          <w:lang w:val="en-US"/>
        </w:rPr>
        <w:t>a</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Н</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[O</w:t>
      </w:r>
      <w:r w:rsidRPr="00DB43FF">
        <w:rPr>
          <w:rFonts w:ascii="Times New Roman" w:hAnsi="Times New Roman" w:cs="Times New Roman"/>
          <w:sz w:val="24"/>
          <w:szCs w:val="24"/>
        </w:rPr>
        <w:t>Н</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lang w:val="en-US"/>
        </w:rPr>
        <w:t xml:space="preserve"> 5,73·10</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lang w:val="en-US"/>
        </w:rPr>
        <w:t xml:space="preserve"> = 1,24</w:t>
      </w:r>
    </w:p>
    <w:p w:rsidR="00002275" w:rsidRPr="00DB43FF" w:rsidRDefault="00002275" w:rsidP="001F63AE">
      <w:pPr>
        <w:pStyle w:val="24"/>
        <w:widowControl w:val="0"/>
        <w:autoSpaceDE w:val="0"/>
        <w:autoSpaceDN w:val="0"/>
        <w:adjustRightInd w:val="0"/>
        <w:spacing w:line="276" w:lineRule="auto"/>
        <w:ind w:left="0" w:firstLine="364"/>
        <w:contextualSpacing/>
        <w:jc w:val="center"/>
        <w:rPr>
          <w:rFonts w:ascii="Times New Roman" w:hAnsi="Times New Roman" w:cs="Times New Roman"/>
          <w:sz w:val="24"/>
          <w:szCs w:val="24"/>
        </w:rPr>
      </w:pPr>
      <w:r w:rsidRPr="00DB43FF">
        <w:rPr>
          <w:rFonts w:ascii="Times New Roman" w:hAnsi="Times New Roman" w:cs="Times New Roman"/>
          <w:sz w:val="24"/>
          <w:szCs w:val="24"/>
        </w:rPr>
        <w:t xml:space="preserve">рН = 14,00 – </w:t>
      </w:r>
      <w:proofErr w:type="spellStart"/>
      <w:r w:rsidRPr="00DB43FF">
        <w:rPr>
          <w:rFonts w:ascii="Times New Roman" w:hAnsi="Times New Roman" w:cs="Times New Roman"/>
          <w:sz w:val="24"/>
          <w:szCs w:val="24"/>
        </w:rPr>
        <w:t>рОН</w:t>
      </w:r>
      <w:proofErr w:type="spellEnd"/>
      <w:r w:rsidRPr="00DB43FF">
        <w:rPr>
          <w:rFonts w:ascii="Times New Roman" w:hAnsi="Times New Roman" w:cs="Times New Roman"/>
          <w:sz w:val="24"/>
          <w:szCs w:val="24"/>
        </w:rPr>
        <w:t xml:space="preserve"> = 14,00 – 1,24 = 12,76</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r w:rsidRPr="00DB43FF">
        <w:rPr>
          <w:rFonts w:ascii="Times New Roman" w:hAnsi="Times New Roman" w:cs="Times New Roman"/>
          <w:sz w:val="24"/>
          <w:szCs w:val="24"/>
        </w:rPr>
        <w:t xml:space="preserve"> = 12,76.</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Пример</w:t>
      </w:r>
      <w:r>
        <w:rPr>
          <w:rFonts w:ascii="Times New Roman" w:hAnsi="Times New Roman" w:cs="Times New Roman"/>
          <w:bCs/>
          <w:sz w:val="24"/>
          <w:szCs w:val="24"/>
        </w:rPr>
        <w:t xml:space="preserve"> 27</w:t>
      </w:r>
      <w:r w:rsidRPr="00DB43FF">
        <w:rPr>
          <w:rFonts w:ascii="Times New Roman" w:hAnsi="Times New Roman" w:cs="Times New Roman"/>
          <w:bCs/>
          <w:sz w:val="24"/>
          <w:szCs w:val="24"/>
        </w:rPr>
        <w:t xml:space="preserve">. </w:t>
      </w:r>
      <w:r w:rsidRPr="00DB43FF">
        <w:rPr>
          <w:rFonts w:ascii="Times New Roman" w:hAnsi="Times New Roman" w:cs="Times New Roman"/>
          <w:sz w:val="24"/>
          <w:szCs w:val="24"/>
        </w:rPr>
        <w:t>Рассчитайте рН буферного раствора, полученного смешиванием 20,0 мл 0,100 моль/л уксусной кислоты и 30,0 мл 0,100 моль/л ацетата натрия.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Дано: С(СН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w:t>
      </w:r>
      <w:r w:rsidRPr="00DB43FF">
        <w:rPr>
          <w:rFonts w:ascii="Times New Roman" w:hAnsi="Times New Roman" w:cs="Times New Roman"/>
          <w:sz w:val="24"/>
          <w:szCs w:val="24"/>
          <w:lang w:val="en-US"/>
        </w:rPr>
        <w:t>OOH</w:t>
      </w:r>
      <w:r w:rsidRPr="00DB43FF">
        <w:rPr>
          <w:rFonts w:ascii="Times New Roman" w:hAnsi="Times New Roman" w:cs="Times New Roman"/>
          <w:sz w:val="24"/>
          <w:szCs w:val="24"/>
        </w:rPr>
        <w:t xml:space="preserve">) = 0,100 моль/л; </w:t>
      </w:r>
      <w:r w:rsidRPr="00DB43FF">
        <w:rPr>
          <w:rFonts w:ascii="Times New Roman" w:hAnsi="Times New Roman" w:cs="Times New Roman"/>
          <w:sz w:val="24"/>
          <w:szCs w:val="24"/>
          <w:lang w:val="en-US"/>
        </w:rPr>
        <w:t>V</w:t>
      </w:r>
      <w:r w:rsidRPr="00DB43FF">
        <w:rPr>
          <w:rFonts w:ascii="Times New Roman" w:hAnsi="Times New Roman" w:cs="Times New Roman"/>
          <w:sz w:val="24"/>
          <w:szCs w:val="24"/>
        </w:rPr>
        <w:t>(СН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w:t>
      </w:r>
      <w:r w:rsidRPr="00DB43FF">
        <w:rPr>
          <w:rFonts w:ascii="Times New Roman" w:hAnsi="Times New Roman" w:cs="Times New Roman"/>
          <w:sz w:val="24"/>
          <w:szCs w:val="24"/>
          <w:lang w:val="en-US"/>
        </w:rPr>
        <w:t>OOH</w:t>
      </w:r>
      <w:r w:rsidRPr="00DB43FF">
        <w:rPr>
          <w:rFonts w:ascii="Times New Roman" w:hAnsi="Times New Roman" w:cs="Times New Roman"/>
          <w:sz w:val="24"/>
          <w:szCs w:val="24"/>
        </w:rPr>
        <w:t>) = 20,0 мл;</w:t>
      </w:r>
    </w:p>
    <w:p w:rsidR="00002275" w:rsidRPr="00DB43FF" w:rsidRDefault="00002275" w:rsidP="001F63AE">
      <w:pPr>
        <w:widowControl w:val="0"/>
        <w:tabs>
          <w:tab w:val="left" w:pos="993"/>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t>С(С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w:t>
      </w:r>
      <w:proofErr w:type="spellStart"/>
      <w:r w:rsidRPr="00DB43FF">
        <w:rPr>
          <w:rFonts w:ascii="Times New Roman" w:hAnsi="Times New Roman" w:cs="Times New Roman"/>
          <w:sz w:val="24"/>
          <w:szCs w:val="24"/>
          <w:lang w:val="en-US"/>
        </w:rPr>
        <w:t>OONa</w:t>
      </w:r>
      <w:proofErr w:type="spellEnd"/>
      <w:r w:rsidRPr="00DB43FF">
        <w:rPr>
          <w:rFonts w:ascii="Times New Roman" w:hAnsi="Times New Roman" w:cs="Times New Roman"/>
          <w:sz w:val="24"/>
          <w:szCs w:val="24"/>
        </w:rPr>
        <w:t xml:space="preserve">) = 0,100 моль/л; </w:t>
      </w:r>
      <w:r w:rsidRPr="00DB43FF">
        <w:rPr>
          <w:rFonts w:ascii="Times New Roman" w:hAnsi="Times New Roman" w:cs="Times New Roman"/>
          <w:sz w:val="24"/>
          <w:szCs w:val="24"/>
          <w:lang w:val="en-US"/>
        </w:rPr>
        <w:t>V</w:t>
      </w:r>
      <w:r w:rsidRPr="00DB43FF">
        <w:rPr>
          <w:rFonts w:ascii="Times New Roman" w:hAnsi="Times New Roman" w:cs="Times New Roman"/>
          <w:sz w:val="24"/>
          <w:szCs w:val="24"/>
        </w:rPr>
        <w:t>(СН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w:t>
      </w:r>
      <w:proofErr w:type="spellStart"/>
      <w:r w:rsidRPr="00DB43FF">
        <w:rPr>
          <w:rFonts w:ascii="Times New Roman" w:hAnsi="Times New Roman" w:cs="Times New Roman"/>
          <w:sz w:val="24"/>
          <w:szCs w:val="24"/>
          <w:lang w:val="en-US"/>
        </w:rPr>
        <w:t>OONa</w:t>
      </w:r>
      <w:proofErr w:type="spellEnd"/>
      <w:r w:rsidRPr="00DB43FF">
        <w:rPr>
          <w:rFonts w:ascii="Times New Roman" w:hAnsi="Times New Roman" w:cs="Times New Roman"/>
          <w:sz w:val="24"/>
          <w:szCs w:val="24"/>
        </w:rPr>
        <w:t>) = 30,0 мл;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COOH</w:t>
      </w:r>
      <w:r w:rsidRPr="00DB43FF">
        <w:rPr>
          <w:rFonts w:ascii="Times New Roman" w:hAnsi="Times New Roman" w:cs="Times New Roman"/>
          <w:sz w:val="24"/>
          <w:szCs w:val="24"/>
        </w:rPr>
        <w:t>) = 1,75·10</w:t>
      </w:r>
      <w:r w:rsidRPr="00DB43FF">
        <w:rPr>
          <w:rFonts w:ascii="Times New Roman" w:hAnsi="Times New Roman" w:cs="Times New Roman"/>
          <w:sz w:val="24"/>
          <w:szCs w:val="24"/>
          <w:vertAlign w:val="superscript"/>
        </w:rPr>
        <w:t>-5</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Найти:</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Решение: Раствор, содержащий слабую уксусную кислоту</w:t>
      </w:r>
      <w:r w:rsidRPr="00DB43FF">
        <w:rPr>
          <w:rFonts w:ascii="Times New Roman" w:hAnsi="Times New Roman" w:cs="Times New Roman"/>
          <w:sz w:val="24"/>
          <w:szCs w:val="24"/>
        </w:rPr>
        <w:t xml:space="preserve"> 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СООН</w:t>
      </w:r>
      <w:r w:rsidRPr="00DB43FF">
        <w:rPr>
          <w:rFonts w:ascii="Times New Roman" w:hAnsi="Times New Roman" w:cs="Times New Roman"/>
          <w:bCs/>
          <w:sz w:val="24"/>
          <w:szCs w:val="24"/>
        </w:rPr>
        <w:t xml:space="preserve"> и сопряженное основание </w:t>
      </w:r>
      <w:r w:rsidRPr="00DB43FF">
        <w:rPr>
          <w:rFonts w:ascii="Times New Roman" w:hAnsi="Times New Roman" w:cs="Times New Roman"/>
          <w:sz w:val="24"/>
          <w:szCs w:val="24"/>
        </w:rPr>
        <w:t>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w:t>
      </w:r>
      <w:r w:rsidRPr="00DB43FF">
        <w:rPr>
          <w:rFonts w:ascii="Times New Roman" w:hAnsi="Times New Roman" w:cs="Times New Roman"/>
          <w:sz w:val="24"/>
          <w:szCs w:val="24"/>
          <w:vertAlign w:val="superscript"/>
        </w:rPr>
        <w:t>–</w:t>
      </w:r>
      <w:r w:rsidRPr="00DB43FF">
        <w:rPr>
          <w:rFonts w:ascii="Times New Roman" w:hAnsi="Times New Roman" w:cs="Times New Roman"/>
          <w:bCs/>
          <w:sz w:val="24"/>
          <w:szCs w:val="24"/>
        </w:rPr>
        <w:t xml:space="preserve"> (ацетат-ион из ацетата натрия), является ацетатным буферным раствором.</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 Записываем уравнение </w:t>
      </w:r>
      <w:proofErr w:type="spellStart"/>
      <w:r w:rsidRPr="00DB43FF">
        <w:rPr>
          <w:rFonts w:ascii="Times New Roman" w:hAnsi="Times New Roman" w:cs="Times New Roman"/>
          <w:sz w:val="24"/>
          <w:szCs w:val="24"/>
        </w:rPr>
        <w:t>протолитического</w:t>
      </w:r>
      <w:proofErr w:type="spellEnd"/>
      <w:r w:rsidRPr="00DB43FF">
        <w:rPr>
          <w:rFonts w:ascii="Times New Roman" w:hAnsi="Times New Roman" w:cs="Times New Roman"/>
          <w:sz w:val="24"/>
          <w:szCs w:val="24"/>
        </w:rPr>
        <w:t xml:space="preserve"> равновесия в буферной системе:</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vertAlign w:val="subscript"/>
        </w:rPr>
      </w:pPr>
      <w:r w:rsidRPr="00DB43FF">
        <w:rPr>
          <w:rFonts w:ascii="Times New Roman" w:hAnsi="Times New Roman" w:cs="Times New Roman"/>
          <w:sz w:val="24"/>
          <w:szCs w:val="24"/>
        </w:rPr>
        <w:t>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СООН</w:t>
      </w:r>
      <w:r w:rsidRPr="00DB43FF">
        <w:rPr>
          <w:rFonts w:ascii="Times New Roman" w:hAnsi="Times New Roman" w:cs="Times New Roman"/>
          <w:sz w:val="24"/>
          <w:szCs w:val="24"/>
          <w:vertAlign w:val="subscript"/>
        </w:rPr>
        <w:t>(</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vertAlign w:val="subscript"/>
        </w:rPr>
        <w:t>)</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O</w:t>
      </w:r>
      <w:r w:rsidRPr="00DB43FF">
        <w:rPr>
          <w:rFonts w:ascii="Times New Roman" w:hAnsi="Times New Roman" w:cs="Times New Roman"/>
          <w:sz w:val="24"/>
          <w:szCs w:val="24"/>
        </w:rPr>
        <w:t xml:space="preserve"> </w:t>
      </w:r>
      <w:r w:rsidRPr="00DB43FF">
        <w:rPr>
          <w:rFonts w:ascii="Cambria Math" w:hAnsi="Cambria Math" w:cs="Cambria Math"/>
          <w:sz w:val="24"/>
          <w:szCs w:val="24"/>
        </w:rPr>
        <w:t>⇄</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СН</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СОО</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vertAlign w:val="subscript"/>
        </w:rPr>
        <w:t>(</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vertAlign w:val="subscript"/>
        </w:rPr>
        <w:t>)</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2. Рассчитываем молярные концентрации уксусной кислоты и ацетата натрия в смеси:</w:t>
      </w:r>
    </w:p>
    <w:p w:rsidR="00002275" w:rsidRPr="00DB43FF" w:rsidRDefault="00002275" w:rsidP="001F63AE">
      <w:pPr>
        <w:tabs>
          <w:tab w:val="left" w:pos="1694"/>
        </w:tabs>
        <w:ind w:firstLine="364"/>
        <w:contextualSpacing/>
        <w:jc w:val="both"/>
        <w:rPr>
          <w:rFonts w:ascii="Times New Roman" w:hAnsi="Times New Roman" w:cs="Times New Roman"/>
          <w:sz w:val="24"/>
          <w:szCs w:val="24"/>
          <w:lang w:val="en-US"/>
        </w:rPr>
      </w:pPr>
      <w:r w:rsidRPr="00DB43FF">
        <w:rPr>
          <w:rFonts w:ascii="Times New Roman" w:hAnsi="Times New Roman" w:cs="Times New Roman"/>
          <w:position w:val="-62"/>
          <w:sz w:val="24"/>
          <w:szCs w:val="24"/>
          <w:lang w:val="en-US"/>
        </w:rPr>
        <w:object w:dxaOrig="5820" w:dyaOrig="1359">
          <v:shape id="_x0000_i1135" type="#_x0000_t75" style="width:275.25pt;height:63.75pt" o:ole="">
            <v:imagedata r:id="rId612" o:title=""/>
          </v:shape>
          <o:OLEObject Type="Embed" ProgID="Equation.3" ShapeID="_x0000_i1135" DrawAspect="Content" ObjectID="_1506807731" r:id="rId613"/>
        </w:objec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position w:val="-62"/>
          <w:sz w:val="24"/>
          <w:szCs w:val="24"/>
          <w:lang w:val="en-US"/>
        </w:rPr>
        <w:object w:dxaOrig="5920" w:dyaOrig="1359">
          <v:shape id="_x0000_i1136" type="#_x0000_t75" style="width:279.75pt;height:63.75pt" o:ole="">
            <v:imagedata r:id="rId614" o:title=""/>
          </v:shape>
          <o:OLEObject Type="Embed" ProgID="Equation.3" ShapeID="_x0000_i1136" DrawAspect="Content" ObjectID="_1506807732" r:id="rId615"/>
        </w:objec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Рассчитываем равновесную концентрацию ионов </w:t>
      </w:r>
      <w:proofErr w:type="spellStart"/>
      <w:r w:rsidRPr="00DB43FF">
        <w:rPr>
          <w:rFonts w:ascii="Times New Roman" w:hAnsi="Times New Roman" w:cs="Times New Roman"/>
          <w:sz w:val="24"/>
          <w:szCs w:val="24"/>
        </w:rPr>
        <w:t>оксония</w:t>
      </w:r>
      <w:proofErr w:type="spellEnd"/>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rPr>
      </w:pPr>
      <w:r w:rsidRPr="00DB43FF">
        <w:rPr>
          <w:rFonts w:ascii="Times New Roman" w:hAnsi="Times New Roman" w:cs="Times New Roman"/>
          <w:position w:val="-46"/>
          <w:sz w:val="24"/>
          <w:szCs w:val="24"/>
          <w:lang w:val="en-US"/>
        </w:rPr>
        <w:object w:dxaOrig="4680" w:dyaOrig="1040">
          <v:shape id="_x0000_i1137" type="#_x0000_t75" style="width:228pt;height:50.25pt" o:ole="">
            <v:imagedata r:id="rId616" o:title=""/>
          </v:shape>
          <o:OLEObject Type="Embed" ProgID="Equation.3" ShapeID="_x0000_i1137" DrawAspect="Content" ObjectID="_1506807733" r:id="rId617"/>
        </w:objec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sz w:val="24"/>
          <w:szCs w:val="24"/>
        </w:rPr>
        <w:t>4. Вычисляем рН раствора:</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rPr>
      </w:pPr>
      <w:r w:rsidRPr="00DB43FF">
        <w:rPr>
          <w:rFonts w:ascii="Times New Roman" w:hAnsi="Times New Roman" w:cs="Times New Roman"/>
          <w:sz w:val="24"/>
          <w:szCs w:val="24"/>
        </w:rPr>
        <w:t xml:space="preserve">рН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a</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rPr>
        <w:t xml:space="preserve"> 1,17·10</w:t>
      </w:r>
      <w:r w:rsidRPr="00DB43FF">
        <w:rPr>
          <w:rFonts w:ascii="Times New Roman" w:hAnsi="Times New Roman" w:cs="Times New Roman"/>
          <w:sz w:val="24"/>
          <w:szCs w:val="24"/>
          <w:vertAlign w:val="superscript"/>
        </w:rPr>
        <w:t>-5</w:t>
      </w:r>
      <w:r w:rsidRPr="00DB43FF">
        <w:rPr>
          <w:rFonts w:ascii="Times New Roman" w:hAnsi="Times New Roman" w:cs="Times New Roman"/>
          <w:sz w:val="24"/>
          <w:szCs w:val="24"/>
        </w:rPr>
        <w:t xml:space="preserve"> = 4,93</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рН = 4,93.</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 xml:space="preserve">Пример </w:t>
      </w:r>
      <w:r>
        <w:rPr>
          <w:rFonts w:ascii="Times New Roman" w:hAnsi="Times New Roman" w:cs="Times New Roman"/>
          <w:bCs/>
          <w:sz w:val="24"/>
          <w:szCs w:val="24"/>
        </w:rPr>
        <w:t>28</w:t>
      </w:r>
      <w:r w:rsidRPr="00DB43FF">
        <w:rPr>
          <w:rFonts w:ascii="Times New Roman" w:hAnsi="Times New Roman" w:cs="Times New Roman"/>
          <w:bCs/>
          <w:sz w:val="24"/>
          <w:szCs w:val="24"/>
        </w:rPr>
        <w:t>.</w:t>
      </w:r>
      <w:r w:rsidRPr="00DB43FF">
        <w:rPr>
          <w:rFonts w:ascii="Times New Roman" w:hAnsi="Times New Roman" w:cs="Times New Roman"/>
          <w:sz w:val="24"/>
          <w:szCs w:val="24"/>
        </w:rPr>
        <w:t xml:space="preserve"> Рассчитайте рН буферного раствора, состоящего из 0,100 моль/л метиламина и 0,200 моль/л хлорида </w:t>
      </w:r>
      <w:proofErr w:type="spellStart"/>
      <w:r w:rsidRPr="00DB43FF">
        <w:rPr>
          <w:rFonts w:ascii="Times New Roman" w:hAnsi="Times New Roman" w:cs="Times New Roman"/>
          <w:sz w:val="24"/>
          <w:szCs w:val="24"/>
        </w:rPr>
        <w:t>метиламмония</w:t>
      </w:r>
      <w:proofErr w:type="spellEnd"/>
      <w:r w:rsidRPr="00DB43FF">
        <w:rPr>
          <w:rFonts w:ascii="Times New Roman" w:hAnsi="Times New Roman" w:cs="Times New Roman"/>
          <w:sz w:val="24"/>
          <w:szCs w:val="24"/>
        </w:rPr>
        <w:t>.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Дано: </w:t>
      </w:r>
      <w:proofErr w:type="spellStart"/>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b</w:t>
      </w:r>
      <w:proofErr w:type="spellEnd"/>
      <w:r w:rsidRPr="00DB43FF">
        <w:rPr>
          <w:rFonts w:ascii="Times New Roman" w:hAnsi="Times New Roman" w:cs="Times New Roman"/>
          <w:sz w:val="24"/>
          <w:szCs w:val="24"/>
        </w:rPr>
        <w:t xml:space="preserve"> = С(С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N</w:t>
      </w:r>
      <w:r w:rsidRPr="00DB43FF">
        <w:rPr>
          <w:rFonts w:ascii="Times New Roman" w:hAnsi="Times New Roman" w:cs="Times New Roman"/>
          <w:sz w:val="24"/>
          <w:szCs w:val="24"/>
        </w:rPr>
        <w:t>Н</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0,100 моль/л</w:t>
      </w:r>
    </w:p>
    <w:p w:rsidR="00002275" w:rsidRPr="00DB43FF" w:rsidRDefault="00002275" w:rsidP="001F63AE">
      <w:pPr>
        <w:widowControl w:val="0"/>
        <w:tabs>
          <w:tab w:val="left" w:pos="993"/>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rPr>
        <w:t xml:space="preserve"> =С(</w:t>
      </w:r>
      <w:r w:rsidRPr="00DB43FF">
        <w:rPr>
          <w:rFonts w:ascii="Times New Roman" w:hAnsi="Times New Roman" w:cs="Times New Roman"/>
          <w:sz w:val="24"/>
          <w:szCs w:val="24"/>
          <w:lang w:val="en-US"/>
        </w:rPr>
        <w:t>CH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Cl</w:t>
      </w:r>
      <w:r w:rsidRPr="00DB43FF">
        <w:rPr>
          <w:rFonts w:ascii="Times New Roman" w:hAnsi="Times New Roman" w:cs="Times New Roman"/>
          <w:sz w:val="24"/>
          <w:szCs w:val="24"/>
        </w:rPr>
        <w:t>) = 0,200 моль/л</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b</w:t>
      </w:r>
      <w:r w:rsidRPr="00DB43FF">
        <w:rPr>
          <w:rFonts w:ascii="Times New Roman" w:hAnsi="Times New Roman" w:cs="Times New Roman"/>
          <w:sz w:val="24"/>
          <w:szCs w:val="24"/>
        </w:rPr>
        <w:t>(С</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rPr>
        <w:t>) = 5,37·10</w:t>
      </w:r>
      <w:r w:rsidRPr="00DB43FF">
        <w:rPr>
          <w:rFonts w:ascii="Times New Roman" w:hAnsi="Times New Roman" w:cs="Times New Roman"/>
          <w:sz w:val="24"/>
          <w:szCs w:val="24"/>
          <w:vertAlign w:val="superscript"/>
        </w:rPr>
        <w:t>-4</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Найти:</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r w:rsidRPr="00DB43FF">
        <w:rPr>
          <w:rFonts w:ascii="Times New Roman" w:hAnsi="Times New Roman" w:cs="Times New Roman"/>
          <w:bCs/>
          <w:sz w:val="24"/>
          <w:szCs w:val="24"/>
        </w:rPr>
        <w:t xml:space="preserve">Решение: Раствор, содержащий слабую кислоту – </w:t>
      </w:r>
      <w:r w:rsidRPr="00DB43FF">
        <w:rPr>
          <w:rFonts w:ascii="Times New Roman" w:hAnsi="Times New Roman" w:cs="Times New Roman"/>
          <w:sz w:val="24"/>
          <w:szCs w:val="24"/>
          <w:lang w:val="en-US"/>
        </w:rPr>
        <w:t>CH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vertAlign w:val="superscript"/>
        </w:rPr>
        <w:t xml:space="preserve">+ </w:t>
      </w:r>
      <w:r w:rsidRPr="00DB43FF">
        <w:rPr>
          <w:rFonts w:ascii="Times New Roman" w:hAnsi="Times New Roman" w:cs="Times New Roman"/>
          <w:sz w:val="24"/>
          <w:szCs w:val="24"/>
        </w:rPr>
        <w:t>(</w:t>
      </w:r>
      <w:r w:rsidRPr="00DB43FF">
        <w:rPr>
          <w:rFonts w:ascii="Times New Roman" w:hAnsi="Times New Roman" w:cs="Times New Roman"/>
          <w:bCs/>
          <w:sz w:val="24"/>
          <w:szCs w:val="24"/>
        </w:rPr>
        <w:t xml:space="preserve">ион </w:t>
      </w:r>
      <w:proofErr w:type="spellStart"/>
      <w:r w:rsidRPr="00DB43FF">
        <w:rPr>
          <w:rFonts w:ascii="Times New Roman" w:hAnsi="Times New Roman" w:cs="Times New Roman"/>
          <w:bCs/>
          <w:sz w:val="24"/>
          <w:szCs w:val="24"/>
        </w:rPr>
        <w:t>метиламмония</w:t>
      </w:r>
      <w:proofErr w:type="spellEnd"/>
      <w:r w:rsidRPr="00DB43FF">
        <w:rPr>
          <w:rFonts w:ascii="Times New Roman" w:hAnsi="Times New Roman" w:cs="Times New Roman"/>
          <w:bCs/>
          <w:sz w:val="24"/>
          <w:szCs w:val="24"/>
        </w:rPr>
        <w:t xml:space="preserve"> из хлорида</w:t>
      </w:r>
      <w:r w:rsidRPr="00DB43FF">
        <w:rPr>
          <w:rFonts w:ascii="Times New Roman" w:hAnsi="Times New Roman" w:cs="Times New Roman"/>
          <w:sz w:val="24"/>
          <w:szCs w:val="24"/>
        </w:rPr>
        <w:t xml:space="preserve"> </w:t>
      </w:r>
      <w:proofErr w:type="spellStart"/>
      <w:r w:rsidRPr="00DB43FF">
        <w:rPr>
          <w:rFonts w:ascii="Times New Roman" w:hAnsi="Times New Roman" w:cs="Times New Roman"/>
          <w:bCs/>
          <w:sz w:val="24"/>
          <w:szCs w:val="24"/>
        </w:rPr>
        <w:t>метиламмония</w:t>
      </w:r>
      <w:proofErr w:type="spellEnd"/>
      <w:r w:rsidRPr="00DB43FF">
        <w:rPr>
          <w:rFonts w:ascii="Times New Roman" w:hAnsi="Times New Roman" w:cs="Times New Roman"/>
          <w:sz w:val="24"/>
          <w:szCs w:val="24"/>
        </w:rPr>
        <w:t>)</w:t>
      </w:r>
      <w:r w:rsidRPr="00DB43FF">
        <w:rPr>
          <w:rFonts w:ascii="Times New Roman" w:hAnsi="Times New Roman" w:cs="Times New Roman"/>
          <w:bCs/>
          <w:sz w:val="24"/>
          <w:szCs w:val="24"/>
        </w:rPr>
        <w:t xml:space="preserve"> и сопряженное основание </w:t>
      </w:r>
      <w:r w:rsidRPr="00DB43FF">
        <w:rPr>
          <w:rFonts w:ascii="Times New Roman" w:hAnsi="Times New Roman" w:cs="Times New Roman"/>
          <w:sz w:val="24"/>
          <w:szCs w:val="24"/>
        </w:rPr>
        <w:t>метиламин</w:t>
      </w:r>
      <w:r w:rsidRPr="00DB43FF">
        <w:rPr>
          <w:rFonts w:ascii="Times New Roman" w:hAnsi="Times New Roman" w:cs="Times New Roman"/>
          <w:bCs/>
          <w:sz w:val="24"/>
          <w:szCs w:val="24"/>
        </w:rPr>
        <w:t xml:space="preserve"> </w:t>
      </w:r>
      <w:r w:rsidRPr="00DB43FF">
        <w:rPr>
          <w:rFonts w:ascii="Times New Roman" w:hAnsi="Times New Roman" w:cs="Times New Roman"/>
          <w:sz w:val="24"/>
          <w:szCs w:val="24"/>
          <w:lang w:val="en-US"/>
        </w:rPr>
        <w:t>CH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rPr>
        <w:t>2</w:t>
      </w:r>
      <w:r w:rsidRPr="00DB43FF">
        <w:rPr>
          <w:rFonts w:ascii="Times New Roman" w:hAnsi="Times New Roman" w:cs="Times New Roman"/>
          <w:bCs/>
          <w:sz w:val="24"/>
          <w:szCs w:val="24"/>
        </w:rPr>
        <w:t xml:space="preserve">, является </w:t>
      </w:r>
      <w:proofErr w:type="spellStart"/>
      <w:r w:rsidRPr="00DB43FF">
        <w:rPr>
          <w:rFonts w:ascii="Times New Roman" w:hAnsi="Times New Roman" w:cs="Times New Roman"/>
          <w:bCs/>
          <w:sz w:val="24"/>
          <w:szCs w:val="24"/>
        </w:rPr>
        <w:t>метиламинным</w:t>
      </w:r>
      <w:proofErr w:type="spellEnd"/>
      <w:r w:rsidRPr="00DB43FF">
        <w:rPr>
          <w:rFonts w:ascii="Times New Roman" w:hAnsi="Times New Roman" w:cs="Times New Roman"/>
          <w:bCs/>
          <w:sz w:val="24"/>
          <w:szCs w:val="24"/>
        </w:rPr>
        <w:t xml:space="preserve"> буферным раствором.</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 Записываем уравнение </w:t>
      </w:r>
      <w:proofErr w:type="spellStart"/>
      <w:r w:rsidRPr="00DB43FF">
        <w:rPr>
          <w:rFonts w:ascii="Times New Roman" w:hAnsi="Times New Roman" w:cs="Times New Roman"/>
          <w:sz w:val="24"/>
          <w:szCs w:val="24"/>
        </w:rPr>
        <w:t>протолитического</w:t>
      </w:r>
      <w:proofErr w:type="spellEnd"/>
      <w:r w:rsidRPr="00DB43FF">
        <w:rPr>
          <w:rFonts w:ascii="Times New Roman" w:hAnsi="Times New Roman" w:cs="Times New Roman"/>
          <w:sz w:val="24"/>
          <w:szCs w:val="24"/>
        </w:rPr>
        <w:t xml:space="preserve"> равновесия в буферной системе:</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vertAlign w:val="subscript"/>
          <w:lang w:val="en-US"/>
        </w:rPr>
      </w:pPr>
      <w:r w:rsidRPr="00DB43FF">
        <w:rPr>
          <w:rFonts w:ascii="Times New Roman" w:hAnsi="Times New Roman" w:cs="Times New Roman"/>
          <w:sz w:val="24"/>
          <w:szCs w:val="24"/>
          <w:lang w:val="en-US"/>
        </w:rPr>
        <w:t>CH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xml:space="preserve">O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CH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NH</w:t>
      </w:r>
      <w:r w:rsidRPr="00DB43FF">
        <w:rPr>
          <w:rFonts w:ascii="Times New Roman" w:hAnsi="Times New Roman" w:cs="Times New Roman"/>
          <w:sz w:val="24"/>
          <w:szCs w:val="24"/>
          <w:vertAlign w:val="subscript"/>
          <w:lang w:val="en-US"/>
        </w:rPr>
        <w:t>2(b)</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2. Рассчитываем константу кислотности </w:t>
      </w:r>
      <w:proofErr w:type="spellStart"/>
      <w:r w:rsidRPr="00DB43FF">
        <w:rPr>
          <w:rFonts w:ascii="Times New Roman" w:hAnsi="Times New Roman" w:cs="Times New Roman"/>
          <w:sz w:val="24"/>
          <w:szCs w:val="24"/>
        </w:rPr>
        <w:t>метиламмония</w:t>
      </w:r>
      <w:proofErr w:type="spellEnd"/>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rPr>
      </w:pPr>
      <w:r w:rsidRPr="00DB43FF">
        <w:rPr>
          <w:rFonts w:ascii="Times New Roman" w:hAnsi="Times New Roman" w:cs="Times New Roman"/>
          <w:position w:val="-30"/>
          <w:sz w:val="24"/>
          <w:szCs w:val="24"/>
        </w:rPr>
        <w:object w:dxaOrig="4239" w:dyaOrig="720">
          <v:shape id="_x0000_i1138" type="#_x0000_t75" style="width:210.75pt;height:35.25pt" o:ole="">
            <v:imagedata r:id="rId618" o:title=""/>
          </v:shape>
          <o:OLEObject Type="Embed" ProgID="Equation.3" ShapeID="_x0000_i1138" DrawAspect="Content" ObjectID="_1506807734" r:id="rId619"/>
        </w:object>
      </w:r>
      <w:r w:rsidRPr="00DB43FF">
        <w:rPr>
          <w:rFonts w:ascii="Times New Roman" w:hAnsi="Times New Roman" w:cs="Times New Roman"/>
          <w:sz w:val="24"/>
          <w:szCs w:val="24"/>
        </w:rPr>
        <w:t>= 1,86·10</w:t>
      </w:r>
      <w:r w:rsidRPr="00DB43FF">
        <w:rPr>
          <w:rFonts w:ascii="Times New Roman" w:hAnsi="Times New Roman" w:cs="Times New Roman"/>
          <w:sz w:val="24"/>
          <w:szCs w:val="24"/>
          <w:vertAlign w:val="superscript"/>
        </w:rPr>
        <w:t>-10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Рассчитываем равновесную концентрацию ионов </w:t>
      </w:r>
      <w:proofErr w:type="spellStart"/>
      <w:r w:rsidRPr="00DB43FF">
        <w:rPr>
          <w:rFonts w:ascii="Times New Roman" w:hAnsi="Times New Roman" w:cs="Times New Roman"/>
          <w:sz w:val="24"/>
          <w:szCs w:val="24"/>
        </w:rPr>
        <w:t>оксония</w:t>
      </w:r>
      <w:proofErr w:type="spellEnd"/>
      <w:r w:rsidRPr="00DB43FF">
        <w:rPr>
          <w:rFonts w:ascii="Times New Roman" w:hAnsi="Times New Roman" w:cs="Times New Roman"/>
          <w:sz w:val="24"/>
          <w:szCs w:val="24"/>
        </w:rPr>
        <w:t>:</w:t>
      </w:r>
    </w:p>
    <w:p w:rsidR="00002275" w:rsidRPr="00DB43FF"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position w:val="-46"/>
          <w:sz w:val="24"/>
          <w:szCs w:val="24"/>
          <w:lang w:val="en-US"/>
        </w:rPr>
        <w:object w:dxaOrig="4400" w:dyaOrig="1040">
          <v:shape id="_x0000_i1139" type="#_x0000_t75" style="width:219.75pt;height:51.75pt" o:ole="">
            <v:imagedata r:id="rId620" o:title=""/>
          </v:shape>
          <o:OLEObject Type="Embed" ProgID="Equation.3" ShapeID="_x0000_i1139" DrawAspect="Content" ObjectID="_1506807735" r:id="rId621"/>
        </w:objec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sz w:val="24"/>
          <w:szCs w:val="24"/>
        </w:rPr>
        <w:t>4. Вычисляем рН раствора:</w:t>
      </w:r>
    </w:p>
    <w:p w:rsidR="00002275" w:rsidRPr="00DB43FF" w:rsidRDefault="00002275" w:rsidP="001F63AE">
      <w:pPr>
        <w:widowControl w:val="0"/>
        <w:autoSpaceDE w:val="0"/>
        <w:autoSpaceDN w:val="0"/>
        <w:adjustRightInd w:val="0"/>
        <w:ind w:firstLine="363"/>
        <w:contextualSpacing/>
        <w:jc w:val="center"/>
        <w:rPr>
          <w:rFonts w:ascii="Times New Roman" w:hAnsi="Times New Roman" w:cs="Times New Roman"/>
          <w:sz w:val="24"/>
          <w:szCs w:val="24"/>
        </w:rPr>
      </w:pPr>
      <w:r w:rsidRPr="00DB43FF">
        <w:rPr>
          <w:rFonts w:ascii="Times New Roman" w:hAnsi="Times New Roman" w:cs="Times New Roman"/>
          <w:sz w:val="24"/>
          <w:szCs w:val="24"/>
        </w:rPr>
        <w:t xml:space="preserve">рН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a</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rPr>
        <w:t>+</w:t>
      </w:r>
      <w:r w:rsidRPr="00DB43FF">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DB43FF">
        <w:rPr>
          <w:rFonts w:ascii="Times New Roman" w:hAnsi="Times New Roman" w:cs="Times New Roman"/>
          <w:sz w:val="24"/>
          <w:szCs w:val="24"/>
        </w:rPr>
        <w:t xml:space="preserve"> 3,72·10</w:t>
      </w:r>
      <w:r w:rsidRPr="00DB43FF">
        <w:rPr>
          <w:rFonts w:ascii="Times New Roman" w:hAnsi="Times New Roman" w:cs="Times New Roman"/>
          <w:sz w:val="24"/>
          <w:szCs w:val="24"/>
          <w:vertAlign w:val="superscript"/>
        </w:rPr>
        <w:t>-10</w:t>
      </w:r>
      <w:r w:rsidRPr="00DB43FF">
        <w:rPr>
          <w:rFonts w:ascii="Times New Roman" w:hAnsi="Times New Roman" w:cs="Times New Roman"/>
          <w:sz w:val="24"/>
          <w:szCs w:val="24"/>
        </w:rPr>
        <w:t xml:space="preserve"> = 9,43</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рН = 9,43.</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sz w:val="24"/>
          <w:szCs w:val="24"/>
        </w:rPr>
      </w:pPr>
    </w:p>
    <w:p w:rsidR="00002275"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 xml:space="preserve">Пример </w:t>
      </w:r>
      <w:r>
        <w:rPr>
          <w:rFonts w:ascii="Times New Roman" w:hAnsi="Times New Roman" w:cs="Times New Roman"/>
          <w:bCs/>
          <w:sz w:val="24"/>
          <w:szCs w:val="24"/>
        </w:rPr>
        <w:t>29</w:t>
      </w:r>
      <w:r w:rsidRPr="00DB43FF">
        <w:rPr>
          <w:rFonts w:ascii="Times New Roman" w:hAnsi="Times New Roman" w:cs="Times New Roman"/>
          <w:bCs/>
          <w:sz w:val="24"/>
          <w:szCs w:val="24"/>
        </w:rPr>
        <w:t xml:space="preserve">. </w:t>
      </w:r>
      <w:r w:rsidRPr="00DB43FF">
        <w:rPr>
          <w:rFonts w:ascii="Times New Roman" w:hAnsi="Times New Roman" w:cs="Times New Roman"/>
          <w:sz w:val="24"/>
          <w:szCs w:val="24"/>
        </w:rPr>
        <w:t xml:space="preserve">Рассчитайте рН буферного раствора, полученного смешиванием равных объемов 0,200 моль/л </w:t>
      </w:r>
      <w:proofErr w:type="spellStart"/>
      <w:r w:rsidRPr="00DB43FF">
        <w:rPr>
          <w:rFonts w:ascii="Times New Roman" w:hAnsi="Times New Roman" w:cs="Times New Roman"/>
          <w:sz w:val="24"/>
          <w:szCs w:val="24"/>
        </w:rPr>
        <w:t>гидрофосфата</w:t>
      </w:r>
      <w:proofErr w:type="spellEnd"/>
      <w:r w:rsidRPr="00DB43FF">
        <w:rPr>
          <w:rFonts w:ascii="Times New Roman" w:hAnsi="Times New Roman" w:cs="Times New Roman"/>
          <w:sz w:val="24"/>
          <w:szCs w:val="24"/>
        </w:rPr>
        <w:t xml:space="preserve"> натрия и 0,300 моль/л </w:t>
      </w:r>
      <w:proofErr w:type="spellStart"/>
      <w:r w:rsidRPr="00DB43FF">
        <w:rPr>
          <w:rFonts w:ascii="Times New Roman" w:hAnsi="Times New Roman" w:cs="Times New Roman"/>
          <w:sz w:val="24"/>
          <w:szCs w:val="24"/>
        </w:rPr>
        <w:t>ортофосфата</w:t>
      </w:r>
      <w:proofErr w:type="spellEnd"/>
      <w:r w:rsidRPr="00DB43FF">
        <w:rPr>
          <w:rFonts w:ascii="Times New Roman" w:hAnsi="Times New Roman" w:cs="Times New Roman"/>
          <w:sz w:val="24"/>
          <w:szCs w:val="24"/>
        </w:rPr>
        <w:t xml:space="preserve"> натрия. Коэффициенты активности ионов примите равными 1,00.</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Дано: С(</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 0,200 моль/л; </w:t>
      </w:r>
    </w:p>
    <w:p w:rsidR="00002275" w:rsidRPr="00DB43FF" w:rsidRDefault="00002275" w:rsidP="001F63AE">
      <w:pPr>
        <w:widowControl w:val="0"/>
        <w:tabs>
          <w:tab w:val="left" w:pos="993"/>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t>С(</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 0,300 моль/л</w:t>
      </w:r>
    </w:p>
    <w:p w:rsidR="00002275" w:rsidRPr="00DB43FF" w:rsidRDefault="00002275" w:rsidP="001F63AE">
      <w:pPr>
        <w:widowControl w:val="0"/>
        <w:tabs>
          <w:tab w:val="left" w:pos="993"/>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r w:rsidRPr="00DB43FF">
        <w:rPr>
          <w:rFonts w:ascii="Times New Roman" w:hAnsi="Times New Roman" w:cs="Times New Roman"/>
          <w:sz w:val="24"/>
          <w:szCs w:val="24"/>
          <w:lang w:val="en-US"/>
        </w:rPr>
        <w:t>V</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2</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 </w:t>
      </w:r>
      <w:r w:rsidRPr="00DB43FF">
        <w:rPr>
          <w:rFonts w:ascii="Times New Roman" w:hAnsi="Times New Roman" w:cs="Times New Roman"/>
          <w:sz w:val="24"/>
          <w:szCs w:val="24"/>
          <w:lang w:val="en-US"/>
        </w:rPr>
        <w:t>V</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w:t>
      </w:r>
    </w:p>
    <w:p w:rsidR="00002275" w:rsidRPr="00DB43FF" w:rsidRDefault="00002275" w:rsidP="001F63AE">
      <w:pPr>
        <w:widowControl w:val="0"/>
        <w:tabs>
          <w:tab w:val="left" w:pos="994"/>
        </w:tabs>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ab/>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rPr>
        <w:t>(</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2–</w:t>
      </w:r>
      <w:r w:rsidRPr="00DB43FF">
        <w:rPr>
          <w:rFonts w:ascii="Times New Roman" w:hAnsi="Times New Roman" w:cs="Times New Roman"/>
          <w:sz w:val="24"/>
          <w:szCs w:val="24"/>
        </w:rPr>
        <w:t xml:space="preserve">) = </w:t>
      </w:r>
      <w:proofErr w:type="spellStart"/>
      <w:r w:rsidRPr="00DB43FF">
        <w:rPr>
          <w:rFonts w:ascii="Times New Roman" w:hAnsi="Times New Roman" w:cs="Times New Roman"/>
          <w:sz w:val="24"/>
          <w:szCs w:val="24"/>
          <w:lang w:val="en-US"/>
        </w:rPr>
        <w:t>K</w:t>
      </w:r>
      <w:r w:rsidRPr="00DB43FF">
        <w:rPr>
          <w:rFonts w:ascii="Times New Roman" w:hAnsi="Times New Roman" w:cs="Times New Roman"/>
          <w:sz w:val="24"/>
          <w:szCs w:val="24"/>
          <w:vertAlign w:val="subscript"/>
          <w:lang w:val="en-US"/>
        </w:rPr>
        <w:t>a</w:t>
      </w:r>
      <w:proofErr w:type="spellEnd"/>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rPr>
        <w:t>(</w:t>
      </w:r>
      <w:r w:rsidRPr="00DB43FF">
        <w:rPr>
          <w:rFonts w:ascii="Times New Roman" w:hAnsi="Times New Roman" w:cs="Times New Roman"/>
          <w:sz w:val="24"/>
          <w:szCs w:val="24"/>
          <w:lang w:val="en-US"/>
        </w:rPr>
        <w:t>H</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4,68·10</w:t>
      </w:r>
      <w:r w:rsidRPr="00DB43FF">
        <w:rPr>
          <w:rFonts w:ascii="Times New Roman" w:hAnsi="Times New Roman" w:cs="Times New Roman"/>
          <w:sz w:val="24"/>
          <w:szCs w:val="24"/>
          <w:vertAlign w:val="superscript"/>
        </w:rPr>
        <w:t>-13</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Найти:</w:t>
      </w:r>
      <w:r w:rsidRPr="00DB43FF">
        <w:rPr>
          <w:rFonts w:ascii="Times New Roman" w:hAnsi="Times New Roman" w:cs="Times New Roman"/>
          <w:sz w:val="24"/>
          <w:szCs w:val="24"/>
        </w:rPr>
        <w:t xml:space="preserve"> </w:t>
      </w:r>
      <w:r w:rsidRPr="00DB43FF">
        <w:rPr>
          <w:rFonts w:ascii="Times New Roman" w:hAnsi="Times New Roman" w:cs="Times New Roman"/>
          <w:sz w:val="24"/>
          <w:szCs w:val="24"/>
          <w:lang w:val="en-US"/>
        </w:rPr>
        <w:t>pH</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bCs/>
          <w:i/>
          <w:sz w:val="24"/>
          <w:szCs w:val="24"/>
        </w:rPr>
      </w:pPr>
      <w:r w:rsidRPr="00DB43FF">
        <w:rPr>
          <w:rFonts w:ascii="Times New Roman" w:hAnsi="Times New Roman" w:cs="Times New Roman"/>
          <w:bCs/>
          <w:sz w:val="24"/>
          <w:szCs w:val="24"/>
        </w:rPr>
        <w:t xml:space="preserve">Решение: Раствор, содержащий слабую кислоту – </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 xml:space="preserve">2– </w:t>
      </w:r>
      <w:r w:rsidRPr="00DB43FF">
        <w:rPr>
          <w:rFonts w:ascii="Times New Roman" w:hAnsi="Times New Roman" w:cs="Times New Roman"/>
          <w:sz w:val="24"/>
          <w:szCs w:val="24"/>
        </w:rPr>
        <w:t>(</w:t>
      </w:r>
      <w:r w:rsidRPr="00DB43FF">
        <w:rPr>
          <w:rFonts w:ascii="Times New Roman" w:hAnsi="Times New Roman" w:cs="Times New Roman"/>
          <w:bCs/>
          <w:sz w:val="24"/>
          <w:szCs w:val="24"/>
        </w:rPr>
        <w:t xml:space="preserve">ион </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 xml:space="preserve">2– </w:t>
      </w:r>
      <w:r w:rsidRPr="00DB43FF">
        <w:rPr>
          <w:rFonts w:ascii="Times New Roman" w:hAnsi="Times New Roman" w:cs="Times New Roman"/>
          <w:bCs/>
          <w:sz w:val="24"/>
          <w:szCs w:val="24"/>
        </w:rPr>
        <w:t xml:space="preserve">из </w:t>
      </w:r>
      <w:proofErr w:type="spellStart"/>
      <w:r w:rsidRPr="00DB43FF">
        <w:rPr>
          <w:rFonts w:ascii="Times New Roman" w:hAnsi="Times New Roman" w:cs="Times New Roman"/>
          <w:bCs/>
          <w:sz w:val="24"/>
          <w:szCs w:val="24"/>
        </w:rPr>
        <w:t>гидрофосфата</w:t>
      </w:r>
      <w:proofErr w:type="spellEnd"/>
      <w:r w:rsidRPr="00DB43FF">
        <w:rPr>
          <w:rFonts w:ascii="Times New Roman" w:hAnsi="Times New Roman" w:cs="Times New Roman"/>
          <w:bCs/>
          <w:sz w:val="24"/>
          <w:szCs w:val="24"/>
        </w:rPr>
        <w:t xml:space="preserve"> натрия</w:t>
      </w:r>
      <w:r w:rsidRPr="00DB43FF">
        <w:rPr>
          <w:rFonts w:ascii="Times New Roman" w:hAnsi="Times New Roman" w:cs="Times New Roman"/>
          <w:sz w:val="24"/>
          <w:szCs w:val="24"/>
        </w:rPr>
        <w:t>)</w:t>
      </w:r>
      <w:r w:rsidRPr="00DB43FF">
        <w:rPr>
          <w:rFonts w:ascii="Times New Roman" w:hAnsi="Times New Roman" w:cs="Times New Roman"/>
          <w:bCs/>
          <w:sz w:val="24"/>
          <w:szCs w:val="24"/>
        </w:rPr>
        <w:t xml:space="preserve"> и сопряженное основание </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(ион </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vertAlign w:val="superscript"/>
        </w:rPr>
        <w:t>3–</w:t>
      </w:r>
      <w:r w:rsidRPr="00DB43FF">
        <w:rPr>
          <w:rFonts w:ascii="Times New Roman" w:hAnsi="Times New Roman" w:cs="Times New Roman"/>
          <w:sz w:val="24"/>
          <w:szCs w:val="24"/>
        </w:rPr>
        <w:t xml:space="preserve"> из </w:t>
      </w:r>
      <w:proofErr w:type="spellStart"/>
      <w:r w:rsidRPr="00DB43FF">
        <w:rPr>
          <w:rFonts w:ascii="Times New Roman" w:hAnsi="Times New Roman" w:cs="Times New Roman"/>
          <w:sz w:val="24"/>
          <w:szCs w:val="24"/>
        </w:rPr>
        <w:t>ортофосфата</w:t>
      </w:r>
      <w:proofErr w:type="spellEnd"/>
      <w:r w:rsidRPr="00DB43FF">
        <w:rPr>
          <w:rFonts w:ascii="Times New Roman" w:hAnsi="Times New Roman" w:cs="Times New Roman"/>
          <w:sz w:val="24"/>
          <w:szCs w:val="24"/>
        </w:rPr>
        <w:t xml:space="preserve"> натрия), </w:t>
      </w:r>
      <w:r w:rsidRPr="00DB43FF">
        <w:rPr>
          <w:rFonts w:ascii="Times New Roman" w:hAnsi="Times New Roman" w:cs="Times New Roman"/>
          <w:bCs/>
          <w:sz w:val="24"/>
          <w:szCs w:val="24"/>
        </w:rPr>
        <w:t xml:space="preserve">является </w:t>
      </w:r>
      <w:proofErr w:type="spellStart"/>
      <w:r w:rsidRPr="00DB43FF">
        <w:rPr>
          <w:rFonts w:ascii="Times New Roman" w:hAnsi="Times New Roman" w:cs="Times New Roman"/>
          <w:bCs/>
          <w:sz w:val="24"/>
          <w:szCs w:val="24"/>
        </w:rPr>
        <w:t>ортофосфатным</w:t>
      </w:r>
      <w:proofErr w:type="spellEnd"/>
      <w:r w:rsidRPr="00DB43FF">
        <w:rPr>
          <w:rFonts w:ascii="Times New Roman" w:hAnsi="Times New Roman" w:cs="Times New Roman"/>
          <w:bCs/>
          <w:sz w:val="24"/>
          <w:szCs w:val="24"/>
        </w:rPr>
        <w:t xml:space="preserve"> буферным раствором. </w:t>
      </w:r>
      <w:r w:rsidRPr="00DB43FF">
        <w:rPr>
          <w:rFonts w:ascii="Times New Roman" w:hAnsi="Times New Roman" w:cs="Times New Roman"/>
          <w:bCs/>
          <w:i/>
          <w:sz w:val="24"/>
          <w:szCs w:val="24"/>
        </w:rPr>
        <w:t>Помните, что в паре кислота – сопряженное основание, кислотой является частица с большим числом атомов водорода.</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1. Записываем уравнение </w:t>
      </w:r>
      <w:proofErr w:type="spellStart"/>
      <w:r w:rsidRPr="00DB43FF">
        <w:rPr>
          <w:rFonts w:ascii="Times New Roman" w:hAnsi="Times New Roman" w:cs="Times New Roman"/>
          <w:sz w:val="24"/>
          <w:szCs w:val="24"/>
        </w:rPr>
        <w:t>протолитического</w:t>
      </w:r>
      <w:proofErr w:type="spellEnd"/>
      <w:r w:rsidRPr="00DB43FF">
        <w:rPr>
          <w:rFonts w:ascii="Times New Roman" w:hAnsi="Times New Roman" w:cs="Times New Roman"/>
          <w:sz w:val="24"/>
          <w:szCs w:val="24"/>
        </w:rPr>
        <w:t xml:space="preserve"> равновесия в буферной системе:</w:t>
      </w:r>
    </w:p>
    <w:p w:rsidR="00002275" w:rsidRPr="00DB43FF" w:rsidRDefault="00002275" w:rsidP="001F63AE">
      <w:pPr>
        <w:widowControl w:val="0"/>
        <w:autoSpaceDE w:val="0"/>
        <w:autoSpaceDN w:val="0"/>
        <w:adjustRightInd w:val="0"/>
        <w:contextualSpacing/>
        <w:jc w:val="center"/>
        <w:rPr>
          <w:rFonts w:ascii="Times New Roman" w:hAnsi="Times New Roman" w:cs="Times New Roman"/>
          <w:sz w:val="24"/>
          <w:szCs w:val="24"/>
          <w:vertAlign w:val="subscript"/>
          <w:lang w:val="en-US"/>
        </w:rPr>
      </w:pP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vertAlign w:val="superscript"/>
          <w:lang w:val="en-US"/>
        </w:rPr>
        <w:t>2–</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H</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 xml:space="preserve">O </w:t>
      </w:r>
      <w:r w:rsidRPr="00DB43FF">
        <w:rPr>
          <w:rFonts w:ascii="Cambria Math" w:hAnsi="Cambria Math" w:cs="Cambria Math"/>
          <w:sz w:val="24"/>
          <w:szCs w:val="24"/>
          <w:lang w:val="en-US"/>
        </w:rPr>
        <w:t>⇄</w:t>
      </w:r>
      <w:r w:rsidRPr="00DB43FF">
        <w:rPr>
          <w:rFonts w:ascii="Times New Roman" w:hAnsi="Times New Roman" w:cs="Times New Roman"/>
          <w:sz w:val="24"/>
          <w:szCs w:val="24"/>
          <w:lang w:val="en-US"/>
        </w:rPr>
        <w:t xml:space="preserve"> H</w:t>
      </w:r>
      <w:r w:rsidRPr="00DB43FF">
        <w:rPr>
          <w:rFonts w:ascii="Times New Roman" w:hAnsi="Times New Roman" w:cs="Times New Roman"/>
          <w:sz w:val="24"/>
          <w:szCs w:val="24"/>
          <w:vertAlign w:val="subscript"/>
          <w:lang w:val="en-US"/>
        </w:rPr>
        <w:t>3</w:t>
      </w:r>
      <w:r w:rsidRPr="00DB43FF">
        <w:rPr>
          <w:rFonts w:ascii="Times New Roman" w:hAnsi="Times New Roman" w:cs="Times New Roman"/>
          <w:sz w:val="24"/>
          <w:szCs w:val="24"/>
          <w:lang w:val="en-US"/>
        </w:rPr>
        <w:t>O</w:t>
      </w:r>
      <w:r w:rsidRPr="00DB43FF">
        <w:rPr>
          <w:rFonts w:ascii="Times New Roman" w:hAnsi="Times New Roman" w:cs="Times New Roman"/>
          <w:sz w:val="24"/>
          <w:szCs w:val="24"/>
          <w:vertAlign w:val="superscript"/>
          <w:lang w:val="en-US"/>
        </w:rPr>
        <w:t>+</w:t>
      </w:r>
      <w:r w:rsidRPr="00DB43FF">
        <w:rPr>
          <w:rFonts w:ascii="Times New Roman" w:hAnsi="Times New Roman" w:cs="Times New Roman"/>
          <w:sz w:val="24"/>
          <w:szCs w:val="24"/>
          <w:lang w:val="en-US"/>
        </w:rPr>
        <w:t xml:space="preserve"> + PO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vertAlign w:val="superscript"/>
          <w:lang w:val="en-US"/>
        </w:rPr>
        <w:t>3–</w:t>
      </w:r>
      <w:r w:rsidRPr="00DB43FF">
        <w:rPr>
          <w:rFonts w:ascii="Times New Roman" w:hAnsi="Times New Roman" w:cs="Times New Roman"/>
          <w:sz w:val="24"/>
          <w:szCs w:val="24"/>
          <w:vertAlign w:val="subscript"/>
          <w:lang w:val="en-US"/>
        </w:rPr>
        <w:t>(b)</w:t>
      </w:r>
    </w:p>
    <w:p w:rsidR="00002275" w:rsidRPr="00DB43FF" w:rsidRDefault="00002275" w:rsidP="001F63AE">
      <w:pPr>
        <w:widowControl w:val="0"/>
        <w:autoSpaceDE w:val="0"/>
        <w:autoSpaceDN w:val="0"/>
        <w:adjustRightInd w:val="0"/>
        <w:ind w:firstLine="363"/>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2. Рассчитываем молярные концентрации </w:t>
      </w:r>
      <w:proofErr w:type="spellStart"/>
      <w:r w:rsidRPr="00DB43FF">
        <w:rPr>
          <w:rFonts w:ascii="Times New Roman" w:hAnsi="Times New Roman" w:cs="Times New Roman"/>
          <w:sz w:val="24"/>
          <w:szCs w:val="24"/>
        </w:rPr>
        <w:t>гидрофосфата</w:t>
      </w:r>
      <w:proofErr w:type="spellEnd"/>
      <w:r w:rsidRPr="00DB43FF">
        <w:rPr>
          <w:rFonts w:ascii="Times New Roman" w:hAnsi="Times New Roman" w:cs="Times New Roman"/>
          <w:sz w:val="24"/>
          <w:szCs w:val="24"/>
        </w:rPr>
        <w:t xml:space="preserve"> натрия и </w:t>
      </w:r>
      <w:proofErr w:type="spellStart"/>
      <w:r w:rsidRPr="00DB43FF">
        <w:rPr>
          <w:rFonts w:ascii="Times New Roman" w:hAnsi="Times New Roman" w:cs="Times New Roman"/>
          <w:sz w:val="24"/>
          <w:szCs w:val="24"/>
        </w:rPr>
        <w:t>ортофосфата</w:t>
      </w:r>
      <w:proofErr w:type="spellEnd"/>
      <w:r w:rsidRPr="00DB43FF">
        <w:rPr>
          <w:rFonts w:ascii="Times New Roman" w:hAnsi="Times New Roman" w:cs="Times New Roman"/>
          <w:sz w:val="24"/>
          <w:szCs w:val="24"/>
        </w:rPr>
        <w:t xml:space="preserve"> натрия </w:t>
      </w:r>
      <w:r w:rsidRPr="00DB43FF">
        <w:rPr>
          <w:rFonts w:ascii="Times New Roman" w:hAnsi="Times New Roman" w:cs="Times New Roman"/>
          <w:sz w:val="24"/>
          <w:szCs w:val="24"/>
        </w:rPr>
        <w:lastRenderedPageBreak/>
        <w:t>в смеси:</w:t>
      </w:r>
    </w:p>
    <w:p w:rsidR="00002275" w:rsidRPr="00DB43FF" w:rsidRDefault="00002275" w:rsidP="001F63AE">
      <w:pPr>
        <w:tabs>
          <w:tab w:val="left" w:pos="196"/>
        </w:tabs>
        <w:contextualSpacing/>
        <w:jc w:val="center"/>
        <w:rPr>
          <w:rFonts w:ascii="Times New Roman" w:hAnsi="Times New Roman" w:cs="Times New Roman"/>
          <w:sz w:val="24"/>
          <w:szCs w:val="24"/>
          <w:lang w:val="en-US"/>
        </w:rPr>
      </w:pPr>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a</w:t>
      </w:r>
      <w:r w:rsidRPr="00DB43FF">
        <w:rPr>
          <w:rFonts w:ascii="Times New Roman" w:hAnsi="Times New Roman" w:cs="Times New Roman"/>
          <w:sz w:val="24"/>
          <w:szCs w:val="24"/>
          <w:lang w:val="en-US"/>
        </w:rPr>
        <w:t xml:space="preserve"> = C*(Na</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lang w:val="en-US"/>
        </w:rPr>
        <w:t>) =</w:t>
      </w:r>
      <w:r w:rsidRPr="00DB43FF">
        <w:rPr>
          <w:rFonts w:ascii="Times New Roman" w:hAnsi="Times New Roman" w:cs="Times New Roman"/>
          <w:position w:val="-12"/>
          <w:sz w:val="24"/>
          <w:szCs w:val="24"/>
        </w:rPr>
        <w:object w:dxaOrig="200" w:dyaOrig="360">
          <v:shape id="_x0000_i1140" type="#_x0000_t75" style="width:9.75pt;height:18pt" o:ole="">
            <v:imagedata r:id="rId622" o:title=""/>
          </v:shape>
          <o:OLEObject Type="Embed" ProgID="Equation.3" ShapeID="_x0000_i1140" DrawAspect="Content" ObjectID="_1506807736" r:id="rId623"/>
        </w:object>
      </w:r>
      <w:proofErr w:type="gramStart"/>
      <w:r w:rsidRPr="00DB43FF">
        <w:rPr>
          <w:rFonts w:ascii="Times New Roman" w:hAnsi="Times New Roman" w:cs="Times New Roman"/>
          <w:sz w:val="24"/>
          <w:szCs w:val="24"/>
          <w:lang w:val="en-US"/>
        </w:rPr>
        <w:t>C(</w:t>
      </w:r>
      <w:proofErr w:type="gramEnd"/>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lang w:val="en-US"/>
        </w:rPr>
        <w:t>2</w:t>
      </w:r>
      <w:r w:rsidRPr="00DB43FF">
        <w:rPr>
          <w:rFonts w:ascii="Times New Roman" w:hAnsi="Times New Roman" w:cs="Times New Roman"/>
          <w:sz w:val="24"/>
          <w:szCs w:val="24"/>
          <w:lang w:val="en-US"/>
        </w:rPr>
        <w:t>HPO</w:t>
      </w:r>
      <w:r w:rsidRPr="00DB43FF">
        <w:rPr>
          <w:rFonts w:ascii="Times New Roman" w:hAnsi="Times New Roman" w:cs="Times New Roman"/>
          <w:sz w:val="24"/>
          <w:szCs w:val="24"/>
          <w:vertAlign w:val="subscript"/>
          <w:lang w:val="en-US"/>
        </w:rPr>
        <w:t>4</w:t>
      </w:r>
      <w:r w:rsidRPr="00DB43FF">
        <w:rPr>
          <w:rFonts w:ascii="Times New Roman" w:hAnsi="Times New Roman" w:cs="Times New Roman"/>
          <w:sz w:val="24"/>
          <w:szCs w:val="24"/>
          <w:lang w:val="en-US"/>
        </w:rPr>
        <w:t xml:space="preserve">)  = </w:t>
      </w:r>
      <w:r w:rsidRPr="00DB43FF">
        <w:rPr>
          <w:rFonts w:ascii="Times New Roman" w:hAnsi="Times New Roman" w:cs="Times New Roman"/>
          <w:position w:val="-12"/>
          <w:sz w:val="24"/>
          <w:szCs w:val="24"/>
        </w:rPr>
        <w:object w:dxaOrig="200" w:dyaOrig="360">
          <v:shape id="_x0000_i1141" type="#_x0000_t75" style="width:9.75pt;height:18pt" o:ole="">
            <v:imagedata r:id="rId622" o:title=""/>
          </v:shape>
          <o:OLEObject Type="Embed" ProgID="Equation.3" ShapeID="_x0000_i1141" DrawAspect="Content" ObjectID="_1506807737" r:id="rId624"/>
        </w:object>
      </w:r>
      <w:r w:rsidRPr="00DB43FF">
        <w:rPr>
          <w:rFonts w:ascii="Times New Roman" w:hAnsi="Times New Roman" w:cs="Times New Roman"/>
          <w:sz w:val="24"/>
          <w:szCs w:val="24"/>
          <w:lang w:val="en-US"/>
        </w:rPr>
        <w:t xml:space="preserve">0,200= 0,100 </w:t>
      </w:r>
      <w:r w:rsidRPr="00DB43FF">
        <w:rPr>
          <w:rFonts w:ascii="Times New Roman" w:hAnsi="Times New Roman" w:cs="Times New Roman"/>
          <w:sz w:val="24"/>
          <w:szCs w:val="24"/>
        </w:rPr>
        <w:t>моль</w:t>
      </w:r>
      <w:r w:rsidRPr="00DB43FF">
        <w:rPr>
          <w:rFonts w:ascii="Times New Roman" w:hAnsi="Times New Roman" w:cs="Times New Roman"/>
          <w:sz w:val="24"/>
          <w:szCs w:val="24"/>
          <w:lang w:val="en-US"/>
        </w:rPr>
        <w:t>/</w:t>
      </w:r>
      <w:r w:rsidRPr="00DB43FF">
        <w:rPr>
          <w:rFonts w:ascii="Times New Roman" w:hAnsi="Times New Roman" w:cs="Times New Roman"/>
          <w:sz w:val="24"/>
          <w:szCs w:val="24"/>
        </w:rPr>
        <w:t>л</w:t>
      </w:r>
    </w:p>
    <w:p w:rsidR="00002275" w:rsidRPr="00DB43FF" w:rsidRDefault="00002275" w:rsidP="001F63AE">
      <w:pPr>
        <w:tabs>
          <w:tab w:val="left" w:pos="196"/>
        </w:tabs>
        <w:contextualSpacing/>
        <w:jc w:val="center"/>
        <w:rPr>
          <w:rFonts w:ascii="Times New Roman" w:hAnsi="Times New Roman" w:cs="Times New Roman"/>
          <w:sz w:val="24"/>
          <w:szCs w:val="24"/>
        </w:rPr>
      </w:pPr>
      <w:proofErr w:type="spellStart"/>
      <w:r w:rsidRPr="00DB43FF">
        <w:rPr>
          <w:rFonts w:ascii="Times New Roman" w:hAnsi="Times New Roman" w:cs="Times New Roman"/>
          <w:sz w:val="24"/>
          <w:szCs w:val="24"/>
          <w:lang w:val="en-US"/>
        </w:rPr>
        <w:t>C</w:t>
      </w:r>
      <w:r w:rsidRPr="00DB43FF">
        <w:rPr>
          <w:rFonts w:ascii="Times New Roman" w:hAnsi="Times New Roman" w:cs="Times New Roman"/>
          <w:sz w:val="24"/>
          <w:szCs w:val="24"/>
          <w:vertAlign w:val="subscript"/>
          <w:lang w:val="en-US"/>
        </w:rPr>
        <w:t>b</w:t>
      </w:r>
      <w:proofErr w:type="spellEnd"/>
      <w:r w:rsidRPr="00DB43FF">
        <w:rPr>
          <w:rFonts w:ascii="Times New Roman" w:hAnsi="Times New Roman" w:cs="Times New Roman"/>
          <w:sz w:val="24"/>
          <w:szCs w:val="24"/>
        </w:rPr>
        <w:t xml:space="preserve"> = С*(</w:t>
      </w:r>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w:t>
      </w:r>
      <w:r w:rsidRPr="00DB43FF">
        <w:rPr>
          <w:rFonts w:ascii="Times New Roman" w:hAnsi="Times New Roman" w:cs="Times New Roman"/>
          <w:position w:val="-12"/>
          <w:sz w:val="24"/>
          <w:szCs w:val="24"/>
        </w:rPr>
        <w:object w:dxaOrig="200" w:dyaOrig="360">
          <v:shape id="_x0000_i1142" type="#_x0000_t75" style="width:9.75pt;height:18pt" o:ole="">
            <v:imagedata r:id="rId622" o:title=""/>
          </v:shape>
          <o:OLEObject Type="Embed" ProgID="Equation.3" ShapeID="_x0000_i1142" DrawAspect="Content" ObjectID="_1506807738" r:id="rId625"/>
        </w:object>
      </w:r>
      <w:proofErr w:type="gramStart"/>
      <w:r w:rsidRPr="00DB43FF">
        <w:rPr>
          <w:rFonts w:ascii="Times New Roman" w:hAnsi="Times New Roman" w:cs="Times New Roman"/>
          <w:sz w:val="24"/>
          <w:szCs w:val="24"/>
        </w:rPr>
        <w:t>С(</w:t>
      </w:r>
      <w:proofErr w:type="gramEnd"/>
      <w:r w:rsidRPr="00DB43FF">
        <w:rPr>
          <w:rFonts w:ascii="Times New Roman" w:hAnsi="Times New Roman" w:cs="Times New Roman"/>
          <w:sz w:val="24"/>
          <w:szCs w:val="24"/>
          <w:lang w:val="en-US"/>
        </w:rPr>
        <w:t>Na</w:t>
      </w:r>
      <w:r w:rsidRPr="00DB43FF">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PO</w:t>
      </w:r>
      <w:r w:rsidRPr="00DB43FF">
        <w:rPr>
          <w:rFonts w:ascii="Times New Roman" w:hAnsi="Times New Roman" w:cs="Times New Roman"/>
          <w:sz w:val="24"/>
          <w:szCs w:val="24"/>
          <w:vertAlign w:val="subscript"/>
        </w:rPr>
        <w:t>4</w:t>
      </w:r>
      <w:r w:rsidRPr="00DB43FF">
        <w:rPr>
          <w:rFonts w:ascii="Times New Roman" w:hAnsi="Times New Roman" w:cs="Times New Roman"/>
          <w:sz w:val="24"/>
          <w:szCs w:val="24"/>
        </w:rPr>
        <w:t xml:space="preserve">) = </w:t>
      </w:r>
      <w:r w:rsidRPr="00DB43FF">
        <w:rPr>
          <w:rFonts w:ascii="Times New Roman" w:hAnsi="Times New Roman" w:cs="Times New Roman"/>
          <w:position w:val="-12"/>
          <w:sz w:val="24"/>
          <w:szCs w:val="24"/>
        </w:rPr>
        <w:object w:dxaOrig="200" w:dyaOrig="360">
          <v:shape id="_x0000_i1143" type="#_x0000_t75" style="width:9.75pt;height:18pt" o:ole="">
            <v:imagedata r:id="rId622" o:title=""/>
          </v:shape>
          <o:OLEObject Type="Embed" ProgID="Equation.3" ShapeID="_x0000_i1143" DrawAspect="Content" ObjectID="_1506807739" r:id="rId626"/>
        </w:object>
      </w:r>
      <w:r w:rsidRPr="00DB43FF">
        <w:rPr>
          <w:rFonts w:ascii="Times New Roman" w:hAnsi="Times New Roman" w:cs="Times New Roman"/>
          <w:sz w:val="24"/>
          <w:szCs w:val="24"/>
        </w:rPr>
        <w:t>0,300 = 0,150 моль/л</w:t>
      </w:r>
    </w:p>
    <w:p w:rsidR="00002275" w:rsidRPr="00DB43FF" w:rsidRDefault="00002275" w:rsidP="001F63AE">
      <w:pPr>
        <w:tabs>
          <w:tab w:val="left" w:pos="1694"/>
        </w:tabs>
        <w:contextualSpacing/>
        <w:jc w:val="both"/>
        <w:rPr>
          <w:rFonts w:ascii="Times New Roman" w:hAnsi="Times New Roman" w:cs="Times New Roman"/>
          <w:sz w:val="24"/>
          <w:szCs w:val="24"/>
        </w:rPr>
      </w:pPr>
      <w:r w:rsidRPr="00DB43FF">
        <w:rPr>
          <w:rFonts w:ascii="Times New Roman" w:hAnsi="Times New Roman" w:cs="Times New Roman"/>
          <w:sz w:val="24"/>
          <w:szCs w:val="24"/>
        </w:rPr>
        <w:t xml:space="preserve">3. Рассчитываем равновесную концентрацию ионов </w:t>
      </w:r>
      <w:proofErr w:type="spellStart"/>
      <w:r w:rsidRPr="00DB43FF">
        <w:rPr>
          <w:rFonts w:ascii="Times New Roman" w:hAnsi="Times New Roman" w:cs="Times New Roman"/>
          <w:sz w:val="24"/>
          <w:szCs w:val="24"/>
        </w:rPr>
        <w:t>оксония</w:t>
      </w:r>
      <w:proofErr w:type="spellEnd"/>
      <w:r w:rsidRPr="00DB43FF">
        <w:rPr>
          <w:rFonts w:ascii="Times New Roman" w:hAnsi="Times New Roman" w:cs="Times New Roman"/>
          <w:sz w:val="24"/>
          <w:szCs w:val="24"/>
        </w:rPr>
        <w:t>:</w:t>
      </w:r>
    </w:p>
    <w:p w:rsidR="00002275" w:rsidRPr="00882700"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position w:val="-62"/>
          <w:sz w:val="24"/>
          <w:szCs w:val="24"/>
          <w:lang w:val="en-US"/>
        </w:rPr>
        <w:object w:dxaOrig="4420" w:dyaOrig="1359">
          <v:shape id="_x0000_i1144" type="#_x0000_t75" style="width:221.25pt;height:68.25pt" o:ole="">
            <v:imagedata r:id="rId627" o:title=""/>
          </v:shape>
          <o:OLEObject Type="Embed" ProgID="Equation.3" ShapeID="_x0000_i1144" DrawAspect="Content" ObjectID="_1506807740" r:id="rId628"/>
        </w:object>
      </w:r>
      <w:r w:rsidRPr="00882700">
        <w:rPr>
          <w:rFonts w:ascii="Times New Roman" w:hAnsi="Times New Roman" w:cs="Times New Roman"/>
          <w:sz w:val="24"/>
          <w:szCs w:val="24"/>
        </w:rPr>
        <w:t xml:space="preserve">4. </w:t>
      </w:r>
      <w:r w:rsidRPr="00DB43FF">
        <w:rPr>
          <w:rFonts w:ascii="Times New Roman" w:hAnsi="Times New Roman" w:cs="Times New Roman"/>
          <w:sz w:val="24"/>
          <w:szCs w:val="24"/>
        </w:rPr>
        <w:t>Вычисляем</w:t>
      </w:r>
      <w:r w:rsidRPr="00882700">
        <w:rPr>
          <w:rFonts w:ascii="Times New Roman" w:hAnsi="Times New Roman" w:cs="Times New Roman"/>
          <w:sz w:val="24"/>
          <w:szCs w:val="24"/>
        </w:rPr>
        <w:t xml:space="preserve"> </w:t>
      </w:r>
      <w:r w:rsidRPr="00DB43FF">
        <w:rPr>
          <w:rFonts w:ascii="Times New Roman" w:hAnsi="Times New Roman" w:cs="Times New Roman"/>
          <w:sz w:val="24"/>
          <w:szCs w:val="24"/>
        </w:rPr>
        <w:t>рН</w:t>
      </w:r>
      <w:r w:rsidRPr="00882700">
        <w:rPr>
          <w:rFonts w:ascii="Times New Roman" w:hAnsi="Times New Roman" w:cs="Times New Roman"/>
          <w:sz w:val="24"/>
          <w:szCs w:val="24"/>
        </w:rPr>
        <w:t xml:space="preserve"> </w:t>
      </w:r>
      <w:r w:rsidRPr="00DB43FF">
        <w:rPr>
          <w:rFonts w:ascii="Times New Roman" w:hAnsi="Times New Roman" w:cs="Times New Roman"/>
          <w:sz w:val="24"/>
          <w:szCs w:val="24"/>
        </w:rPr>
        <w:t>раствора</w:t>
      </w:r>
      <w:r w:rsidRPr="00882700">
        <w:rPr>
          <w:rFonts w:ascii="Times New Roman" w:hAnsi="Times New Roman" w:cs="Times New Roman"/>
          <w:sz w:val="24"/>
          <w:szCs w:val="24"/>
        </w:rPr>
        <w:t>:</w:t>
      </w:r>
    </w:p>
    <w:p w:rsidR="00002275" w:rsidRPr="00882700" w:rsidRDefault="00002275" w:rsidP="001F63AE">
      <w:pPr>
        <w:widowControl w:val="0"/>
        <w:autoSpaceDE w:val="0"/>
        <w:autoSpaceDN w:val="0"/>
        <w:adjustRightInd w:val="0"/>
        <w:ind w:firstLine="364"/>
        <w:contextualSpacing/>
        <w:jc w:val="center"/>
        <w:rPr>
          <w:rFonts w:ascii="Times New Roman" w:hAnsi="Times New Roman" w:cs="Times New Roman"/>
          <w:sz w:val="24"/>
          <w:szCs w:val="24"/>
        </w:rPr>
      </w:pPr>
      <w:r w:rsidRPr="00DB43FF">
        <w:rPr>
          <w:rFonts w:ascii="Times New Roman" w:hAnsi="Times New Roman" w:cs="Times New Roman"/>
          <w:sz w:val="24"/>
          <w:szCs w:val="24"/>
        </w:rPr>
        <w:t>рН</w:t>
      </w:r>
      <w:r w:rsidRPr="00882700">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882700">
        <w:rPr>
          <w:rFonts w:ascii="Times New Roman" w:hAnsi="Times New Roman" w:cs="Times New Roman"/>
          <w:sz w:val="24"/>
          <w:szCs w:val="24"/>
        </w:rPr>
        <w:t xml:space="preserve"> </w:t>
      </w:r>
      <w:r w:rsidRPr="00DB43FF">
        <w:rPr>
          <w:rFonts w:ascii="Times New Roman" w:hAnsi="Times New Roman" w:cs="Times New Roman"/>
          <w:sz w:val="24"/>
          <w:szCs w:val="24"/>
          <w:lang w:val="en-US"/>
        </w:rPr>
        <w:t>a</w:t>
      </w:r>
      <w:r w:rsidRPr="00882700">
        <w:rPr>
          <w:rFonts w:ascii="Times New Roman" w:hAnsi="Times New Roman" w:cs="Times New Roman"/>
          <w:sz w:val="24"/>
          <w:szCs w:val="24"/>
        </w:rPr>
        <w:t>(</w:t>
      </w:r>
      <w:r w:rsidRPr="00DB43FF">
        <w:rPr>
          <w:rFonts w:ascii="Times New Roman" w:hAnsi="Times New Roman" w:cs="Times New Roman"/>
          <w:sz w:val="24"/>
          <w:szCs w:val="24"/>
          <w:lang w:val="en-US"/>
        </w:rPr>
        <w:t>H</w:t>
      </w:r>
      <w:r w:rsidRPr="00882700">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882700">
        <w:rPr>
          <w:rFonts w:ascii="Times New Roman" w:hAnsi="Times New Roman" w:cs="Times New Roman"/>
          <w:sz w:val="24"/>
          <w:szCs w:val="24"/>
          <w:vertAlign w:val="superscript"/>
        </w:rPr>
        <w:t>+</w:t>
      </w:r>
      <w:r w:rsidRPr="00882700">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882700">
        <w:rPr>
          <w:rFonts w:ascii="Times New Roman" w:hAnsi="Times New Roman" w:cs="Times New Roman"/>
          <w:sz w:val="24"/>
          <w:szCs w:val="24"/>
        </w:rPr>
        <w:t>[</w:t>
      </w:r>
      <w:r w:rsidRPr="00DB43FF">
        <w:rPr>
          <w:rFonts w:ascii="Times New Roman" w:hAnsi="Times New Roman" w:cs="Times New Roman"/>
          <w:sz w:val="24"/>
          <w:szCs w:val="24"/>
          <w:lang w:val="en-US"/>
        </w:rPr>
        <w:t>H</w:t>
      </w:r>
      <w:r w:rsidRPr="00882700">
        <w:rPr>
          <w:rFonts w:ascii="Times New Roman" w:hAnsi="Times New Roman" w:cs="Times New Roman"/>
          <w:sz w:val="24"/>
          <w:szCs w:val="24"/>
          <w:vertAlign w:val="subscript"/>
        </w:rPr>
        <w:t>3</w:t>
      </w:r>
      <w:r w:rsidRPr="00DB43FF">
        <w:rPr>
          <w:rFonts w:ascii="Times New Roman" w:hAnsi="Times New Roman" w:cs="Times New Roman"/>
          <w:sz w:val="24"/>
          <w:szCs w:val="24"/>
          <w:lang w:val="en-US"/>
        </w:rPr>
        <w:t>O</w:t>
      </w:r>
      <w:r w:rsidRPr="00882700">
        <w:rPr>
          <w:rFonts w:ascii="Times New Roman" w:hAnsi="Times New Roman" w:cs="Times New Roman"/>
          <w:sz w:val="24"/>
          <w:szCs w:val="24"/>
          <w:vertAlign w:val="superscript"/>
        </w:rPr>
        <w:t>+</w:t>
      </w:r>
      <w:r w:rsidRPr="00882700">
        <w:rPr>
          <w:rFonts w:ascii="Times New Roman" w:hAnsi="Times New Roman" w:cs="Times New Roman"/>
          <w:sz w:val="24"/>
          <w:szCs w:val="24"/>
        </w:rPr>
        <w:t xml:space="preserve">] = – </w:t>
      </w:r>
      <w:proofErr w:type="spellStart"/>
      <w:r w:rsidRPr="00DB43FF">
        <w:rPr>
          <w:rFonts w:ascii="Times New Roman" w:hAnsi="Times New Roman" w:cs="Times New Roman"/>
          <w:sz w:val="24"/>
          <w:szCs w:val="24"/>
          <w:lang w:val="en-US"/>
        </w:rPr>
        <w:t>lg</w:t>
      </w:r>
      <w:proofErr w:type="spellEnd"/>
      <w:r w:rsidRPr="00882700">
        <w:rPr>
          <w:rFonts w:ascii="Times New Roman" w:hAnsi="Times New Roman" w:cs="Times New Roman"/>
          <w:sz w:val="24"/>
          <w:szCs w:val="24"/>
        </w:rPr>
        <w:t xml:space="preserve"> 3,12·10</w:t>
      </w:r>
      <w:r w:rsidRPr="00882700">
        <w:rPr>
          <w:rFonts w:ascii="Times New Roman" w:hAnsi="Times New Roman" w:cs="Times New Roman"/>
          <w:sz w:val="24"/>
          <w:szCs w:val="24"/>
          <w:vertAlign w:val="superscript"/>
        </w:rPr>
        <w:t>-13</w:t>
      </w:r>
      <w:r w:rsidRPr="00882700">
        <w:rPr>
          <w:rFonts w:ascii="Times New Roman" w:hAnsi="Times New Roman" w:cs="Times New Roman"/>
          <w:sz w:val="24"/>
          <w:szCs w:val="24"/>
        </w:rPr>
        <w:t xml:space="preserve"> = 12,51</w:t>
      </w:r>
    </w:p>
    <w:p w:rsidR="00002275" w:rsidRPr="00DB43FF" w:rsidRDefault="00002275" w:rsidP="001F63AE">
      <w:pPr>
        <w:widowControl w:val="0"/>
        <w:autoSpaceDE w:val="0"/>
        <w:autoSpaceDN w:val="0"/>
        <w:adjustRightInd w:val="0"/>
        <w:ind w:firstLine="364"/>
        <w:contextualSpacing/>
        <w:jc w:val="both"/>
        <w:rPr>
          <w:rFonts w:ascii="Times New Roman" w:hAnsi="Times New Roman" w:cs="Times New Roman"/>
          <w:sz w:val="24"/>
          <w:szCs w:val="24"/>
        </w:rPr>
      </w:pPr>
      <w:r w:rsidRPr="00DB43FF">
        <w:rPr>
          <w:rFonts w:ascii="Times New Roman" w:hAnsi="Times New Roman" w:cs="Times New Roman"/>
          <w:bCs/>
          <w:sz w:val="24"/>
          <w:szCs w:val="24"/>
        </w:rPr>
        <w:t>Ответ:</w:t>
      </w:r>
      <w:r w:rsidRPr="00DB43FF">
        <w:rPr>
          <w:rFonts w:ascii="Times New Roman" w:hAnsi="Times New Roman" w:cs="Times New Roman"/>
          <w:sz w:val="24"/>
          <w:szCs w:val="24"/>
        </w:rPr>
        <w:t xml:space="preserve"> рН = 12,51.</w:t>
      </w: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30. </w:t>
      </w:r>
      <w:r w:rsidRPr="00DB43FF">
        <w:rPr>
          <w:rFonts w:ascii="Times New Roman" w:hAnsi="Times New Roman" w:cs="Times New Roman"/>
          <w:bCs/>
          <w:color w:val="000000"/>
          <w:spacing w:val="-3"/>
          <w:sz w:val="24"/>
          <w:szCs w:val="24"/>
        </w:rPr>
        <w:t>Вычислить ионную силу раствора, в 1 л которого содержится 14,2 г. Na</w:t>
      </w:r>
      <w:r w:rsidRPr="00347ECA">
        <w:rPr>
          <w:rFonts w:ascii="Times New Roman" w:hAnsi="Times New Roman" w:cs="Times New Roman"/>
          <w:bCs/>
          <w:color w:val="000000"/>
          <w:spacing w:val="-3"/>
          <w:sz w:val="24"/>
          <w:szCs w:val="24"/>
          <w:vertAlign w:val="subscript"/>
        </w:rPr>
        <w:t>2</w:t>
      </w:r>
      <w:r w:rsidRPr="00DB43FF">
        <w:rPr>
          <w:rFonts w:ascii="Times New Roman" w:hAnsi="Times New Roman" w:cs="Times New Roman"/>
          <w:bCs/>
          <w:color w:val="000000"/>
          <w:spacing w:val="-3"/>
          <w:sz w:val="24"/>
          <w:szCs w:val="24"/>
        </w:rPr>
        <w:t>SO</w:t>
      </w:r>
      <w:r w:rsidRPr="00347ECA">
        <w:rPr>
          <w:rFonts w:ascii="Times New Roman" w:hAnsi="Times New Roman" w:cs="Times New Roman"/>
          <w:bCs/>
          <w:color w:val="000000"/>
          <w:spacing w:val="-3"/>
          <w:sz w:val="24"/>
          <w:szCs w:val="24"/>
          <w:vertAlign w:val="subscript"/>
        </w:rPr>
        <w:t>4</w:t>
      </w:r>
      <w:r w:rsidRPr="00DB43FF">
        <w:rPr>
          <w:rFonts w:ascii="Times New Roman" w:hAnsi="Times New Roman" w:cs="Times New Roman"/>
          <w:bCs/>
          <w:color w:val="000000"/>
          <w:spacing w:val="-3"/>
          <w:sz w:val="24"/>
          <w:szCs w:val="24"/>
        </w:rPr>
        <w:t xml:space="preserve"> и 7,45 г. </w:t>
      </w:r>
      <w:proofErr w:type="spellStart"/>
      <w:r w:rsidRPr="00DB43FF">
        <w:rPr>
          <w:rFonts w:ascii="Times New Roman" w:hAnsi="Times New Roman" w:cs="Times New Roman"/>
          <w:bCs/>
          <w:color w:val="000000"/>
          <w:spacing w:val="-3"/>
          <w:sz w:val="24"/>
          <w:szCs w:val="24"/>
        </w:rPr>
        <w:t>KCl</w:t>
      </w:r>
      <w:proofErr w:type="spellEnd"/>
      <w:r w:rsidRPr="00DB43FF">
        <w:rPr>
          <w:rFonts w:ascii="Times New Roman" w:hAnsi="Times New Roman" w:cs="Times New Roman"/>
          <w:bCs/>
          <w:color w:val="000000"/>
          <w:spacing w:val="-3"/>
          <w:sz w:val="24"/>
          <w:szCs w:val="24"/>
        </w:rPr>
        <w:t xml:space="preserve">. </w:t>
      </w: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sidRPr="00DB43FF">
        <w:rPr>
          <w:rFonts w:ascii="Times New Roman" w:hAnsi="Times New Roman" w:cs="Times New Roman"/>
          <w:bCs/>
          <w:color w:val="000000"/>
          <w:spacing w:val="-3"/>
          <w:sz w:val="24"/>
          <w:szCs w:val="24"/>
        </w:rPr>
        <w:t xml:space="preserve">Решение. </w:t>
      </w: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sidRPr="00DB43FF">
        <w:rPr>
          <w:rFonts w:ascii="Times New Roman" w:hAnsi="Times New Roman" w:cs="Times New Roman"/>
          <w:bCs/>
          <w:color w:val="000000"/>
          <w:spacing w:val="-3"/>
          <w:sz w:val="24"/>
          <w:szCs w:val="24"/>
        </w:rPr>
        <w:t xml:space="preserve">Ионная сила равна </w:t>
      </w:r>
      <w:proofErr w:type="spellStart"/>
      <w:r w:rsidRPr="00DB43FF">
        <w:rPr>
          <w:rFonts w:ascii="Times New Roman" w:hAnsi="Times New Roman" w:cs="Times New Roman"/>
          <w:bCs/>
          <w:color w:val="000000"/>
          <w:spacing w:val="-3"/>
          <w:sz w:val="24"/>
          <w:szCs w:val="24"/>
        </w:rPr>
        <w:t>полусумме</w:t>
      </w:r>
      <w:proofErr w:type="spellEnd"/>
      <w:r w:rsidRPr="00DB43FF">
        <w:rPr>
          <w:rFonts w:ascii="Times New Roman" w:hAnsi="Times New Roman" w:cs="Times New Roman"/>
          <w:bCs/>
          <w:color w:val="000000"/>
          <w:spacing w:val="-3"/>
          <w:sz w:val="24"/>
          <w:szCs w:val="24"/>
        </w:rPr>
        <w:t xml:space="preserve"> произведения концентраций ионов на квадраты их зарядов: </w:t>
      </w:r>
    </w:p>
    <w:p w:rsidR="00002275"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Pr>
          <w:noProof/>
        </w:rPr>
        <w:drawing>
          <wp:inline distT="0" distB="0" distL="0" distR="0">
            <wp:extent cx="1123950" cy="523875"/>
            <wp:effectExtent l="0" t="0" r="0" b="0"/>
            <wp:docPr id="15" name="Рисунок 15" descr=" I_c = \begin{matrix}\frac{1}{2}\end{matrix}\sum_{{\rm i}=1}^{n} c_{\rm i}z_{\rm i}^{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I_c = \begin{matrix}\frac{1}{2}\end{matrix}\sum_{{\rm i}=1}^{n} c_{\rm i}z_{\rm i}^{2} "/>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sidRPr="00DB43FF">
        <w:rPr>
          <w:rFonts w:ascii="Times New Roman" w:hAnsi="Times New Roman" w:cs="Times New Roman"/>
          <w:bCs/>
          <w:color w:val="000000"/>
          <w:spacing w:val="-3"/>
          <w:sz w:val="24"/>
          <w:szCs w:val="24"/>
        </w:rPr>
        <w:t xml:space="preserve">Определим молярные концентрации. </w:t>
      </w:r>
    </w:p>
    <w:p w:rsidR="00002275" w:rsidRPr="00882700"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sidRPr="00DB43FF">
        <w:rPr>
          <w:rFonts w:ascii="Times New Roman" w:hAnsi="Times New Roman" w:cs="Times New Roman"/>
          <w:bCs/>
          <w:color w:val="000000"/>
          <w:spacing w:val="-3"/>
          <w:sz w:val="24"/>
          <w:szCs w:val="24"/>
        </w:rPr>
        <w:t>См</w:t>
      </w:r>
      <w:r w:rsidRPr="00882700">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lang w:val="en-US"/>
        </w:rPr>
        <w:t>Na</w:t>
      </w:r>
      <w:r w:rsidRPr="00882700">
        <w:rPr>
          <w:rFonts w:ascii="Times New Roman" w:hAnsi="Times New Roman" w:cs="Times New Roman"/>
          <w:bCs/>
          <w:color w:val="000000"/>
          <w:spacing w:val="-3"/>
          <w:sz w:val="24"/>
          <w:szCs w:val="24"/>
        </w:rPr>
        <w:t>2</w:t>
      </w:r>
      <w:r w:rsidRPr="00DB43FF">
        <w:rPr>
          <w:rFonts w:ascii="Times New Roman" w:hAnsi="Times New Roman" w:cs="Times New Roman"/>
          <w:bCs/>
          <w:color w:val="000000"/>
          <w:spacing w:val="-3"/>
          <w:sz w:val="24"/>
          <w:szCs w:val="24"/>
          <w:lang w:val="en-US"/>
        </w:rPr>
        <w:t>SO</w:t>
      </w:r>
      <w:r w:rsidRPr="00882700">
        <w:rPr>
          <w:rFonts w:ascii="Times New Roman" w:hAnsi="Times New Roman" w:cs="Times New Roman"/>
          <w:bCs/>
          <w:color w:val="000000"/>
          <w:spacing w:val="-3"/>
          <w:sz w:val="24"/>
          <w:szCs w:val="24"/>
        </w:rPr>
        <w:t xml:space="preserve">4) = 14,2/142 = 0,1 </w:t>
      </w:r>
      <w:r w:rsidRPr="00DB43FF">
        <w:rPr>
          <w:rFonts w:ascii="Times New Roman" w:hAnsi="Times New Roman" w:cs="Times New Roman"/>
          <w:bCs/>
          <w:color w:val="000000"/>
          <w:spacing w:val="-3"/>
          <w:sz w:val="24"/>
          <w:szCs w:val="24"/>
        </w:rPr>
        <w:t>М</w:t>
      </w:r>
      <w:r w:rsidRPr="00882700">
        <w:rPr>
          <w:rFonts w:ascii="Times New Roman" w:hAnsi="Times New Roman" w:cs="Times New Roman"/>
          <w:bCs/>
          <w:color w:val="000000"/>
          <w:spacing w:val="-3"/>
          <w:sz w:val="24"/>
          <w:szCs w:val="24"/>
        </w:rPr>
        <w:t xml:space="preserve">. </w:t>
      </w: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lang w:val="en-US"/>
        </w:rPr>
      </w:pPr>
      <w:r w:rsidRPr="00DB43FF">
        <w:rPr>
          <w:rFonts w:ascii="Times New Roman" w:hAnsi="Times New Roman" w:cs="Times New Roman"/>
          <w:bCs/>
          <w:color w:val="000000"/>
          <w:spacing w:val="-3"/>
          <w:sz w:val="24"/>
          <w:szCs w:val="24"/>
        </w:rPr>
        <w:t>См</w:t>
      </w:r>
      <w:r w:rsidRPr="00DB43FF">
        <w:rPr>
          <w:rFonts w:ascii="Times New Roman" w:hAnsi="Times New Roman" w:cs="Times New Roman"/>
          <w:bCs/>
          <w:color w:val="000000"/>
          <w:spacing w:val="-3"/>
          <w:sz w:val="24"/>
          <w:szCs w:val="24"/>
          <w:lang w:val="en-US"/>
        </w:rPr>
        <w:t>(</w:t>
      </w:r>
      <w:proofErr w:type="spellStart"/>
      <w:r w:rsidRPr="00DB43FF">
        <w:rPr>
          <w:rFonts w:ascii="Times New Roman" w:hAnsi="Times New Roman" w:cs="Times New Roman"/>
          <w:bCs/>
          <w:color w:val="000000"/>
          <w:spacing w:val="-3"/>
          <w:sz w:val="24"/>
          <w:szCs w:val="24"/>
          <w:lang w:val="en-US"/>
        </w:rPr>
        <w:t>KCl</w:t>
      </w:r>
      <w:proofErr w:type="spellEnd"/>
      <w:r w:rsidRPr="00DB43FF">
        <w:rPr>
          <w:rFonts w:ascii="Times New Roman" w:hAnsi="Times New Roman" w:cs="Times New Roman"/>
          <w:bCs/>
          <w:color w:val="000000"/>
          <w:spacing w:val="-3"/>
          <w:sz w:val="24"/>
          <w:szCs w:val="24"/>
          <w:lang w:val="en-US"/>
        </w:rPr>
        <w:t>) = 7,4</w:t>
      </w:r>
      <w:r>
        <w:rPr>
          <w:rFonts w:ascii="Times New Roman" w:hAnsi="Times New Roman" w:cs="Times New Roman"/>
          <w:bCs/>
          <w:color w:val="000000"/>
          <w:spacing w:val="-3"/>
          <w:sz w:val="24"/>
          <w:szCs w:val="24"/>
          <w:lang w:val="en-US"/>
        </w:rPr>
        <w:t xml:space="preserve">5/74,5 = 0,1 M. </w:t>
      </w:r>
    </w:p>
    <w:p w:rsidR="00002275" w:rsidRPr="00DB43FF" w:rsidRDefault="00002275" w:rsidP="001F63AE">
      <w:pPr>
        <w:widowControl w:val="0"/>
        <w:autoSpaceDE w:val="0"/>
        <w:autoSpaceDN w:val="0"/>
        <w:adjustRightInd w:val="0"/>
        <w:ind w:firstLine="709"/>
        <w:contextualSpacing/>
        <w:jc w:val="both"/>
        <w:rPr>
          <w:rFonts w:ascii="Times New Roman" w:hAnsi="Times New Roman" w:cs="Times New Roman"/>
          <w:bCs/>
          <w:color w:val="000000"/>
          <w:spacing w:val="-3"/>
          <w:sz w:val="24"/>
          <w:szCs w:val="24"/>
        </w:rPr>
      </w:pPr>
      <w:r w:rsidRPr="00DB43FF">
        <w:rPr>
          <w:rFonts w:ascii="Times New Roman" w:hAnsi="Times New Roman" w:cs="Times New Roman"/>
          <w:bCs/>
          <w:color w:val="000000"/>
          <w:spacing w:val="-3"/>
          <w:sz w:val="24"/>
          <w:szCs w:val="24"/>
        </w:rPr>
        <w:t>I = 0,5(2</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0,1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12 + 1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0,1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22 + 1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0,1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12 + 1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0,1</w:t>
      </w:r>
      <w:r w:rsidR="004C4A49" w:rsidRPr="004C4A49">
        <w:rPr>
          <w:rFonts w:ascii="Times New Roman" w:hAnsi="Times New Roman" w:cs="Times New Roman"/>
          <w:bCs/>
          <w:color w:val="000000"/>
          <w:spacing w:val="-3"/>
          <w:sz w:val="24"/>
          <w:szCs w:val="24"/>
        </w:rPr>
        <w:t>•</w:t>
      </w:r>
      <w:r w:rsidRPr="00DB43FF">
        <w:rPr>
          <w:rFonts w:ascii="Times New Roman" w:hAnsi="Times New Roman" w:cs="Times New Roman"/>
          <w:bCs/>
          <w:color w:val="000000"/>
          <w:spacing w:val="-3"/>
          <w:sz w:val="24"/>
          <w:szCs w:val="24"/>
        </w:rPr>
        <w:t>12) = 0,4.</w:t>
      </w:r>
    </w:p>
    <w:p w:rsidR="00002275" w:rsidRPr="00DB43FF" w:rsidRDefault="00002275" w:rsidP="001F63AE">
      <w:pPr>
        <w:spacing w:after="0"/>
        <w:ind w:firstLine="709"/>
        <w:contextualSpacing/>
        <w:jc w:val="both"/>
        <w:rPr>
          <w:rFonts w:ascii="Times New Roman" w:hAnsi="Times New Roman" w:cs="Times New Roman"/>
          <w:sz w:val="24"/>
          <w:szCs w:val="24"/>
          <w:lang w:bidi="ru-RU"/>
        </w:rPr>
      </w:pPr>
    </w:p>
    <w:p w:rsidR="00002275" w:rsidRDefault="00002275" w:rsidP="006F5725">
      <w:pPr>
        <w:spacing w:after="160"/>
      </w:pPr>
    </w:p>
    <w:p w:rsidR="00230986" w:rsidRDefault="00230986" w:rsidP="006F5725"/>
    <w:sectPr w:rsidR="00230986" w:rsidSect="00FD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27"/>
    <w:multiLevelType w:val="hybridMultilevel"/>
    <w:tmpl w:val="19FA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E3197"/>
    <w:multiLevelType w:val="hybridMultilevel"/>
    <w:tmpl w:val="459CF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AF58E3"/>
    <w:multiLevelType w:val="multilevel"/>
    <w:tmpl w:val="806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413303"/>
    <w:multiLevelType w:val="hybridMultilevel"/>
    <w:tmpl w:val="72B88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F1A3F"/>
    <w:multiLevelType w:val="hybridMultilevel"/>
    <w:tmpl w:val="24181E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F17576"/>
    <w:multiLevelType w:val="hybridMultilevel"/>
    <w:tmpl w:val="E6AA9BE4"/>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B774F6"/>
    <w:multiLevelType w:val="multilevel"/>
    <w:tmpl w:val="B0648B7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77619"/>
    <w:multiLevelType w:val="hybridMultilevel"/>
    <w:tmpl w:val="037A9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CE6C35"/>
    <w:multiLevelType w:val="hybridMultilevel"/>
    <w:tmpl w:val="E2C438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3EA3D8E"/>
    <w:multiLevelType w:val="hybridMultilevel"/>
    <w:tmpl w:val="7DFE1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471F6"/>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171B195A"/>
    <w:multiLevelType w:val="hybridMultilevel"/>
    <w:tmpl w:val="FC0C21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AE739FE"/>
    <w:multiLevelType w:val="singleLevel"/>
    <w:tmpl w:val="F01021B2"/>
    <w:lvl w:ilvl="0">
      <w:start w:val="1"/>
      <w:numFmt w:val="decimal"/>
      <w:lvlText w:val="%1)"/>
      <w:lvlJc w:val="left"/>
      <w:pPr>
        <w:tabs>
          <w:tab w:val="num" w:pos="1069"/>
        </w:tabs>
        <w:ind w:left="1069" w:hanging="360"/>
      </w:pPr>
      <w:rPr>
        <w:rFonts w:hint="default"/>
      </w:rPr>
    </w:lvl>
  </w:abstractNum>
  <w:abstractNum w:abstractNumId="13" w15:restartNumberingAfterBreak="0">
    <w:nsid w:val="1B05520E"/>
    <w:multiLevelType w:val="hybridMultilevel"/>
    <w:tmpl w:val="58E84B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CB32E2A"/>
    <w:multiLevelType w:val="hybridMultilevel"/>
    <w:tmpl w:val="92CAD3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3F4B3A"/>
    <w:multiLevelType w:val="hybridMultilevel"/>
    <w:tmpl w:val="321256FC"/>
    <w:lvl w:ilvl="0" w:tplc="730E81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C32F50"/>
    <w:multiLevelType w:val="hybridMultilevel"/>
    <w:tmpl w:val="7C648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A6927A2"/>
    <w:multiLevelType w:val="hybridMultilevel"/>
    <w:tmpl w:val="515A5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0A5FCA"/>
    <w:multiLevelType w:val="hybridMultilevel"/>
    <w:tmpl w:val="2626D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9112E4"/>
    <w:multiLevelType w:val="singleLevel"/>
    <w:tmpl w:val="C852AA76"/>
    <w:lvl w:ilvl="0">
      <w:start w:val="1"/>
      <w:numFmt w:val="decimal"/>
      <w:lvlText w:val="%1)"/>
      <w:lvlJc w:val="left"/>
      <w:pPr>
        <w:tabs>
          <w:tab w:val="num" w:pos="1069"/>
        </w:tabs>
        <w:ind w:left="1069" w:hanging="360"/>
      </w:pPr>
      <w:rPr>
        <w:rFonts w:hint="default"/>
      </w:rPr>
    </w:lvl>
  </w:abstractNum>
  <w:abstractNum w:abstractNumId="20" w15:restartNumberingAfterBreak="0">
    <w:nsid w:val="3C7A50D9"/>
    <w:multiLevelType w:val="hybridMultilevel"/>
    <w:tmpl w:val="A35ECE6C"/>
    <w:lvl w:ilvl="0" w:tplc="49D4AD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CAB362F"/>
    <w:multiLevelType w:val="hybridMultilevel"/>
    <w:tmpl w:val="F0C07CA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40676D22"/>
    <w:multiLevelType w:val="multilevel"/>
    <w:tmpl w:val="E258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733EC9"/>
    <w:multiLevelType w:val="hybridMultilevel"/>
    <w:tmpl w:val="CAF473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5D1A46"/>
    <w:multiLevelType w:val="multilevel"/>
    <w:tmpl w:val="4B2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3F3AB1"/>
    <w:multiLevelType w:val="multilevel"/>
    <w:tmpl w:val="B2308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F6D31"/>
    <w:multiLevelType w:val="multilevel"/>
    <w:tmpl w:val="9364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776F5B"/>
    <w:multiLevelType w:val="hybridMultilevel"/>
    <w:tmpl w:val="B0647EFA"/>
    <w:lvl w:ilvl="0" w:tplc="66868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8A1670"/>
    <w:multiLevelType w:val="multilevel"/>
    <w:tmpl w:val="806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6D2348"/>
    <w:multiLevelType w:val="hybridMultilevel"/>
    <w:tmpl w:val="734A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F1F2F47"/>
    <w:multiLevelType w:val="hybridMultilevel"/>
    <w:tmpl w:val="E6C0F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726F3C"/>
    <w:multiLevelType w:val="multilevel"/>
    <w:tmpl w:val="34D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A4696F"/>
    <w:multiLevelType w:val="hybridMultilevel"/>
    <w:tmpl w:val="4060F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46314D9"/>
    <w:multiLevelType w:val="hybridMultilevel"/>
    <w:tmpl w:val="27845238"/>
    <w:lvl w:ilvl="0" w:tplc="9A9242C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5710E6B"/>
    <w:multiLevelType w:val="hybridMultilevel"/>
    <w:tmpl w:val="8F2AC2F4"/>
    <w:lvl w:ilvl="0" w:tplc="CF80E9A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650145F"/>
    <w:multiLevelType w:val="singleLevel"/>
    <w:tmpl w:val="50EE29A2"/>
    <w:lvl w:ilvl="0">
      <w:start w:val="1"/>
      <w:numFmt w:val="decimal"/>
      <w:lvlText w:val="%1)"/>
      <w:lvlJc w:val="left"/>
      <w:pPr>
        <w:tabs>
          <w:tab w:val="num" w:pos="927"/>
        </w:tabs>
        <w:ind w:left="927" w:hanging="360"/>
      </w:pPr>
      <w:rPr>
        <w:rFonts w:hint="default"/>
      </w:rPr>
    </w:lvl>
  </w:abstractNum>
  <w:abstractNum w:abstractNumId="36" w15:restartNumberingAfterBreak="0">
    <w:nsid w:val="569D0C90"/>
    <w:multiLevelType w:val="hybridMultilevel"/>
    <w:tmpl w:val="42227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F2412E"/>
    <w:multiLevelType w:val="multilevel"/>
    <w:tmpl w:val="9AA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EB21A4"/>
    <w:multiLevelType w:val="hybridMultilevel"/>
    <w:tmpl w:val="828CC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1195158"/>
    <w:multiLevelType w:val="singleLevel"/>
    <w:tmpl w:val="D8C0EE98"/>
    <w:lvl w:ilvl="0">
      <w:start w:val="1"/>
      <w:numFmt w:val="decimal"/>
      <w:lvlText w:val="%1."/>
      <w:lvlJc w:val="left"/>
      <w:pPr>
        <w:tabs>
          <w:tab w:val="num" w:pos="927"/>
        </w:tabs>
        <w:ind w:left="927" w:hanging="360"/>
      </w:pPr>
      <w:rPr>
        <w:rFonts w:hint="default"/>
      </w:rPr>
    </w:lvl>
  </w:abstractNum>
  <w:abstractNum w:abstractNumId="40" w15:restartNumberingAfterBreak="0">
    <w:nsid w:val="618A3EA9"/>
    <w:multiLevelType w:val="hybridMultilevel"/>
    <w:tmpl w:val="550E7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51111D3"/>
    <w:multiLevelType w:val="singleLevel"/>
    <w:tmpl w:val="0419000F"/>
    <w:lvl w:ilvl="0">
      <w:start w:val="1"/>
      <w:numFmt w:val="decimal"/>
      <w:lvlText w:val="%1."/>
      <w:lvlJc w:val="left"/>
      <w:pPr>
        <w:tabs>
          <w:tab w:val="num" w:pos="360"/>
        </w:tabs>
        <w:ind w:left="360" w:hanging="360"/>
      </w:pPr>
      <w:rPr>
        <w:rFonts w:hint="default"/>
      </w:rPr>
    </w:lvl>
  </w:abstractNum>
  <w:abstractNum w:abstractNumId="42" w15:restartNumberingAfterBreak="0">
    <w:nsid w:val="68BD59BF"/>
    <w:multiLevelType w:val="hybridMultilevel"/>
    <w:tmpl w:val="6F9662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BD51D32"/>
    <w:multiLevelType w:val="hybridMultilevel"/>
    <w:tmpl w:val="93186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C1C473A"/>
    <w:multiLevelType w:val="hybridMultilevel"/>
    <w:tmpl w:val="99840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CED7D2E"/>
    <w:multiLevelType w:val="hybridMultilevel"/>
    <w:tmpl w:val="2BA6E29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CF959E3"/>
    <w:multiLevelType w:val="hybridMultilevel"/>
    <w:tmpl w:val="22848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3CE03F7"/>
    <w:multiLevelType w:val="hybridMultilevel"/>
    <w:tmpl w:val="7F265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EA70E0"/>
    <w:multiLevelType w:val="multilevel"/>
    <w:tmpl w:val="3D9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6823319"/>
    <w:multiLevelType w:val="singleLevel"/>
    <w:tmpl w:val="0BBCAE64"/>
    <w:lvl w:ilvl="0">
      <w:start w:val="1"/>
      <w:numFmt w:val="decimal"/>
      <w:lvlText w:val="%1."/>
      <w:lvlJc w:val="left"/>
      <w:pPr>
        <w:tabs>
          <w:tab w:val="num" w:pos="927"/>
        </w:tabs>
        <w:ind w:left="927" w:hanging="360"/>
      </w:pPr>
      <w:rPr>
        <w:rFonts w:hint="default"/>
      </w:rPr>
    </w:lvl>
  </w:abstractNum>
  <w:abstractNum w:abstractNumId="50" w15:restartNumberingAfterBreak="0">
    <w:nsid w:val="7B124482"/>
    <w:multiLevelType w:val="hybridMultilevel"/>
    <w:tmpl w:val="D8CE0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27"/>
  </w:num>
  <w:num w:numId="3">
    <w:abstractNumId w:val="5"/>
  </w:num>
  <w:num w:numId="4">
    <w:abstractNumId w:val="47"/>
  </w:num>
  <w:num w:numId="5">
    <w:abstractNumId w:val="3"/>
  </w:num>
  <w:num w:numId="6">
    <w:abstractNumId w:val="14"/>
  </w:num>
  <w:num w:numId="7">
    <w:abstractNumId w:val="46"/>
  </w:num>
  <w:num w:numId="8">
    <w:abstractNumId w:val="7"/>
  </w:num>
  <w:num w:numId="9">
    <w:abstractNumId w:val="18"/>
  </w:num>
  <w:num w:numId="10">
    <w:abstractNumId w:val="42"/>
  </w:num>
  <w:num w:numId="11">
    <w:abstractNumId w:val="40"/>
  </w:num>
  <w:num w:numId="12">
    <w:abstractNumId w:val="34"/>
  </w:num>
  <w:num w:numId="13">
    <w:abstractNumId w:val="36"/>
  </w:num>
  <w:num w:numId="14">
    <w:abstractNumId w:val="50"/>
  </w:num>
  <w:num w:numId="15">
    <w:abstractNumId w:val="13"/>
  </w:num>
  <w:num w:numId="16">
    <w:abstractNumId w:val="16"/>
  </w:num>
  <w:num w:numId="17">
    <w:abstractNumId w:val="43"/>
  </w:num>
  <w:num w:numId="18">
    <w:abstractNumId w:val="29"/>
  </w:num>
  <w:num w:numId="19">
    <w:abstractNumId w:val="45"/>
  </w:num>
  <w:num w:numId="20">
    <w:abstractNumId w:val="44"/>
  </w:num>
  <w:num w:numId="21">
    <w:abstractNumId w:val="32"/>
  </w:num>
  <w:num w:numId="22">
    <w:abstractNumId w:val="1"/>
  </w:num>
  <w:num w:numId="23">
    <w:abstractNumId w:val="33"/>
  </w:num>
  <w:num w:numId="24">
    <w:abstractNumId w:val="9"/>
  </w:num>
  <w:num w:numId="25">
    <w:abstractNumId w:val="25"/>
  </w:num>
  <w:num w:numId="26">
    <w:abstractNumId w:val="22"/>
  </w:num>
  <w:num w:numId="27">
    <w:abstractNumId w:val="26"/>
  </w:num>
  <w:num w:numId="28">
    <w:abstractNumId w:val="35"/>
  </w:num>
  <w:num w:numId="29">
    <w:abstractNumId w:val="39"/>
  </w:num>
  <w:num w:numId="30">
    <w:abstractNumId w:val="49"/>
  </w:num>
  <w:num w:numId="31">
    <w:abstractNumId w:val="12"/>
  </w:num>
  <w:num w:numId="32">
    <w:abstractNumId w:val="10"/>
  </w:num>
  <w:num w:numId="33">
    <w:abstractNumId w:val="41"/>
  </w:num>
  <w:num w:numId="34">
    <w:abstractNumId w:val="19"/>
  </w:num>
  <w:num w:numId="35">
    <w:abstractNumId w:val="48"/>
  </w:num>
  <w:num w:numId="36">
    <w:abstractNumId w:val="30"/>
  </w:num>
  <w:num w:numId="37">
    <w:abstractNumId w:val="20"/>
  </w:num>
  <w:num w:numId="38">
    <w:abstractNumId w:val="11"/>
  </w:num>
  <w:num w:numId="39">
    <w:abstractNumId w:val="31"/>
  </w:num>
  <w:num w:numId="40">
    <w:abstractNumId w:val="6"/>
  </w:num>
  <w:num w:numId="41">
    <w:abstractNumId w:val="15"/>
  </w:num>
  <w:num w:numId="42">
    <w:abstractNumId w:val="24"/>
  </w:num>
  <w:num w:numId="43">
    <w:abstractNumId w:val="37"/>
  </w:num>
  <w:num w:numId="44">
    <w:abstractNumId w:val="28"/>
  </w:num>
  <w:num w:numId="45">
    <w:abstractNumId w:val="2"/>
  </w:num>
  <w:num w:numId="46">
    <w:abstractNumId w:val="8"/>
  </w:num>
  <w:num w:numId="47">
    <w:abstractNumId w:val="4"/>
  </w:num>
  <w:num w:numId="48">
    <w:abstractNumId w:val="17"/>
  </w:num>
  <w:num w:numId="49">
    <w:abstractNumId w:val="21"/>
  </w:num>
  <w:num w:numId="50">
    <w:abstractNumId w:val="0"/>
  </w:num>
  <w:num w:numId="5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3A8F"/>
    <w:rsid w:val="00002275"/>
    <w:rsid w:val="000F1501"/>
    <w:rsid w:val="00173EBF"/>
    <w:rsid w:val="001C5866"/>
    <w:rsid w:val="001F63AE"/>
    <w:rsid w:val="00230986"/>
    <w:rsid w:val="00254FFC"/>
    <w:rsid w:val="00376D33"/>
    <w:rsid w:val="00395F3E"/>
    <w:rsid w:val="004C4A49"/>
    <w:rsid w:val="0053626D"/>
    <w:rsid w:val="00691053"/>
    <w:rsid w:val="006F5725"/>
    <w:rsid w:val="00791109"/>
    <w:rsid w:val="007A5E02"/>
    <w:rsid w:val="00882700"/>
    <w:rsid w:val="0089262E"/>
    <w:rsid w:val="008B6BC5"/>
    <w:rsid w:val="00904531"/>
    <w:rsid w:val="00A52100"/>
    <w:rsid w:val="00A71FF5"/>
    <w:rsid w:val="00A74984"/>
    <w:rsid w:val="00A7681D"/>
    <w:rsid w:val="00B319DD"/>
    <w:rsid w:val="00D6625C"/>
    <w:rsid w:val="00E11882"/>
    <w:rsid w:val="00F47AD5"/>
    <w:rsid w:val="00F5112C"/>
    <w:rsid w:val="00FB3A8F"/>
    <w:rsid w:val="00FD0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1"/>
    <o:shapelayout v:ext="edit">
      <o:idmap v:ext="edit" data="1"/>
      <o:rules v:ext="edit">
        <o:r id="V:Rule2" type="connector" idref="#Прямая со стрелкой 37"/>
      </o:rules>
    </o:shapelayout>
  </w:shapeDefaults>
  <w:decimalSymbol w:val=","/>
  <w:listSeparator w:val=";"/>
  <w15:docId w15:val="{F371914B-CEC7-4511-8D7D-488C3FD7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A8F"/>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53626D"/>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qFormat/>
    <w:rsid w:val="0053626D"/>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iPriority w:val="9"/>
    <w:semiHidden/>
    <w:unhideWhenUsed/>
    <w:qFormat/>
    <w:rsid w:val="006F572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FB3A8F"/>
    <w:pPr>
      <w:spacing w:after="0" w:line="240" w:lineRule="auto"/>
    </w:pPr>
    <w:rPr>
      <w:rFonts w:ascii="Calibri" w:eastAsia="Times New Roman" w:hAnsi="Calibri" w:cs="Calibri"/>
      <w:lang w:eastAsia="ru-RU"/>
    </w:rPr>
  </w:style>
  <w:style w:type="paragraph" w:styleId="a3">
    <w:name w:val="List Paragraph"/>
    <w:basedOn w:val="a"/>
    <w:uiPriority w:val="34"/>
    <w:qFormat/>
    <w:rsid w:val="00A74984"/>
    <w:pPr>
      <w:ind w:left="720"/>
      <w:contextualSpacing/>
    </w:pPr>
  </w:style>
  <w:style w:type="paragraph" w:styleId="a4">
    <w:name w:val="Normal (Web)"/>
    <w:basedOn w:val="a"/>
    <w:uiPriority w:val="99"/>
    <w:unhideWhenUsed/>
    <w:rsid w:val="00F47AD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F47AD5"/>
  </w:style>
  <w:style w:type="character" w:styleId="a5">
    <w:name w:val="Emphasis"/>
    <w:basedOn w:val="a0"/>
    <w:uiPriority w:val="20"/>
    <w:qFormat/>
    <w:rsid w:val="00F47AD5"/>
    <w:rPr>
      <w:i/>
      <w:iCs/>
    </w:rPr>
  </w:style>
  <w:style w:type="character" w:styleId="a6">
    <w:name w:val="Strong"/>
    <w:basedOn w:val="a0"/>
    <w:uiPriority w:val="22"/>
    <w:qFormat/>
    <w:rsid w:val="00F47AD5"/>
    <w:rPr>
      <w:b/>
      <w:bCs/>
    </w:rPr>
  </w:style>
  <w:style w:type="paragraph" w:styleId="a7">
    <w:name w:val="Balloon Text"/>
    <w:basedOn w:val="a"/>
    <w:link w:val="a8"/>
    <w:uiPriority w:val="99"/>
    <w:semiHidden/>
    <w:unhideWhenUsed/>
    <w:rsid w:val="00F47A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7AD5"/>
    <w:rPr>
      <w:rFonts w:ascii="Tahoma" w:eastAsia="Times New Roman" w:hAnsi="Tahoma" w:cs="Tahoma"/>
      <w:sz w:val="16"/>
      <w:szCs w:val="16"/>
      <w:lang w:eastAsia="ru-RU"/>
    </w:rPr>
  </w:style>
  <w:style w:type="character" w:styleId="HTML">
    <w:name w:val="HTML Cite"/>
    <w:basedOn w:val="a0"/>
    <w:uiPriority w:val="99"/>
    <w:semiHidden/>
    <w:unhideWhenUsed/>
    <w:rsid w:val="00F47AD5"/>
    <w:rPr>
      <w:i/>
      <w:iCs/>
    </w:rPr>
  </w:style>
  <w:style w:type="character" w:customStyle="1" w:styleId="sourhr">
    <w:name w:val="sourhr"/>
    <w:basedOn w:val="a0"/>
    <w:rsid w:val="00F47AD5"/>
  </w:style>
  <w:style w:type="paragraph" w:styleId="a9">
    <w:name w:val="Body Text"/>
    <w:basedOn w:val="a"/>
    <w:link w:val="aa"/>
    <w:uiPriority w:val="99"/>
    <w:semiHidden/>
    <w:unhideWhenUsed/>
    <w:rsid w:val="00F47AD5"/>
    <w:pPr>
      <w:spacing w:after="120"/>
    </w:pPr>
  </w:style>
  <w:style w:type="character" w:customStyle="1" w:styleId="aa">
    <w:name w:val="Основной текст Знак"/>
    <w:basedOn w:val="a0"/>
    <w:link w:val="a9"/>
    <w:uiPriority w:val="99"/>
    <w:semiHidden/>
    <w:rsid w:val="00F47AD5"/>
    <w:rPr>
      <w:rFonts w:ascii="Calibri" w:eastAsia="Times New Roman" w:hAnsi="Calibri" w:cs="Calibri"/>
      <w:lang w:eastAsia="ru-RU"/>
    </w:rPr>
  </w:style>
  <w:style w:type="character" w:customStyle="1" w:styleId="ff3">
    <w:name w:val="ff3"/>
    <w:basedOn w:val="a0"/>
    <w:rsid w:val="00F47AD5"/>
  </w:style>
  <w:style w:type="character" w:styleId="ab">
    <w:name w:val="Hyperlink"/>
    <w:basedOn w:val="a0"/>
    <w:uiPriority w:val="99"/>
    <w:unhideWhenUsed/>
    <w:rsid w:val="00F47AD5"/>
    <w:rPr>
      <w:color w:val="0000FF"/>
      <w:u w:val="single"/>
    </w:rPr>
  </w:style>
  <w:style w:type="paragraph" w:customStyle="1" w:styleId="ab0">
    <w:name w:val="ab"/>
    <w:basedOn w:val="a"/>
    <w:rsid w:val="00F47AD5"/>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sid w:val="00F47AD5"/>
  </w:style>
  <w:style w:type="character" w:customStyle="1" w:styleId="spelle">
    <w:name w:val="spelle"/>
    <w:basedOn w:val="a0"/>
    <w:rsid w:val="00F47AD5"/>
  </w:style>
  <w:style w:type="paragraph" w:styleId="31">
    <w:name w:val="Body Text Indent 3"/>
    <w:basedOn w:val="a"/>
    <w:link w:val="32"/>
    <w:unhideWhenUsed/>
    <w:rsid w:val="00002275"/>
    <w:pPr>
      <w:spacing w:after="120"/>
      <w:ind w:left="283"/>
    </w:pPr>
    <w:rPr>
      <w:sz w:val="16"/>
      <w:szCs w:val="16"/>
    </w:rPr>
  </w:style>
  <w:style w:type="character" w:customStyle="1" w:styleId="32">
    <w:name w:val="Основной текст с отступом 3 Знак"/>
    <w:basedOn w:val="a0"/>
    <w:link w:val="31"/>
    <w:rsid w:val="00002275"/>
    <w:rPr>
      <w:rFonts w:ascii="Calibri" w:eastAsia="Times New Roman" w:hAnsi="Calibri" w:cs="Calibri"/>
      <w:sz w:val="16"/>
      <w:szCs w:val="16"/>
      <w:lang w:eastAsia="ru-RU"/>
    </w:rPr>
  </w:style>
  <w:style w:type="character" w:customStyle="1" w:styleId="21">
    <w:name w:val="Основной текст (2)_"/>
    <w:basedOn w:val="a0"/>
    <w:rsid w:val="00002275"/>
    <w:rPr>
      <w:rFonts w:ascii="Book Antiqua" w:eastAsia="Book Antiqua" w:hAnsi="Book Antiqua" w:cs="Book Antiqua"/>
      <w:b w:val="0"/>
      <w:bCs w:val="0"/>
      <w:i w:val="0"/>
      <w:iCs w:val="0"/>
      <w:smallCaps w:val="0"/>
      <w:strike w:val="0"/>
      <w:sz w:val="17"/>
      <w:szCs w:val="17"/>
      <w:u w:val="none"/>
    </w:rPr>
  </w:style>
  <w:style w:type="character" w:customStyle="1" w:styleId="29pt">
    <w:name w:val="Основной текст (2) + 9 pt;Курсив"/>
    <w:basedOn w:val="21"/>
    <w:rsid w:val="00002275"/>
    <w:rPr>
      <w:rFonts w:ascii="Book Antiqua" w:eastAsia="Book Antiqua" w:hAnsi="Book Antiqua" w:cs="Book Antiqua"/>
      <w:b w:val="0"/>
      <w:bCs w:val="0"/>
      <w:i/>
      <w:iCs/>
      <w:smallCaps w:val="0"/>
      <w:strike w:val="0"/>
      <w:color w:val="000000"/>
      <w:spacing w:val="0"/>
      <w:w w:val="100"/>
      <w:position w:val="0"/>
      <w:sz w:val="18"/>
      <w:szCs w:val="18"/>
      <w:u w:val="none"/>
      <w:lang w:val="ru-RU" w:eastAsia="ru-RU" w:bidi="ru-RU"/>
    </w:rPr>
  </w:style>
  <w:style w:type="character" w:customStyle="1" w:styleId="4Exact">
    <w:name w:val="Заголовок №4 Exact"/>
    <w:basedOn w:val="a0"/>
    <w:rsid w:val="00002275"/>
    <w:rPr>
      <w:rFonts w:ascii="Book Antiqua" w:eastAsia="Book Antiqua" w:hAnsi="Book Antiqua" w:cs="Book Antiqua"/>
      <w:b/>
      <w:bCs/>
      <w:i/>
      <w:iCs/>
      <w:smallCaps w:val="0"/>
      <w:strike w:val="0"/>
      <w:spacing w:val="20"/>
      <w:sz w:val="20"/>
      <w:szCs w:val="20"/>
      <w:u w:val="none"/>
    </w:rPr>
  </w:style>
  <w:style w:type="character" w:customStyle="1" w:styleId="17Exact">
    <w:name w:val="Основной текст (17) Exact"/>
    <w:basedOn w:val="a0"/>
    <w:rsid w:val="00002275"/>
    <w:rPr>
      <w:rFonts w:ascii="Book Antiqua" w:eastAsia="Book Antiqua" w:hAnsi="Book Antiqua" w:cs="Book Antiqua"/>
      <w:b w:val="0"/>
      <w:bCs w:val="0"/>
      <w:i/>
      <w:iCs/>
      <w:smallCaps w:val="0"/>
      <w:strike w:val="0"/>
      <w:sz w:val="11"/>
      <w:szCs w:val="11"/>
      <w:u w:val="none"/>
      <w:lang w:val="en-US" w:eastAsia="en-US" w:bidi="en-US"/>
    </w:rPr>
  </w:style>
  <w:style w:type="character" w:customStyle="1" w:styleId="17Exact0">
    <w:name w:val="Основной текст (17) + Не курсив Exact"/>
    <w:basedOn w:val="17"/>
    <w:rsid w:val="00002275"/>
    <w:rPr>
      <w:rFonts w:ascii="Book Antiqua" w:eastAsia="Book Antiqua" w:hAnsi="Book Antiqua" w:cs="Book Antiqua"/>
      <w:i/>
      <w:iCs/>
      <w:sz w:val="11"/>
      <w:szCs w:val="11"/>
      <w:shd w:val="clear" w:color="auto" w:fill="FFFFFF"/>
      <w:lang w:val="en-US" w:bidi="en-US"/>
    </w:rPr>
  </w:style>
  <w:style w:type="character" w:customStyle="1" w:styleId="18Exact">
    <w:name w:val="Основной текст (18) Exact"/>
    <w:basedOn w:val="a0"/>
    <w:link w:val="18"/>
    <w:rsid w:val="00002275"/>
    <w:rPr>
      <w:rFonts w:ascii="Book Antiqua" w:eastAsia="Book Antiqua" w:hAnsi="Book Antiqua" w:cs="Book Antiqua"/>
      <w:sz w:val="21"/>
      <w:szCs w:val="21"/>
      <w:shd w:val="clear" w:color="auto" w:fill="FFFFFF"/>
      <w:lang w:val="en-US" w:bidi="en-US"/>
    </w:rPr>
  </w:style>
  <w:style w:type="character" w:customStyle="1" w:styleId="22">
    <w:name w:val="Основной текст (2)"/>
    <w:basedOn w:val="21"/>
    <w:rsid w:val="00002275"/>
    <w:rPr>
      <w:rFonts w:ascii="Book Antiqua" w:eastAsia="Book Antiqua" w:hAnsi="Book Antiqua" w:cs="Book Antiqua"/>
      <w:b w:val="0"/>
      <w:bCs w:val="0"/>
      <w:i w:val="0"/>
      <w:iCs w:val="0"/>
      <w:smallCaps w:val="0"/>
      <w:strike w:val="0"/>
      <w:color w:val="000000"/>
      <w:spacing w:val="0"/>
      <w:w w:val="100"/>
      <w:position w:val="0"/>
      <w:sz w:val="17"/>
      <w:szCs w:val="17"/>
      <w:u w:val="none"/>
      <w:lang w:val="en-US" w:eastAsia="en-US" w:bidi="en-US"/>
    </w:rPr>
  </w:style>
  <w:style w:type="character" w:customStyle="1" w:styleId="23">
    <w:name w:val="Основной текст (2) + Малые прописные"/>
    <w:basedOn w:val="21"/>
    <w:rsid w:val="00002275"/>
    <w:rPr>
      <w:rFonts w:ascii="Book Antiqua" w:eastAsia="Book Antiqua" w:hAnsi="Book Antiqua" w:cs="Book Antiqua"/>
      <w:b w:val="0"/>
      <w:bCs w:val="0"/>
      <w:i w:val="0"/>
      <w:iCs w:val="0"/>
      <w:smallCaps/>
      <w:strike w:val="0"/>
      <w:color w:val="000000"/>
      <w:spacing w:val="0"/>
      <w:w w:val="100"/>
      <w:position w:val="0"/>
      <w:sz w:val="17"/>
      <w:szCs w:val="17"/>
      <w:u w:val="none"/>
      <w:lang w:val="ru-RU" w:eastAsia="ru-RU" w:bidi="ru-RU"/>
    </w:rPr>
  </w:style>
  <w:style w:type="character" w:customStyle="1" w:styleId="17">
    <w:name w:val="Основной текст (17)_"/>
    <w:basedOn w:val="a0"/>
    <w:link w:val="170"/>
    <w:rsid w:val="00002275"/>
    <w:rPr>
      <w:rFonts w:ascii="Book Antiqua" w:eastAsia="Book Antiqua" w:hAnsi="Book Antiqua" w:cs="Book Antiqua"/>
      <w:i/>
      <w:iCs/>
      <w:sz w:val="11"/>
      <w:szCs w:val="11"/>
      <w:shd w:val="clear" w:color="auto" w:fill="FFFFFF"/>
      <w:lang w:val="en-US" w:bidi="en-US"/>
    </w:rPr>
  </w:style>
  <w:style w:type="character" w:customStyle="1" w:styleId="15">
    <w:name w:val="Основной текст (15)_"/>
    <w:basedOn w:val="a0"/>
    <w:link w:val="150"/>
    <w:rsid w:val="00002275"/>
    <w:rPr>
      <w:rFonts w:ascii="Book Antiqua" w:eastAsia="Book Antiqua" w:hAnsi="Book Antiqua" w:cs="Book Antiqua"/>
      <w:sz w:val="11"/>
      <w:szCs w:val="11"/>
      <w:shd w:val="clear" w:color="auto" w:fill="FFFFFF"/>
    </w:rPr>
  </w:style>
  <w:style w:type="character" w:customStyle="1" w:styleId="4">
    <w:name w:val="Заголовок №4_"/>
    <w:basedOn w:val="a0"/>
    <w:link w:val="40"/>
    <w:rsid w:val="00002275"/>
    <w:rPr>
      <w:rFonts w:ascii="Book Antiqua" w:eastAsia="Book Antiqua" w:hAnsi="Book Antiqua" w:cs="Book Antiqua"/>
      <w:b/>
      <w:bCs/>
      <w:i/>
      <w:iCs/>
      <w:spacing w:val="20"/>
      <w:sz w:val="20"/>
      <w:szCs w:val="20"/>
      <w:shd w:val="clear" w:color="auto" w:fill="FFFFFF"/>
      <w:lang w:val="en-US" w:bidi="en-US"/>
    </w:rPr>
  </w:style>
  <w:style w:type="paragraph" w:customStyle="1" w:styleId="150">
    <w:name w:val="Основной текст (15)"/>
    <w:basedOn w:val="a"/>
    <w:link w:val="15"/>
    <w:rsid w:val="00002275"/>
    <w:pPr>
      <w:widowControl w:val="0"/>
      <w:shd w:val="clear" w:color="auto" w:fill="FFFFFF"/>
      <w:spacing w:after="0" w:line="0" w:lineRule="atLeast"/>
      <w:jc w:val="both"/>
    </w:pPr>
    <w:rPr>
      <w:rFonts w:ascii="Book Antiqua" w:eastAsia="Book Antiqua" w:hAnsi="Book Antiqua" w:cs="Book Antiqua"/>
      <w:sz w:val="11"/>
      <w:szCs w:val="11"/>
      <w:lang w:eastAsia="en-US"/>
    </w:rPr>
  </w:style>
  <w:style w:type="paragraph" w:customStyle="1" w:styleId="40">
    <w:name w:val="Заголовок №4"/>
    <w:basedOn w:val="a"/>
    <w:link w:val="4"/>
    <w:rsid w:val="00002275"/>
    <w:pPr>
      <w:widowControl w:val="0"/>
      <w:shd w:val="clear" w:color="auto" w:fill="FFFFFF"/>
      <w:spacing w:after="0" w:line="0" w:lineRule="atLeast"/>
      <w:outlineLvl w:val="3"/>
    </w:pPr>
    <w:rPr>
      <w:rFonts w:ascii="Book Antiqua" w:eastAsia="Book Antiqua" w:hAnsi="Book Antiqua" w:cs="Book Antiqua"/>
      <w:b/>
      <w:bCs/>
      <w:i/>
      <w:iCs/>
      <w:spacing w:val="20"/>
      <w:sz w:val="20"/>
      <w:szCs w:val="20"/>
      <w:lang w:val="en-US" w:eastAsia="en-US" w:bidi="en-US"/>
    </w:rPr>
  </w:style>
  <w:style w:type="paragraph" w:customStyle="1" w:styleId="170">
    <w:name w:val="Основной текст (17)"/>
    <w:basedOn w:val="a"/>
    <w:link w:val="17"/>
    <w:rsid w:val="00002275"/>
    <w:pPr>
      <w:widowControl w:val="0"/>
      <w:shd w:val="clear" w:color="auto" w:fill="FFFFFF"/>
      <w:spacing w:before="60" w:after="0" w:line="0" w:lineRule="atLeast"/>
      <w:jc w:val="center"/>
    </w:pPr>
    <w:rPr>
      <w:rFonts w:ascii="Book Antiqua" w:eastAsia="Book Antiqua" w:hAnsi="Book Antiqua" w:cs="Book Antiqua"/>
      <w:i/>
      <w:iCs/>
      <w:sz w:val="11"/>
      <w:szCs w:val="11"/>
      <w:lang w:val="en-US" w:eastAsia="en-US" w:bidi="en-US"/>
    </w:rPr>
  </w:style>
  <w:style w:type="paragraph" w:customStyle="1" w:styleId="18">
    <w:name w:val="Основной текст (18)"/>
    <w:basedOn w:val="a"/>
    <w:link w:val="18Exact"/>
    <w:rsid w:val="00002275"/>
    <w:pPr>
      <w:widowControl w:val="0"/>
      <w:shd w:val="clear" w:color="auto" w:fill="FFFFFF"/>
      <w:spacing w:after="0" w:line="0" w:lineRule="atLeast"/>
    </w:pPr>
    <w:rPr>
      <w:rFonts w:ascii="Book Antiqua" w:eastAsia="Book Antiqua" w:hAnsi="Book Antiqua" w:cs="Book Antiqua"/>
      <w:sz w:val="21"/>
      <w:szCs w:val="21"/>
      <w:lang w:val="en-US" w:eastAsia="en-US" w:bidi="en-US"/>
    </w:rPr>
  </w:style>
  <w:style w:type="paragraph" w:customStyle="1" w:styleId="33">
    <w:name w:val="заголовок 3"/>
    <w:basedOn w:val="a"/>
    <w:next w:val="a"/>
    <w:rsid w:val="00002275"/>
    <w:pPr>
      <w:keepNext/>
      <w:autoSpaceDE w:val="0"/>
      <w:autoSpaceDN w:val="0"/>
      <w:spacing w:after="0" w:line="360" w:lineRule="auto"/>
      <w:ind w:firstLine="709"/>
      <w:jc w:val="both"/>
    </w:pPr>
    <w:rPr>
      <w:rFonts w:ascii="Times New Roman" w:hAnsi="Times New Roman" w:cs="Times New Roman"/>
      <w:i/>
      <w:iCs/>
      <w:sz w:val="28"/>
      <w:szCs w:val="28"/>
    </w:rPr>
  </w:style>
  <w:style w:type="paragraph" w:styleId="24">
    <w:name w:val="Body Text Indent 2"/>
    <w:basedOn w:val="a"/>
    <w:link w:val="25"/>
    <w:uiPriority w:val="99"/>
    <w:semiHidden/>
    <w:unhideWhenUsed/>
    <w:rsid w:val="00002275"/>
    <w:pPr>
      <w:spacing w:after="120" w:line="480" w:lineRule="auto"/>
      <w:ind w:left="283"/>
    </w:pPr>
    <w:rPr>
      <w:rFonts w:asciiTheme="minorHAnsi" w:eastAsiaTheme="minorHAnsi" w:hAnsiTheme="minorHAnsi" w:cstheme="minorBidi"/>
      <w:lang w:eastAsia="en-US"/>
    </w:rPr>
  </w:style>
  <w:style w:type="character" w:customStyle="1" w:styleId="25">
    <w:name w:val="Основной текст с отступом 2 Знак"/>
    <w:basedOn w:val="a0"/>
    <w:link w:val="24"/>
    <w:uiPriority w:val="99"/>
    <w:semiHidden/>
    <w:rsid w:val="00002275"/>
  </w:style>
  <w:style w:type="character" w:customStyle="1" w:styleId="10">
    <w:name w:val="Заголовок 1 Знак"/>
    <w:basedOn w:val="a0"/>
    <w:link w:val="1"/>
    <w:uiPriority w:val="9"/>
    <w:rsid w:val="0053626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3626D"/>
    <w:rPr>
      <w:rFonts w:ascii="Times New Roman" w:eastAsia="Times New Roman" w:hAnsi="Times New Roman" w:cs="Times New Roman"/>
      <w:b/>
      <w:bCs/>
      <w:sz w:val="36"/>
      <w:szCs w:val="36"/>
      <w:lang w:eastAsia="ru-RU"/>
    </w:rPr>
  </w:style>
  <w:style w:type="paragraph" w:customStyle="1" w:styleId="mytxt">
    <w:name w:val="mytxt"/>
    <w:basedOn w:val="a"/>
    <w:rsid w:val="0053626D"/>
    <w:pPr>
      <w:spacing w:before="100" w:beforeAutospacing="1" w:after="100" w:afterAutospacing="1" w:line="240" w:lineRule="auto"/>
    </w:pPr>
    <w:rPr>
      <w:rFonts w:ascii="Times New Roman" w:hAnsi="Times New Roman" w:cs="Times New Roman"/>
      <w:sz w:val="24"/>
      <w:szCs w:val="24"/>
    </w:rPr>
  </w:style>
  <w:style w:type="character" w:customStyle="1" w:styleId="term">
    <w:name w:val="term"/>
    <w:basedOn w:val="a0"/>
    <w:rsid w:val="0053626D"/>
  </w:style>
  <w:style w:type="character" w:customStyle="1" w:styleId="mw-headline">
    <w:name w:val="mw-headline"/>
    <w:basedOn w:val="a0"/>
    <w:rsid w:val="0053626D"/>
  </w:style>
  <w:style w:type="character" w:customStyle="1" w:styleId="mw-editsection">
    <w:name w:val="mw-editsection"/>
    <w:basedOn w:val="a0"/>
    <w:rsid w:val="0053626D"/>
  </w:style>
  <w:style w:type="character" w:customStyle="1" w:styleId="mw-editsection-bracket">
    <w:name w:val="mw-editsection-bracket"/>
    <w:basedOn w:val="a0"/>
    <w:rsid w:val="0053626D"/>
  </w:style>
  <w:style w:type="character" w:customStyle="1" w:styleId="mw-editsection-divider">
    <w:name w:val="mw-editsection-divider"/>
    <w:basedOn w:val="a0"/>
    <w:rsid w:val="0053626D"/>
  </w:style>
  <w:style w:type="character" w:customStyle="1" w:styleId="decision">
    <w:name w:val="decision"/>
    <w:basedOn w:val="a0"/>
    <w:rsid w:val="0053626D"/>
  </w:style>
  <w:style w:type="character" w:customStyle="1" w:styleId="30">
    <w:name w:val="Заголовок 3 Знак"/>
    <w:basedOn w:val="a0"/>
    <w:link w:val="3"/>
    <w:uiPriority w:val="9"/>
    <w:semiHidden/>
    <w:rsid w:val="006F5725"/>
    <w:rPr>
      <w:rFonts w:asciiTheme="majorHAnsi" w:eastAsiaTheme="majorEastAsia" w:hAnsiTheme="majorHAnsi" w:cstheme="majorBidi"/>
      <w:color w:val="1F4D78" w:themeColor="accent1" w:themeShade="7F"/>
      <w:sz w:val="24"/>
      <w:szCs w:val="24"/>
    </w:rPr>
  </w:style>
  <w:style w:type="numbering" w:customStyle="1" w:styleId="12">
    <w:name w:val="Нет списка1"/>
    <w:next w:val="a2"/>
    <w:uiPriority w:val="99"/>
    <w:semiHidden/>
    <w:unhideWhenUsed/>
    <w:rsid w:val="006F5725"/>
  </w:style>
  <w:style w:type="numbering" w:customStyle="1" w:styleId="110">
    <w:name w:val="Нет списка11"/>
    <w:next w:val="a2"/>
    <w:uiPriority w:val="99"/>
    <w:semiHidden/>
    <w:unhideWhenUsed/>
    <w:rsid w:val="006F5725"/>
  </w:style>
  <w:style w:type="table" w:styleId="ac">
    <w:name w:val="Table Grid"/>
    <w:basedOn w:val="a1"/>
    <w:rsid w:val="006F57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6F5725"/>
    <w:pPr>
      <w:spacing w:before="100" w:beforeAutospacing="1" w:after="100" w:afterAutospacing="1" w:line="240" w:lineRule="auto"/>
    </w:pPr>
    <w:rPr>
      <w:rFonts w:ascii="Times New Roman" w:hAnsi="Times New Roman" w:cs="Times New Roman"/>
      <w:sz w:val="24"/>
      <w:szCs w:val="24"/>
    </w:rPr>
  </w:style>
  <w:style w:type="character" w:customStyle="1" w:styleId="ae">
    <w:name w:val="Основной текст с отступом Знак"/>
    <w:basedOn w:val="a0"/>
    <w:link w:val="ad"/>
    <w:uiPriority w:val="99"/>
    <w:semiHidden/>
    <w:rsid w:val="006F5725"/>
    <w:rPr>
      <w:rFonts w:ascii="Times New Roman" w:eastAsia="Times New Roman" w:hAnsi="Times New Roman" w:cs="Times New Roman"/>
      <w:sz w:val="24"/>
      <w:szCs w:val="24"/>
      <w:lang w:eastAsia="ru-RU"/>
    </w:rPr>
  </w:style>
  <w:style w:type="character" w:customStyle="1" w:styleId="w">
    <w:name w:val="w"/>
    <w:basedOn w:val="a0"/>
    <w:rsid w:val="006F5725"/>
  </w:style>
  <w:style w:type="character" w:customStyle="1" w:styleId="m">
    <w:name w:val="m"/>
    <w:basedOn w:val="a0"/>
    <w:rsid w:val="006F5725"/>
  </w:style>
  <w:style w:type="character" w:customStyle="1" w:styleId="em">
    <w:name w:val="em"/>
    <w:basedOn w:val="a0"/>
    <w:rsid w:val="006F5725"/>
  </w:style>
  <w:style w:type="character" w:customStyle="1" w:styleId="grame">
    <w:name w:val="grame"/>
    <w:basedOn w:val="a0"/>
    <w:rsid w:val="006F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8%D0%BE%D0%BD" TargetMode="External"/><Relationship Id="rId299" Type="http://schemas.openxmlformats.org/officeDocument/2006/relationships/hyperlink" Target="http://chem21.info/info/360903" TargetMode="External"/><Relationship Id="rId21" Type="http://schemas.openxmlformats.org/officeDocument/2006/relationships/hyperlink" Target="http://chem21.info/info/135236" TargetMode="External"/><Relationship Id="rId63" Type="http://schemas.openxmlformats.org/officeDocument/2006/relationships/hyperlink" Target="https://ru.wikipedia.org/wiki/%D0%9E%D0%BF%D1%82%D0%B8%D1%87%D0%B5%D1%81%D0%BA%D0%B0%D1%8F_%D1%81%D0%BF%D0%B5%D0%BA%D1%82%D1%80%D0%BE%D1%81%D0%BA%D0%BE%D0%BF%D0%B8%D1%8F" TargetMode="External"/><Relationship Id="rId159" Type="http://schemas.openxmlformats.org/officeDocument/2006/relationships/hyperlink" Target="http://www.chem-astu.ru/chair/study/anchem/move.php?term=JJkiyoiuDDDErwy3656775gfSSokJJkksaqaswE" TargetMode="External"/><Relationship Id="rId324" Type="http://schemas.openxmlformats.org/officeDocument/2006/relationships/hyperlink" Target="https://ru.wikipedia.org/wiki/%D0%A1%D0%BF%D0%BB%D0%B0%D0%B2" TargetMode="External"/><Relationship Id="rId366" Type="http://schemas.openxmlformats.org/officeDocument/2006/relationships/hyperlink" Target="https://ru.wikipedia.org/wiki/%D0%90%D0%BA%D1%82%D0%B8%D0%B2%D0%BD%D0%BE%D1%81%D1%82%D1%8C_(%D1%85%D0%B8%D0%BC%D0%B8%D1%8F)" TargetMode="External"/><Relationship Id="rId531" Type="http://schemas.openxmlformats.org/officeDocument/2006/relationships/image" Target="media/image104.wmf"/><Relationship Id="rId573" Type="http://schemas.openxmlformats.org/officeDocument/2006/relationships/image" Target="media/image125.wmf"/><Relationship Id="rId629" Type="http://schemas.openxmlformats.org/officeDocument/2006/relationships/fontTable" Target="fontTable.xml"/><Relationship Id="rId170" Type="http://schemas.openxmlformats.org/officeDocument/2006/relationships/hyperlink" Target="https://ru.wikipedia.org/wiki/%D0%A5%D0%B8%D0%BC%D0%B8%D1%87%D0%B5%D1%81%D0%BA%D0%BE%D0%B5_%D1%80%D0%B0%D0%B2%D0%BD%D0%BE%D0%B2%D0%B5%D1%81%D0%B8%D0%B5" TargetMode="External"/><Relationship Id="rId226" Type="http://schemas.openxmlformats.org/officeDocument/2006/relationships/hyperlink" Target="http://www.chem-astu.ru/chair/study/anchem/move.php?term=hdw34dsiyhh383t44746er3aew2v" TargetMode="External"/><Relationship Id="rId433" Type="http://schemas.openxmlformats.org/officeDocument/2006/relationships/image" Target="media/image54.wmf"/><Relationship Id="rId268" Type="http://schemas.openxmlformats.org/officeDocument/2006/relationships/hyperlink" Target="http://chem21.info/info/5121" TargetMode="External"/><Relationship Id="rId475" Type="http://schemas.openxmlformats.org/officeDocument/2006/relationships/oleObject" Target="embeddings/oleObject44.bin"/><Relationship Id="rId32" Type="http://schemas.openxmlformats.org/officeDocument/2006/relationships/hyperlink" Target="http://chem21.info/info/4426" TargetMode="External"/><Relationship Id="rId74" Type="http://schemas.openxmlformats.org/officeDocument/2006/relationships/hyperlink" Target="http://dic.academic.ru/dic.nsf/ruwiki/149" TargetMode="External"/><Relationship Id="rId128" Type="http://schemas.openxmlformats.org/officeDocument/2006/relationships/hyperlink" Target="http://multitest.semico.ru/ph.htm" TargetMode="External"/><Relationship Id="rId335" Type="http://schemas.openxmlformats.org/officeDocument/2006/relationships/hyperlink" Target="https://ru.wikipedia.org/wiki/%D0%9A%D0%BE%D0%BB%D0%BB%D0%BE%D0%B8%D0%B4%D0%BD%D1%8B%D0%B5_%D1%80%D0%B0%D1%81%D1%82%D0%B2%D0%BE%D1%80%D1%8B" TargetMode="External"/><Relationship Id="rId377" Type="http://schemas.openxmlformats.org/officeDocument/2006/relationships/hyperlink" Target="http://chem21.info/info/24848" TargetMode="External"/><Relationship Id="rId500" Type="http://schemas.openxmlformats.org/officeDocument/2006/relationships/image" Target="media/image87.wmf"/><Relationship Id="rId542" Type="http://schemas.openxmlformats.org/officeDocument/2006/relationships/oleObject" Target="embeddings/oleObject76.bin"/><Relationship Id="rId584" Type="http://schemas.openxmlformats.org/officeDocument/2006/relationships/oleObject" Target="embeddings/oleObject97.bin"/><Relationship Id="rId5" Type="http://schemas.openxmlformats.org/officeDocument/2006/relationships/image" Target="media/image1.wmf"/><Relationship Id="rId181" Type="http://schemas.openxmlformats.org/officeDocument/2006/relationships/hyperlink" Target="https://ru.wikipedia.org/wiki/%D0%9F%D1%80%D0%B5%D1%86%D0%B8%D0%BF%D0%B8%D1%82%D0%B0%D1%82_(%D1%85%D0%B8%D0%BC%D0%B8%D1%8F)" TargetMode="External"/><Relationship Id="rId237" Type="http://schemas.openxmlformats.org/officeDocument/2006/relationships/hyperlink" Target="http://www.chem-astu.ru/chair/study/anchem/move.php?term=gflr5HJFSONED4562748jgFJgjka" TargetMode="External"/><Relationship Id="rId402" Type="http://schemas.openxmlformats.org/officeDocument/2006/relationships/oleObject" Target="embeddings/oleObject6.bin"/><Relationship Id="rId279" Type="http://schemas.openxmlformats.org/officeDocument/2006/relationships/hyperlink" Target="http://chem21.info/info/1555826" TargetMode="External"/><Relationship Id="rId444" Type="http://schemas.openxmlformats.org/officeDocument/2006/relationships/oleObject" Target="embeddings/oleObject28.bin"/><Relationship Id="rId486" Type="http://schemas.openxmlformats.org/officeDocument/2006/relationships/image" Target="media/image80.wmf"/><Relationship Id="rId43" Type="http://schemas.openxmlformats.org/officeDocument/2006/relationships/hyperlink" Target="http://chem21.info/info/221073" TargetMode="External"/><Relationship Id="rId139" Type="http://schemas.openxmlformats.org/officeDocument/2006/relationships/image" Target="media/image12.png"/><Relationship Id="rId290" Type="http://schemas.openxmlformats.org/officeDocument/2006/relationships/hyperlink" Target="http://chem21.info/info/1829598" TargetMode="External"/><Relationship Id="rId304" Type="http://schemas.openxmlformats.org/officeDocument/2006/relationships/hyperlink" Target="http://zadachi-po-khimii.ru/category/obshaya-himiya/rastvory/sposoby-vyrazheniya-koncentracij-rastvorov" TargetMode="External"/><Relationship Id="rId346" Type="http://schemas.openxmlformats.org/officeDocument/2006/relationships/hyperlink" Target="http://www.chem21.info/info/374876" TargetMode="External"/><Relationship Id="rId388" Type="http://schemas.openxmlformats.org/officeDocument/2006/relationships/hyperlink" Target="http://chem21.info/info/1558016" TargetMode="External"/><Relationship Id="rId511" Type="http://schemas.openxmlformats.org/officeDocument/2006/relationships/oleObject" Target="embeddings/oleObject61.bin"/><Relationship Id="rId553" Type="http://schemas.openxmlformats.org/officeDocument/2006/relationships/image" Target="media/image115.wmf"/><Relationship Id="rId609" Type="http://schemas.openxmlformats.org/officeDocument/2006/relationships/oleObject" Target="embeddings/oleObject110.bin"/><Relationship Id="rId85" Type="http://schemas.openxmlformats.org/officeDocument/2006/relationships/hyperlink" Target="https://ru.wikipedia.org/wiki/%D0%9A%D0%BE%D0%BB%D0%B8%D1%87%D0%B5%D1%81%D1%82%D0%B2%D0%B5%D0%BD%D0%BD%D1%8B%D0%B9_%D0%B0%D0%BD%D0%B0%D0%BB%D0%B8%D0%B7_(%D1%85%D0%B8%D0%BC%D0%B8%D1%8F)" TargetMode="External"/><Relationship Id="rId150" Type="http://schemas.openxmlformats.org/officeDocument/2006/relationships/hyperlink" Target="http://www.chem-astu.ru/chair/study/anchem/move.php?term=jkdggfDJJYT6gsfg34ft95fDghhhdSer4" TargetMode="External"/><Relationship Id="rId192" Type="http://schemas.openxmlformats.org/officeDocument/2006/relationships/hyperlink" Target="https://ru.wikipedia.org/wiki/%D0%94%D0%B0%D0%B2%D0%BB%D0%B5%D0%BD%D0%B8%D0%B5" TargetMode="External"/><Relationship Id="rId206" Type="http://schemas.openxmlformats.org/officeDocument/2006/relationships/hyperlink" Target="https://ru.wikipedia.org/wiki/%D0%98%D0%BE%D0%B4%D0%BE%D0%BC%D0%B5%D1%82%D1%80%D0%B8%D1%8F" TargetMode="External"/><Relationship Id="rId413" Type="http://schemas.openxmlformats.org/officeDocument/2006/relationships/image" Target="media/image44.wmf"/><Relationship Id="rId595" Type="http://schemas.openxmlformats.org/officeDocument/2006/relationships/image" Target="media/image136.wmf"/><Relationship Id="rId248" Type="http://schemas.openxmlformats.org/officeDocument/2006/relationships/hyperlink" Target="http://www.chem-astu.ru/chair/study/anchem/move.php?term=jkdggfDJJYT6gsfg34ft95fDghhhdSer4" TargetMode="External"/><Relationship Id="rId455" Type="http://schemas.openxmlformats.org/officeDocument/2006/relationships/image" Target="media/image65.wmf"/><Relationship Id="rId497" Type="http://schemas.openxmlformats.org/officeDocument/2006/relationships/oleObject" Target="embeddings/oleObject55.bin"/><Relationship Id="rId620" Type="http://schemas.openxmlformats.org/officeDocument/2006/relationships/image" Target="media/image148.wmf"/><Relationship Id="rId12" Type="http://schemas.openxmlformats.org/officeDocument/2006/relationships/oleObject" Target="embeddings/oleObject4.bin"/><Relationship Id="rId108" Type="http://schemas.openxmlformats.org/officeDocument/2006/relationships/hyperlink" Target="https://ru.wikipedia.org/wiki/%D0%AD%D0%BB%D0%B5%D0%BA%D1%82%D1%80%D0%BE%D0%BB%D0%B8%D0%B7" TargetMode="External"/><Relationship Id="rId315" Type="http://schemas.openxmlformats.org/officeDocument/2006/relationships/hyperlink" Target="https://ru.wikipedia.org/wiki/%D0%9C%D0%BE%D0%BB%D0%BE%D0%BA%D0%BE" TargetMode="External"/><Relationship Id="rId357" Type="http://schemas.openxmlformats.org/officeDocument/2006/relationships/hyperlink" Target="https://ru.wikipedia.org/wiki/%D0%9A%D0%B0%D0%B1%D0%BB%D1%83%D0%BA%D0%BE%D0%B2,_%D0%98%D0%B2%D0%B0%D0%BD_%D0%90%D0%BB%D0%B5%D0%BA%D1%81%D0%B5%D0%B5%D0%B2%D0%B8%D1%87" TargetMode="External"/><Relationship Id="rId522" Type="http://schemas.openxmlformats.org/officeDocument/2006/relationships/oleObject" Target="embeddings/oleObject66.bin"/><Relationship Id="rId54" Type="http://schemas.openxmlformats.org/officeDocument/2006/relationships/hyperlink" Target="https://ru.wikipedia.org/wiki/%D0%9E%D0%BA%D1%81%D0%B8%D0%B4_%D0%B0%D0%BB%D1%8E%D0%BC%D0%B8%D0%BD%D0%B8%D1%8F" TargetMode="External"/><Relationship Id="rId96" Type="http://schemas.openxmlformats.org/officeDocument/2006/relationships/hyperlink" Target="https://ru.wikipedia.org/w/index.php?title=%D0%AD%D0%BB%D0%B5%D0%BA%D1%82%D1%80%D0%BE%D0%BB%D0%B8%D0%B7%D0%B5%D1%80&amp;action=edit&amp;redlink=1" TargetMode="External"/><Relationship Id="rId161" Type="http://schemas.openxmlformats.org/officeDocument/2006/relationships/hyperlink" Target="http://www.chem-astu.ru/chair/study/anchem/move.php?term=nhggffffdye56733FFgw3dFgAAs" TargetMode="External"/><Relationship Id="rId217" Type="http://schemas.openxmlformats.org/officeDocument/2006/relationships/image" Target="media/image20.gif"/><Relationship Id="rId399" Type="http://schemas.openxmlformats.org/officeDocument/2006/relationships/hyperlink" Target="https://ru.wikipedia.org/wiki/%D0%91%D1%80%D0%BE%D1%83%D0%BD%D0%BE%D0%B2%D1%81%D0%BA%D0%BE%D0%B5_%D0%B4%D0%B2%D0%B8%D0%B6%D0%B5%D0%BD%D0%B8%D0%B5" TargetMode="External"/><Relationship Id="rId564" Type="http://schemas.openxmlformats.org/officeDocument/2006/relationships/oleObject" Target="embeddings/oleObject87.bin"/><Relationship Id="rId259" Type="http://schemas.openxmlformats.org/officeDocument/2006/relationships/image" Target="media/image29.gif"/><Relationship Id="rId424" Type="http://schemas.openxmlformats.org/officeDocument/2006/relationships/oleObject" Target="embeddings/oleObject18.bin"/><Relationship Id="rId466" Type="http://schemas.openxmlformats.org/officeDocument/2006/relationships/oleObject" Target="embeddings/oleObject39.bin"/><Relationship Id="rId23" Type="http://schemas.openxmlformats.org/officeDocument/2006/relationships/hyperlink" Target="http://chem21.info/info/1494684" TargetMode="External"/><Relationship Id="rId119" Type="http://schemas.openxmlformats.org/officeDocument/2006/relationships/hyperlink" Target="https://ru.wikipedia.org/wiki/%D0%90%D0%BD%D0%B0%D0%BB%D0%B8%D1%82%D0%B8%D1%87%D0%B5%D1%81%D0%BA%D0%B0%D1%8F_%D1%85%D0%B8%D0%BC%D0%B8%D1%8F" TargetMode="External"/><Relationship Id="rId270" Type="http://schemas.openxmlformats.org/officeDocument/2006/relationships/hyperlink" Target="http://chem21.info/info/502539" TargetMode="External"/><Relationship Id="rId326" Type="http://schemas.openxmlformats.org/officeDocument/2006/relationships/hyperlink" Target="https://ru.wikipedia.org/wiki/%D0%9A%D0%BE%D0%BC%D0%BF%D0%BE%D0%B7%D0%B8%D1%86%D0%B8%D0%BE%D0%BD%D0%BD%D1%8B%D0%B9_%D0%BC%D0%B0%D1%82%D0%B5%D1%80%D0%B8%D0%B0%D0%BB" TargetMode="External"/><Relationship Id="rId533" Type="http://schemas.openxmlformats.org/officeDocument/2006/relationships/image" Target="media/image105.wmf"/><Relationship Id="rId65" Type="http://schemas.openxmlformats.org/officeDocument/2006/relationships/hyperlink" Target="https://ru.wikipedia.org/wiki/%D0%A1%D0%B2%D0%B5%D1%82" TargetMode="External"/><Relationship Id="rId130" Type="http://schemas.openxmlformats.org/officeDocument/2006/relationships/hyperlink" Target="https://ru.wikipedia.org/wiki/%D0%A2%D0%B8%D1%82%D1%80%D0%B8%D0%BC%D0%B5%D1%82%D1%80%D0%B8%D1%87%D0%B5%D1%81%D0%BA%D0%B8%D0%B9_%D0%B0%D0%BD%D0%B0%D0%BB%D0%B8%D0%B7" TargetMode="External"/><Relationship Id="rId368" Type="http://schemas.openxmlformats.org/officeDocument/2006/relationships/image" Target="media/image33.png"/><Relationship Id="rId575" Type="http://schemas.openxmlformats.org/officeDocument/2006/relationships/image" Target="media/image126.wmf"/><Relationship Id="rId172" Type="http://schemas.openxmlformats.org/officeDocument/2006/relationships/image" Target="media/image16.png"/><Relationship Id="rId228" Type="http://schemas.openxmlformats.org/officeDocument/2006/relationships/hyperlink" Target="http://www.chem-astu.ru/chair/study/anchem/move.php?term=fgep9466275395628hft56393fdsSe34iJJkiyuUU" TargetMode="External"/><Relationship Id="rId435" Type="http://schemas.openxmlformats.org/officeDocument/2006/relationships/image" Target="media/image55.wmf"/><Relationship Id="rId477" Type="http://schemas.openxmlformats.org/officeDocument/2006/relationships/oleObject" Target="embeddings/oleObject45.bin"/><Relationship Id="rId600" Type="http://schemas.openxmlformats.org/officeDocument/2006/relationships/oleObject" Target="embeddings/oleObject105.bin"/><Relationship Id="rId281" Type="http://schemas.openxmlformats.org/officeDocument/2006/relationships/hyperlink" Target="http://chem21.info/info/167928" TargetMode="External"/><Relationship Id="rId337" Type="http://schemas.openxmlformats.org/officeDocument/2006/relationships/hyperlink" Target="https://ru.wikipedia.org/wiki/%D0%9C%D0%BE%D0%BB%D0%BE%D0%BA%D0%BE" TargetMode="External"/><Relationship Id="rId502" Type="http://schemas.openxmlformats.org/officeDocument/2006/relationships/image" Target="media/image89.wmf"/><Relationship Id="rId34" Type="http://schemas.openxmlformats.org/officeDocument/2006/relationships/hyperlink" Target="http://chem21.info/info/73744" TargetMode="External"/><Relationship Id="rId76" Type="http://schemas.openxmlformats.org/officeDocument/2006/relationships/hyperlink" Target="http://dic.academic.ru/dic.nsf/ruwiki/14916" TargetMode="External"/><Relationship Id="rId141" Type="http://schemas.openxmlformats.org/officeDocument/2006/relationships/hyperlink" Target="https://ru.wikipedia.org/wiki/%D0%9C%D0%BE%D0%BB%D1%8C" TargetMode="External"/><Relationship Id="rId379" Type="http://schemas.openxmlformats.org/officeDocument/2006/relationships/hyperlink" Target="http://chem21.info/info/1492990" TargetMode="External"/><Relationship Id="rId544" Type="http://schemas.openxmlformats.org/officeDocument/2006/relationships/oleObject" Target="embeddings/oleObject77.bin"/><Relationship Id="rId586" Type="http://schemas.openxmlformats.org/officeDocument/2006/relationships/oleObject" Target="embeddings/oleObject98.bin"/><Relationship Id="rId7" Type="http://schemas.openxmlformats.org/officeDocument/2006/relationships/image" Target="media/image2.wmf"/><Relationship Id="rId183" Type="http://schemas.openxmlformats.org/officeDocument/2006/relationships/hyperlink" Target="https://ru.wikipedia.org/wiki/%D0%9A%D0%B0%D1%87%D0%B5%D1%81%D1%82%D0%B2%D0%B5%D0%BD%D0%BD%D1%8B%D0%B9_%D0%B0%D0%BD%D0%B0%D0%BB%D0%B8%D0%B7_(%D1%85%D0%B8%D0%BC%D0%B8%D1%8F)" TargetMode="External"/><Relationship Id="rId239" Type="http://schemas.openxmlformats.org/officeDocument/2006/relationships/hyperlink" Target="http://www.chem-astu.ru/chair/study/anchem/move.php?term=SertGFionfd5032sFtgyungFASWLPHYjh654827" TargetMode="External"/><Relationship Id="rId390" Type="http://schemas.openxmlformats.org/officeDocument/2006/relationships/hyperlink" Target="http://chem21.info/info/146791" TargetMode="External"/><Relationship Id="rId404" Type="http://schemas.openxmlformats.org/officeDocument/2006/relationships/oleObject" Target="embeddings/oleObject7.bin"/><Relationship Id="rId446" Type="http://schemas.openxmlformats.org/officeDocument/2006/relationships/oleObject" Target="embeddings/oleObject29.bin"/><Relationship Id="rId611" Type="http://schemas.openxmlformats.org/officeDocument/2006/relationships/oleObject" Target="embeddings/oleObject111.bin"/><Relationship Id="rId250" Type="http://schemas.openxmlformats.org/officeDocument/2006/relationships/hyperlink" Target="http://www.chem-astu.ru/chair/study/anchem/move.php?term=gofkurtmvFjlIU675F" TargetMode="External"/><Relationship Id="rId292" Type="http://schemas.openxmlformats.org/officeDocument/2006/relationships/hyperlink" Target="http://chem21.info/info/132897" TargetMode="External"/><Relationship Id="rId306" Type="http://schemas.openxmlformats.org/officeDocument/2006/relationships/hyperlink" Target="https://ru.wikipedia.org/wiki/%D0%A2%D0%B5%D1%80%D0%BC%D0%BE%D0%B4%D0%B8%D0%BD%D0%B0%D0%BC%D0%B8%D1%87%D0%B5%D1%81%D0%BA%D0%B0%D1%8F_%D1%84%D0%B0%D0%B7%D0%B0" TargetMode="External"/><Relationship Id="rId488" Type="http://schemas.openxmlformats.org/officeDocument/2006/relationships/image" Target="media/image81.wmf"/><Relationship Id="rId45" Type="http://schemas.openxmlformats.org/officeDocument/2006/relationships/hyperlink" Target="https://ru.wikipedia.org/wiki/%D0%9C%D0%B5%D1%82%D0%BE%D0%B4_%D1%80%D0%B0%D0%B7%D0%B4%D0%B5%D0%BB%D0%B5%D0%BD%D0%B8%D1%8F" TargetMode="External"/><Relationship Id="rId87" Type="http://schemas.openxmlformats.org/officeDocument/2006/relationships/hyperlink" Target="https://ru.wikipedia.org/wiki/%D0%9A%D0%BE%D0%BD%D0%B4%D1%83%D0%BA%D1%82%D0%BE%D0%BC%D0%B5%D1%82%D1%80%D0%B8%D1%8F" TargetMode="External"/><Relationship Id="rId110" Type="http://schemas.openxmlformats.org/officeDocument/2006/relationships/hyperlink" Target="https://ru.wikipedia.org/wiki/%D0%A1%D1%82%D0%B5%D1%85%D0%B8%D0%BE%D0%BC%D0%B5%D1%82%D1%80%D0%B8%D1%8F" TargetMode="External"/><Relationship Id="rId348" Type="http://schemas.openxmlformats.org/officeDocument/2006/relationships/hyperlink" Target="http://www.chem21.info/info/6122" TargetMode="External"/><Relationship Id="rId513" Type="http://schemas.openxmlformats.org/officeDocument/2006/relationships/oleObject" Target="embeddings/oleObject62.bin"/><Relationship Id="rId555" Type="http://schemas.openxmlformats.org/officeDocument/2006/relationships/image" Target="media/image116.wmf"/><Relationship Id="rId597" Type="http://schemas.openxmlformats.org/officeDocument/2006/relationships/image" Target="media/image137.wmf"/><Relationship Id="rId152" Type="http://schemas.openxmlformats.org/officeDocument/2006/relationships/hyperlink" Target="http://www.chem-astu.ru/chair/study/anchem/move.php?term=gofkurtmvFjlIU675F" TargetMode="External"/><Relationship Id="rId194" Type="http://schemas.openxmlformats.org/officeDocument/2006/relationships/hyperlink" Target="https://ru.wikipedia.org/wiki/%D0%AD%D0%BB%D0%B5%D0%BA%D1%82%D1%80%D0%BE%D0%BC%D0%B0%D0%B3%D0%BD%D0%B8%D1%82%D0%BD%D0%BE%D0%B5_%D0%BF%D0%BE%D0%BB%D0%B5" TargetMode="External"/><Relationship Id="rId208" Type="http://schemas.openxmlformats.org/officeDocument/2006/relationships/hyperlink" Target="https://ru.wikipedia.org/wiki/%D0%A6%D0%B5%D1%80%D0%B8%D0%BC%D0%B5%D1%82%D1%80%D0%B8%D1%8F" TargetMode="External"/><Relationship Id="rId415" Type="http://schemas.openxmlformats.org/officeDocument/2006/relationships/image" Target="media/image45.wmf"/><Relationship Id="rId457" Type="http://schemas.openxmlformats.org/officeDocument/2006/relationships/image" Target="media/image66.wmf"/><Relationship Id="rId622" Type="http://schemas.openxmlformats.org/officeDocument/2006/relationships/image" Target="media/image149.wmf"/><Relationship Id="rId261" Type="http://schemas.openxmlformats.org/officeDocument/2006/relationships/hyperlink" Target="http://chem21.info/info/975231" TargetMode="External"/><Relationship Id="rId499" Type="http://schemas.openxmlformats.org/officeDocument/2006/relationships/oleObject" Target="embeddings/oleObject56.bin"/><Relationship Id="rId14" Type="http://schemas.openxmlformats.org/officeDocument/2006/relationships/hyperlink" Target="http://chem21.info/info/190748" TargetMode="External"/><Relationship Id="rId56" Type="http://schemas.openxmlformats.org/officeDocument/2006/relationships/hyperlink" Target="https://ru.wikipedia.org/wiki/%D0%93%D0%B0%D0%B7" TargetMode="External"/><Relationship Id="rId317" Type="http://schemas.openxmlformats.org/officeDocument/2006/relationships/hyperlink" Target="https://ru.wikipedia.org/wiki/%D0%92%D0%B7%D0%B2%D0%B5%D1%81%D1%8C" TargetMode="External"/><Relationship Id="rId359" Type="http://schemas.openxmlformats.org/officeDocument/2006/relationships/hyperlink" Target="https://ru.wikipedia.org/wiki/%D0%9C%D0%B5%D0%BD%D0%B4%D0%B5%D0%BB%D0%B5%D0%B5%D0%B2,_%D0%94%D0%BC%D0%B8%D1%82%D1%80%D0%B8%D0%B9_%D0%98%D0%B2%D0%B0%D0%BD%D0%BE%D0%B2%D0%B8%D1%87" TargetMode="External"/><Relationship Id="rId524" Type="http://schemas.openxmlformats.org/officeDocument/2006/relationships/oleObject" Target="embeddings/oleObject67.bin"/><Relationship Id="rId566" Type="http://schemas.openxmlformats.org/officeDocument/2006/relationships/oleObject" Target="embeddings/oleObject88.bin"/><Relationship Id="rId98" Type="http://schemas.openxmlformats.org/officeDocument/2006/relationships/hyperlink" Target="https://ru.wikipedia.org/wiki/%D0%9A%D1%83%D0%BB%D0%BE%D0%BD%D0%BE%D0%BC%D0%B5%D1%82%D1%80%D0%B8%D1%8F" TargetMode="External"/><Relationship Id="rId121" Type="http://schemas.openxmlformats.org/officeDocument/2006/relationships/hyperlink" Target="http://alnam.ru/book_e_chem.php?id=136" TargetMode="External"/><Relationship Id="rId163" Type="http://schemas.openxmlformats.org/officeDocument/2006/relationships/image" Target="media/image14.gif"/><Relationship Id="rId219" Type="http://schemas.openxmlformats.org/officeDocument/2006/relationships/image" Target="media/image22.gif"/><Relationship Id="rId370" Type="http://schemas.openxmlformats.org/officeDocument/2006/relationships/image" Target="media/image34.png"/><Relationship Id="rId426" Type="http://schemas.openxmlformats.org/officeDocument/2006/relationships/oleObject" Target="embeddings/oleObject19.bin"/><Relationship Id="rId230" Type="http://schemas.openxmlformats.org/officeDocument/2006/relationships/hyperlink" Target="http://www.chem-astu.ru/chair/study/anchem/r_2_2.htm" TargetMode="External"/><Relationship Id="rId468" Type="http://schemas.openxmlformats.org/officeDocument/2006/relationships/image" Target="media/image71.wmf"/><Relationship Id="rId25" Type="http://schemas.openxmlformats.org/officeDocument/2006/relationships/hyperlink" Target="http://chem21.info/info/499933" TargetMode="External"/><Relationship Id="rId67" Type="http://schemas.openxmlformats.org/officeDocument/2006/relationships/hyperlink" Target="https://ru.wikipedia.org/wiki/%D0%9F%D0%BB%D0%B0%D0%B7%D0%BC%D0%B0" TargetMode="External"/><Relationship Id="rId272" Type="http://schemas.openxmlformats.org/officeDocument/2006/relationships/hyperlink" Target="http://chem21.info/info/6776" TargetMode="External"/><Relationship Id="rId328" Type="http://schemas.openxmlformats.org/officeDocument/2006/relationships/hyperlink" Target="https://ru.wikipedia.org/wiki/%D0%9C%D0%BE%D0%BB%D0%BE%D0%BA%D0%BE" TargetMode="External"/><Relationship Id="rId535" Type="http://schemas.openxmlformats.org/officeDocument/2006/relationships/image" Target="media/image106.wmf"/><Relationship Id="rId577" Type="http://schemas.openxmlformats.org/officeDocument/2006/relationships/image" Target="media/image127.wmf"/><Relationship Id="rId132" Type="http://schemas.openxmlformats.org/officeDocument/2006/relationships/hyperlink" Target="https://ru.wikipedia.org/wiki/%D0%98%D0%BE%D0%BD" TargetMode="External"/><Relationship Id="rId174" Type="http://schemas.openxmlformats.org/officeDocument/2006/relationships/hyperlink" Target="https://ru.wikipedia.org/wiki/%D0%90%D0%BA%D1%82%D0%B8%D0%B2%D0%BD%D0%BE%D1%81%D1%82%D1%8C_(%D1%85%D0%B8%D0%BC%D0%B8%D1%8F)" TargetMode="External"/><Relationship Id="rId381" Type="http://schemas.openxmlformats.org/officeDocument/2006/relationships/hyperlink" Target="http://chem21.info/info/17891" TargetMode="External"/><Relationship Id="rId602" Type="http://schemas.openxmlformats.org/officeDocument/2006/relationships/oleObject" Target="embeddings/oleObject106.bin"/><Relationship Id="rId241" Type="http://schemas.openxmlformats.org/officeDocument/2006/relationships/hyperlink" Target="http://www.chem-astu.ru/chair/study/anchem/move.php?term=SertGFionfd5032sFtgyungFASWLPHYjh654827" TargetMode="External"/><Relationship Id="rId437" Type="http://schemas.openxmlformats.org/officeDocument/2006/relationships/image" Target="media/image56.wmf"/><Relationship Id="rId479" Type="http://schemas.openxmlformats.org/officeDocument/2006/relationships/oleObject" Target="embeddings/oleObject46.bin"/><Relationship Id="rId36" Type="http://schemas.openxmlformats.org/officeDocument/2006/relationships/hyperlink" Target="http://chem21.info/info/951356" TargetMode="External"/><Relationship Id="rId283" Type="http://schemas.openxmlformats.org/officeDocument/2006/relationships/hyperlink" Target="http://chem21.info/info/264707" TargetMode="External"/><Relationship Id="rId339" Type="http://schemas.openxmlformats.org/officeDocument/2006/relationships/hyperlink" Target="https://ru.wikipedia.org/wiki/%D0%92%D0%BE%D0%B4%D0%BD%D1%8B%D0%B9_%D1%80%D0%B0%D1%81%D1%82%D0%B2%D0%BE%D1%80" TargetMode="External"/><Relationship Id="rId490" Type="http://schemas.openxmlformats.org/officeDocument/2006/relationships/image" Target="media/image82.wmf"/><Relationship Id="rId504" Type="http://schemas.openxmlformats.org/officeDocument/2006/relationships/image" Target="media/image90.wmf"/><Relationship Id="rId546" Type="http://schemas.openxmlformats.org/officeDocument/2006/relationships/oleObject" Target="embeddings/oleObject78.bin"/><Relationship Id="rId78" Type="http://schemas.openxmlformats.org/officeDocument/2006/relationships/hyperlink" Target="http://dic.academic.ru/dic.nsf/ruwiki/366152" TargetMode="External"/><Relationship Id="rId101" Type="http://schemas.openxmlformats.org/officeDocument/2006/relationships/hyperlink" Target="https://ru.wikipedia.org/wiki/%D0%9A%D1%83%D0%BB%D0%BE%D0%BD" TargetMode="External"/><Relationship Id="rId143" Type="http://schemas.openxmlformats.org/officeDocument/2006/relationships/hyperlink" Target="http://www.chem-astu.ru/chair/study/anchem/r_5_1.htm" TargetMode="External"/><Relationship Id="rId185" Type="http://schemas.openxmlformats.org/officeDocument/2006/relationships/hyperlink" Target="https://ru.wikipedia.org/wiki/%D0%93%D0%B8%D0%B4%D1%80%D0%BE%D0%BC%D0%B5%D1%82%D0%B0%D0%BB%D0%BB%D1%83%D1%80%D0%B3%D0%B8%D1%8F" TargetMode="External"/><Relationship Id="rId350" Type="http://schemas.openxmlformats.org/officeDocument/2006/relationships/hyperlink" Target="http://www.chem21.info/info/2957" TargetMode="External"/><Relationship Id="rId406" Type="http://schemas.openxmlformats.org/officeDocument/2006/relationships/oleObject" Target="embeddings/oleObject8.bin"/><Relationship Id="rId588" Type="http://schemas.openxmlformats.org/officeDocument/2006/relationships/oleObject" Target="embeddings/oleObject99.bin"/><Relationship Id="rId9" Type="http://schemas.openxmlformats.org/officeDocument/2006/relationships/image" Target="media/image3.wmf"/><Relationship Id="rId210" Type="http://schemas.openxmlformats.org/officeDocument/2006/relationships/hyperlink" Target="https://ru.wikipedia.org/wiki/%D0%92%D0%B0%D0%BD%D0%B0%D0%B4%D0%B0%D1%82%D0%BE%D0%BC%D0%B5%D1%82%D1%80%D0%B8%D1%8F" TargetMode="External"/><Relationship Id="rId392" Type="http://schemas.openxmlformats.org/officeDocument/2006/relationships/hyperlink" Target="http://chem21.info/info/1802838" TargetMode="External"/><Relationship Id="rId448" Type="http://schemas.openxmlformats.org/officeDocument/2006/relationships/oleObject" Target="embeddings/oleObject30.bin"/><Relationship Id="rId613" Type="http://schemas.openxmlformats.org/officeDocument/2006/relationships/oleObject" Target="embeddings/oleObject112.bin"/><Relationship Id="rId252" Type="http://schemas.openxmlformats.org/officeDocument/2006/relationships/hyperlink" Target="http://generation-ufa.ru/index.html" TargetMode="External"/><Relationship Id="rId294" Type="http://schemas.openxmlformats.org/officeDocument/2006/relationships/hyperlink" Target="http://chem21.info/info/10025" TargetMode="External"/><Relationship Id="rId308" Type="http://schemas.openxmlformats.org/officeDocument/2006/relationships/hyperlink" Target="https://ru.wikipedia.org/wiki/%D0%97%D0%BE%D0%BB%D0%B8" TargetMode="External"/><Relationship Id="rId515" Type="http://schemas.openxmlformats.org/officeDocument/2006/relationships/oleObject" Target="embeddings/oleObject63.bin"/><Relationship Id="rId47" Type="http://schemas.openxmlformats.org/officeDocument/2006/relationships/hyperlink" Target="https://ru.wikipedia.org/wiki/%D0%93%D0%B5%D0%BB%D0%B8%D0%B9" TargetMode="External"/><Relationship Id="rId89" Type="http://schemas.openxmlformats.org/officeDocument/2006/relationships/hyperlink" Target="https://ru.wikipedia.org/wiki/%D0%A2%D0%B8%D1%82%D1%80%D0%BE%D0%B2%D0%B0%D0%BD%D0%B8%D0%B5" TargetMode="External"/><Relationship Id="rId112" Type="http://schemas.openxmlformats.org/officeDocument/2006/relationships/hyperlink" Target="https://ru.wikipedia.org/wiki/%D0%98%D0%B4%D0%B5%D0%BD%D1%82%D0%B8%D1%84%D0%B8%D0%BA%D0%B0%D1%86%D0%B8%D1%8F_(%D1%85%D0%B8%D0%BC%D0%B8%D1%8F)" TargetMode="External"/><Relationship Id="rId154" Type="http://schemas.openxmlformats.org/officeDocument/2006/relationships/hyperlink" Target="http://www.chem-astu.ru/chair/study/anchem/move.php?term=nbvnbnnnNBBVBNJGFDHjjffGfddsHK45d25786" TargetMode="External"/><Relationship Id="rId361" Type="http://schemas.openxmlformats.org/officeDocument/2006/relationships/hyperlink" Target="https://ru.wikipedia.org/wiki/%D0%AD%D0%BB%D0%B5%D0%BA%D1%82%D1%80%D0%BE%D0%BB%D0%B8%D1%82" TargetMode="External"/><Relationship Id="rId557" Type="http://schemas.openxmlformats.org/officeDocument/2006/relationships/image" Target="media/image117.wmf"/><Relationship Id="rId599" Type="http://schemas.openxmlformats.org/officeDocument/2006/relationships/image" Target="media/image138.wmf"/><Relationship Id="rId196" Type="http://schemas.openxmlformats.org/officeDocument/2006/relationships/hyperlink" Target="https://ru.wikipedia.org/wiki/%D0%A4%D1%80%D0%B0%D0%BD%D1%86%D0%B8%D1%8F" TargetMode="External"/><Relationship Id="rId417" Type="http://schemas.openxmlformats.org/officeDocument/2006/relationships/image" Target="media/image46.wmf"/><Relationship Id="rId459" Type="http://schemas.openxmlformats.org/officeDocument/2006/relationships/image" Target="media/image67.wmf"/><Relationship Id="rId624" Type="http://schemas.openxmlformats.org/officeDocument/2006/relationships/oleObject" Target="embeddings/oleObject118.bin"/><Relationship Id="rId16" Type="http://schemas.openxmlformats.org/officeDocument/2006/relationships/hyperlink" Target="http://chem21.info/info/1707373" TargetMode="External"/><Relationship Id="rId221" Type="http://schemas.openxmlformats.org/officeDocument/2006/relationships/image" Target="media/image24.gif"/><Relationship Id="rId263" Type="http://schemas.openxmlformats.org/officeDocument/2006/relationships/hyperlink" Target="http://chem21.info/info/8528" TargetMode="External"/><Relationship Id="rId319" Type="http://schemas.openxmlformats.org/officeDocument/2006/relationships/hyperlink" Target="https://ru.wikipedia.org/wiki/%D0%9F%D0%BE%D1%80%D0%BE%D0%BB%D0%BE%D0%BD" TargetMode="External"/><Relationship Id="rId470" Type="http://schemas.openxmlformats.org/officeDocument/2006/relationships/image" Target="media/image72.wmf"/><Relationship Id="rId526" Type="http://schemas.openxmlformats.org/officeDocument/2006/relationships/oleObject" Target="embeddings/oleObject68.bin"/><Relationship Id="rId58" Type="http://schemas.openxmlformats.org/officeDocument/2006/relationships/hyperlink" Target="https://ru.wikipedia.org/wiki/%D0%A1%D0%BF%D0%B5%D0%BA%D1%82%D1%80%D0%B0%D0%BB%D1%8C%D0%BD%D1%8B%D0%B9_%D0%B0%D0%BD%D0%B0%D0%BB%D0%B8%D0%B7" TargetMode="External"/><Relationship Id="rId123" Type="http://schemas.openxmlformats.org/officeDocument/2006/relationships/hyperlink" Target="http://alnam.ru/book_e_chem.php?id=123" TargetMode="External"/><Relationship Id="rId330" Type="http://schemas.openxmlformats.org/officeDocument/2006/relationships/hyperlink" Target="https://ru.wikipedia.org/wiki/%D0%96%D0%B8%D1%80" TargetMode="External"/><Relationship Id="rId568" Type="http://schemas.openxmlformats.org/officeDocument/2006/relationships/oleObject" Target="embeddings/oleObject89.bin"/><Relationship Id="rId165" Type="http://schemas.openxmlformats.org/officeDocument/2006/relationships/hyperlink" Target="http://www.chem-astu.ru/chair/study/anchem/r_5_5.htm" TargetMode="External"/><Relationship Id="rId372" Type="http://schemas.openxmlformats.org/officeDocument/2006/relationships/image" Target="media/image36.png"/><Relationship Id="rId428" Type="http://schemas.openxmlformats.org/officeDocument/2006/relationships/oleObject" Target="embeddings/oleObject20.bin"/><Relationship Id="rId232" Type="http://schemas.openxmlformats.org/officeDocument/2006/relationships/hyperlink" Target="http://www.chem-astu.ru/chair/study/anchem/move.php?term=hsttwee456ffscddjxbfTgf3wG" TargetMode="External"/><Relationship Id="rId274" Type="http://schemas.openxmlformats.org/officeDocument/2006/relationships/hyperlink" Target="http://chem21.info/info/26129" TargetMode="External"/><Relationship Id="rId481" Type="http://schemas.openxmlformats.org/officeDocument/2006/relationships/oleObject" Target="embeddings/oleObject47.bin"/><Relationship Id="rId27" Type="http://schemas.openxmlformats.org/officeDocument/2006/relationships/hyperlink" Target="http://chem21.info/info/132418" TargetMode="External"/><Relationship Id="rId69" Type="http://schemas.openxmlformats.org/officeDocument/2006/relationships/hyperlink" Target="https://ru.wikipedia.org/wiki/%D0%AD%D0%BB%D0%B5%D0%BA%D1%82%D1%80%D0%B8%D1%87%D0%B5%D1%81%D0%BA%D0%B0%D1%8F_%D0%B4%D1%83%D0%B3%D0%B0" TargetMode="External"/><Relationship Id="rId134" Type="http://schemas.openxmlformats.org/officeDocument/2006/relationships/image" Target="media/image8.png"/><Relationship Id="rId537" Type="http://schemas.openxmlformats.org/officeDocument/2006/relationships/image" Target="media/image107.wmf"/><Relationship Id="rId579" Type="http://schemas.openxmlformats.org/officeDocument/2006/relationships/image" Target="media/image128.wmf"/><Relationship Id="rId80" Type="http://schemas.openxmlformats.org/officeDocument/2006/relationships/hyperlink" Target="http://dic.academic.ru/dic.nsf/ruwiki/157054" TargetMode="External"/><Relationship Id="rId176" Type="http://schemas.openxmlformats.org/officeDocument/2006/relationships/hyperlink" Target="https://ru.wikipedia.org/wiki/%D0%9A%D0%BE%D0%BD%D1%81%D1%82%D0%B0%D0%BD%D1%82%D0%B0_%D1%80%D0%B0%D0%B2%D0%BD%D0%BE%D0%B2%D0%B5%D1%81%D0%B8%D1%8F" TargetMode="External"/><Relationship Id="rId341" Type="http://schemas.openxmlformats.org/officeDocument/2006/relationships/hyperlink" Target="http://www.chem21.info/info/5193" TargetMode="External"/><Relationship Id="rId383" Type="http://schemas.openxmlformats.org/officeDocument/2006/relationships/hyperlink" Target="http://chem21.info/info/1670910" TargetMode="External"/><Relationship Id="rId439" Type="http://schemas.openxmlformats.org/officeDocument/2006/relationships/image" Target="media/image57.wmf"/><Relationship Id="rId590" Type="http://schemas.openxmlformats.org/officeDocument/2006/relationships/oleObject" Target="embeddings/oleObject100.bin"/><Relationship Id="rId604" Type="http://schemas.openxmlformats.org/officeDocument/2006/relationships/oleObject" Target="embeddings/oleObject107.bin"/><Relationship Id="rId201" Type="http://schemas.openxmlformats.org/officeDocument/2006/relationships/hyperlink" Target="http://www.chem-astu.ru/chair/study/anchem/move.php?term=Fgd4798gdTgdhJu4fsjk6" TargetMode="External"/><Relationship Id="rId222" Type="http://schemas.openxmlformats.org/officeDocument/2006/relationships/image" Target="media/image25.gif"/><Relationship Id="rId243" Type="http://schemas.openxmlformats.org/officeDocument/2006/relationships/hyperlink" Target="http://www.chem-astu.ru/chair/study/anchem/move.php?term=ser70jjHGw28zzsaAAwqiopKKmfggrt42693t56" TargetMode="External"/><Relationship Id="rId264" Type="http://schemas.openxmlformats.org/officeDocument/2006/relationships/hyperlink" Target="http://chem21.info/info/20017" TargetMode="External"/><Relationship Id="rId285" Type="http://schemas.openxmlformats.org/officeDocument/2006/relationships/hyperlink" Target="http://chem21.info/info/235310" TargetMode="External"/><Relationship Id="rId450" Type="http://schemas.openxmlformats.org/officeDocument/2006/relationships/oleObject" Target="embeddings/oleObject31.bin"/><Relationship Id="rId471" Type="http://schemas.openxmlformats.org/officeDocument/2006/relationships/oleObject" Target="embeddings/oleObject42.bin"/><Relationship Id="rId506" Type="http://schemas.openxmlformats.org/officeDocument/2006/relationships/image" Target="media/image91.wmf"/><Relationship Id="rId17" Type="http://schemas.openxmlformats.org/officeDocument/2006/relationships/hyperlink" Target="http://chem21.info/info/1887795" TargetMode="External"/><Relationship Id="rId38" Type="http://schemas.openxmlformats.org/officeDocument/2006/relationships/hyperlink" Target="http://chem21.info/info/230987" TargetMode="External"/><Relationship Id="rId59" Type="http://schemas.openxmlformats.org/officeDocument/2006/relationships/hyperlink" Target="https://ru.wikipedia.org/wiki/%D0%AD%D0%BB%D0%B5%D0%BC%D0%B5%D0%BD%D1%82%D0%BD%D1%8B%D0%B9_%D0%B0%D0%BD%D0%B0%D0%BB%D0%B8%D0%B7" TargetMode="External"/><Relationship Id="rId103" Type="http://schemas.openxmlformats.org/officeDocument/2006/relationships/hyperlink" Target="https://ru.wikipedia.org/wiki/%D0%9C%D0%BE%D0%BB%D1%8C" TargetMode="External"/><Relationship Id="rId124" Type="http://schemas.openxmlformats.org/officeDocument/2006/relationships/hyperlink" Target="http://alnam.ru/book_e_chem.php?id=254" TargetMode="External"/><Relationship Id="rId310" Type="http://schemas.openxmlformats.org/officeDocument/2006/relationships/hyperlink" Target="https://ru.wikipedia.org/wiki/%D0%A2%D1%83%D0%BC%D0%B0%D0%BD" TargetMode="External"/><Relationship Id="rId492" Type="http://schemas.openxmlformats.org/officeDocument/2006/relationships/image" Target="media/image83.wmf"/><Relationship Id="rId527" Type="http://schemas.openxmlformats.org/officeDocument/2006/relationships/image" Target="media/image102.wmf"/><Relationship Id="rId548" Type="http://schemas.openxmlformats.org/officeDocument/2006/relationships/oleObject" Target="embeddings/oleObject79.bin"/><Relationship Id="rId569" Type="http://schemas.openxmlformats.org/officeDocument/2006/relationships/image" Target="media/image123.wmf"/><Relationship Id="rId70" Type="http://schemas.openxmlformats.org/officeDocument/2006/relationships/hyperlink" Target="https://ru.wikipedia.org/wiki/%D0%9B%D0%B0%D0%B7%D0%B5%D1%80%D0%BD%D0%B0%D1%8F_%D0%B0%D0%B1%D0%BB%D1%8F%D1%86%D0%B8%D1%8F" TargetMode="External"/><Relationship Id="rId91" Type="http://schemas.openxmlformats.org/officeDocument/2006/relationships/hyperlink" Target="https://ru.wikipedia.org/w/index.php?title=%D0%9A%D0%BE%D0%BD%D0%B4%D1%83%D0%BA%D1%82%D0%BE%D0%BC%D0%B5%D1%82%D1%80%D0%B8%D1%87%D0%B5%D1%81%D0%BA%D0%BE%D0%B5_%D1%82%D0%B8%D1%82%D1%80%D0%BE%D0%B2%D0%B0%D0%BD%D0%B8%D0%B5&amp;action=edit&amp;redlink=1" TargetMode="External"/><Relationship Id="rId145" Type="http://schemas.openxmlformats.org/officeDocument/2006/relationships/hyperlink" Target="http://www.chem-astu.ru/chair/study/anchem/move.php?term=ksgeHjkIHgfjsh87dv3hf" TargetMode="External"/><Relationship Id="rId166" Type="http://schemas.openxmlformats.org/officeDocument/2006/relationships/hyperlink" Target="http://www.chem-astu.ru/chair/study/anchem/r_5_6.htm" TargetMode="External"/><Relationship Id="rId187" Type="http://schemas.openxmlformats.org/officeDocument/2006/relationships/hyperlink" Target="https://ru.wikipedia.org/wiki/%D0%90%D0%BD%D0%BE%D0%B4" TargetMode="External"/><Relationship Id="rId331" Type="http://schemas.openxmlformats.org/officeDocument/2006/relationships/hyperlink" Target="https://ru.wikipedia.org/wiki/%D0%9A%D0%B0%D0%B7%D0%B5%D0%B8%D0%BD" TargetMode="External"/><Relationship Id="rId352" Type="http://schemas.openxmlformats.org/officeDocument/2006/relationships/hyperlink" Target="https://ru.wikipedia.org/w/index.php?title=%D0%A0%D0%B0%D0%B7%D0%B1%D0%B0%D0%B2%D0%BB%D0%B5%D0%BD%D0%BD%D1%8B%D0%B5_%D1%80%D0%B0%D1%81%D1%82%D0%B2%D0%BE%D1%80%D1%8B&amp;action=edit&amp;redlink=1" TargetMode="External"/><Relationship Id="rId373" Type="http://schemas.openxmlformats.org/officeDocument/2006/relationships/image" Target="media/image37.png"/><Relationship Id="rId394" Type="http://schemas.openxmlformats.org/officeDocument/2006/relationships/hyperlink" Target="https://ru.wikipedia.org/wiki/%D0%A0%D0%B0%D1%81%D1%82%D0%B2%D0%BE%D1%80" TargetMode="External"/><Relationship Id="rId408" Type="http://schemas.openxmlformats.org/officeDocument/2006/relationships/image" Target="media/image42.wmf"/><Relationship Id="rId429" Type="http://schemas.openxmlformats.org/officeDocument/2006/relationships/image" Target="media/image52.wmf"/><Relationship Id="rId580" Type="http://schemas.openxmlformats.org/officeDocument/2006/relationships/oleObject" Target="embeddings/oleObject95.bin"/><Relationship Id="rId615" Type="http://schemas.openxmlformats.org/officeDocument/2006/relationships/oleObject" Target="embeddings/oleObject113.bin"/><Relationship Id="rId1" Type="http://schemas.openxmlformats.org/officeDocument/2006/relationships/numbering" Target="numbering.xml"/><Relationship Id="rId212" Type="http://schemas.openxmlformats.org/officeDocument/2006/relationships/hyperlink" Target="https://ru.wikipedia.org/w/index.php?title=%D0%9E%D1%81%D0%B0%D0%B4%D0%B8%D1%82%D0%B5%D0%BB%D1%8C%D0%BD%D0%BE%D0%B5_%D1%82%D0%B8%D1%82%D1%80%D0%BE%D0%B2%D0%B0%D0%BD%D0%B8%D0%B5&amp;action=edit&amp;redlink=1" TargetMode="External"/><Relationship Id="rId233" Type="http://schemas.openxmlformats.org/officeDocument/2006/relationships/hyperlink" Target="http://www.chem-astu.ru/chair/study/anchem/move.php?term=fgep9466275395628hft56393fdsSe34iJJkiyuUU" TargetMode="External"/><Relationship Id="rId254" Type="http://schemas.openxmlformats.org/officeDocument/2006/relationships/hyperlink" Target="http://www.mining-enc.ru/g/gazoadsorbcionnaya-xromatografiya/" TargetMode="External"/><Relationship Id="rId440" Type="http://schemas.openxmlformats.org/officeDocument/2006/relationships/oleObject" Target="embeddings/oleObject26.bin"/><Relationship Id="rId28" Type="http://schemas.openxmlformats.org/officeDocument/2006/relationships/hyperlink" Target="http://chem21.info/info/1561443" TargetMode="External"/><Relationship Id="rId49" Type="http://schemas.openxmlformats.org/officeDocument/2006/relationships/hyperlink" Target="https://ru.wikipedia.org/wiki/%D0%90%D1%80%D0%B3%D0%BE%D0%BD" TargetMode="External"/><Relationship Id="rId114" Type="http://schemas.openxmlformats.org/officeDocument/2006/relationships/hyperlink" Target="https://ru.wikipedia.org/w/index.php?title=%D0%A3%D0%B3%D0%BE%D0%BB_%D0%BF%D0%BE%D0%B2%D0%BE%D1%80%D0%BE%D1%82%D0%B0&amp;action=edit&amp;redlink=1" TargetMode="External"/><Relationship Id="rId275" Type="http://schemas.openxmlformats.org/officeDocument/2006/relationships/hyperlink" Target="http://chem21.info/info/18741" TargetMode="External"/><Relationship Id="rId296" Type="http://schemas.openxmlformats.org/officeDocument/2006/relationships/hyperlink" Target="http://chem21.info/info/134041" TargetMode="External"/><Relationship Id="rId300" Type="http://schemas.openxmlformats.org/officeDocument/2006/relationships/hyperlink" Target="http://chem21.info/info/1073341" TargetMode="External"/><Relationship Id="rId461" Type="http://schemas.openxmlformats.org/officeDocument/2006/relationships/image" Target="media/image68.wmf"/><Relationship Id="rId482" Type="http://schemas.openxmlformats.org/officeDocument/2006/relationships/image" Target="media/image78.wmf"/><Relationship Id="rId517" Type="http://schemas.openxmlformats.org/officeDocument/2006/relationships/oleObject" Target="embeddings/oleObject64.bin"/><Relationship Id="rId538" Type="http://schemas.openxmlformats.org/officeDocument/2006/relationships/oleObject" Target="embeddings/oleObject74.bin"/><Relationship Id="rId559" Type="http://schemas.openxmlformats.org/officeDocument/2006/relationships/image" Target="media/image118.wmf"/><Relationship Id="rId60" Type="http://schemas.openxmlformats.org/officeDocument/2006/relationships/hyperlink" Target="https://ru.wikipedia.org/wiki/%D0%A1%D0%BF%D0%B5%D0%BA%D1%82%D1%80" TargetMode="External"/><Relationship Id="rId81" Type="http://schemas.openxmlformats.org/officeDocument/2006/relationships/hyperlink" Target="http://dic.academic.ru/dic.nsf/ruwiki/1352" TargetMode="External"/><Relationship Id="rId135" Type="http://schemas.openxmlformats.org/officeDocument/2006/relationships/image" Target="media/image9.png"/><Relationship Id="rId156" Type="http://schemas.openxmlformats.org/officeDocument/2006/relationships/hyperlink" Target="http://www.chem-astu.ru/chair/study/anchem/move.php?term=lKkjhy675dsDEssdfgb322h567354681ffddRGHIOF" TargetMode="External"/><Relationship Id="rId177" Type="http://schemas.openxmlformats.org/officeDocument/2006/relationships/image" Target="media/image18.png"/><Relationship Id="rId198" Type="http://schemas.openxmlformats.org/officeDocument/2006/relationships/hyperlink" Target="https://ru.wikipedia.org/wiki/%D0%9F%D1%80%D0%B0%D0%B2%D0%B8%D0%BB%D0%BE_%D0%9B%D0%B5%D0%BD%D1%86%D0%B0" TargetMode="External"/><Relationship Id="rId321" Type="http://schemas.openxmlformats.org/officeDocument/2006/relationships/hyperlink" Target="https://ru.wikipedia.org/wiki/%D0%9A%D0%B0%D0%BF%D0%B8%D0%BB%D0%BB%D1%8F%D1%80" TargetMode="External"/><Relationship Id="rId342" Type="http://schemas.openxmlformats.org/officeDocument/2006/relationships/hyperlink" Target="http://www.chem21.info/info/910478" TargetMode="External"/><Relationship Id="rId363" Type="http://schemas.openxmlformats.org/officeDocument/2006/relationships/hyperlink" Target="https://ru.wikipedia.org/wiki/%D0%97%D0%B0%D0%BA%D0%BE%D0%BD_%D0%B4%D0%B5%D0%B9%D1%81%D1%82%D0%B2%D1%83%D1%8E%D1%89%D0%B8%D1%85_%D0%BC%D0%B0%D1%81%D1%81" TargetMode="External"/><Relationship Id="rId384" Type="http://schemas.openxmlformats.org/officeDocument/2006/relationships/hyperlink" Target="http://chem21.info/info/11708" TargetMode="External"/><Relationship Id="rId419" Type="http://schemas.openxmlformats.org/officeDocument/2006/relationships/image" Target="media/image47.wmf"/><Relationship Id="rId570" Type="http://schemas.openxmlformats.org/officeDocument/2006/relationships/oleObject" Target="embeddings/oleObject90.bin"/><Relationship Id="rId591" Type="http://schemas.openxmlformats.org/officeDocument/2006/relationships/image" Target="media/image134.wmf"/><Relationship Id="rId605" Type="http://schemas.openxmlformats.org/officeDocument/2006/relationships/image" Target="media/image141.wmf"/><Relationship Id="rId626" Type="http://schemas.openxmlformats.org/officeDocument/2006/relationships/oleObject" Target="embeddings/oleObject120.bin"/><Relationship Id="rId202" Type="http://schemas.openxmlformats.org/officeDocument/2006/relationships/hyperlink" Target="https://ru.wikipedia.org/wiki/%D0%9A%D0%B8%D1%81%D0%BB%D0%BE%D1%82%D0%BD%D0%BE-%D0%BE%D1%81%D0%BD%D0%BE%D0%B2%D0%BD%D0%BE%D0%B5_%D1%82%D0%B8%D1%82%D1%80%D0%BE%D0%B2%D0%B0%D0%BD%D0%B8%D0%B5" TargetMode="External"/><Relationship Id="rId223" Type="http://schemas.openxmlformats.org/officeDocument/2006/relationships/image" Target="media/image26.gif"/><Relationship Id="rId244" Type="http://schemas.openxmlformats.org/officeDocument/2006/relationships/hyperlink" Target="http://www.chem-astu.ru/chair/study/anchem/move.php?term=mnnbfgj8UYTgFvcd7629gf5cs" TargetMode="External"/><Relationship Id="rId430" Type="http://schemas.openxmlformats.org/officeDocument/2006/relationships/oleObject" Target="embeddings/oleObject21.bin"/><Relationship Id="rId18" Type="http://schemas.openxmlformats.org/officeDocument/2006/relationships/hyperlink" Target="http://chem21.info/info/1823525" TargetMode="External"/><Relationship Id="rId39" Type="http://schemas.openxmlformats.org/officeDocument/2006/relationships/hyperlink" Target="http://chem21.info/info/572058" TargetMode="External"/><Relationship Id="rId265" Type="http://schemas.openxmlformats.org/officeDocument/2006/relationships/hyperlink" Target="http://chem21.info/info/117156" TargetMode="External"/><Relationship Id="rId286" Type="http://schemas.openxmlformats.org/officeDocument/2006/relationships/hyperlink" Target="http://chem21.info/info/291815" TargetMode="External"/><Relationship Id="rId451" Type="http://schemas.openxmlformats.org/officeDocument/2006/relationships/image" Target="media/image63.wmf"/><Relationship Id="rId472" Type="http://schemas.openxmlformats.org/officeDocument/2006/relationships/image" Target="media/image73.wmf"/><Relationship Id="rId493" Type="http://schemas.openxmlformats.org/officeDocument/2006/relationships/oleObject" Target="embeddings/oleObject53.bin"/><Relationship Id="rId507" Type="http://schemas.openxmlformats.org/officeDocument/2006/relationships/oleObject" Target="embeddings/oleObject59.bin"/><Relationship Id="rId528" Type="http://schemas.openxmlformats.org/officeDocument/2006/relationships/oleObject" Target="embeddings/oleObject69.bin"/><Relationship Id="rId549" Type="http://schemas.openxmlformats.org/officeDocument/2006/relationships/image" Target="media/image113.wmf"/><Relationship Id="rId50" Type="http://schemas.openxmlformats.org/officeDocument/2006/relationships/hyperlink" Target="https://ru.wikipedia.org/wiki/%D0%A3%D0%B3%D0%BB%D0%B5%D0%BA%D0%B8%D1%81%D0%BB%D1%8B%D0%B9_%D0%B3%D0%B0%D0%B7" TargetMode="External"/><Relationship Id="rId104" Type="http://schemas.openxmlformats.org/officeDocument/2006/relationships/hyperlink" Target="https://ru.wikipedia.org/wiki/%D0%9F%D0%BE%D1%81%D1%82%D0%BE%D1%8F%D0%BD%D0%BD%D0%B0%D1%8F_%D0%A4%D0%B0%D1%80%D0%B0%D0%B4%D0%B5%D1%8F" TargetMode="External"/><Relationship Id="rId125" Type="http://schemas.openxmlformats.org/officeDocument/2006/relationships/hyperlink" Target="http://alnam.ru/book_chem.php?id=189" TargetMode="External"/><Relationship Id="rId146" Type="http://schemas.openxmlformats.org/officeDocument/2006/relationships/hyperlink" Target="http://www.chem-astu.ru/chair/study/anchem/r_5_1.htm" TargetMode="External"/><Relationship Id="rId167" Type="http://schemas.openxmlformats.org/officeDocument/2006/relationships/hyperlink" Target="http://www.chem-astu.ru/chair/study/anchem/r_5_7.htm" TargetMode="External"/><Relationship Id="rId188" Type="http://schemas.openxmlformats.org/officeDocument/2006/relationships/hyperlink" Target="https://ru.wikipedia.org/wiki/%D0%9A%D0%B0%D1%82%D0%BE%D0%B4" TargetMode="External"/><Relationship Id="rId311" Type="http://schemas.openxmlformats.org/officeDocument/2006/relationships/hyperlink" Target="https://ru.wikipedia.org/wiki/%D0%9E%D0%B1%D0%BB%D0%B0%D0%BA%D0%B0" TargetMode="External"/><Relationship Id="rId332" Type="http://schemas.openxmlformats.org/officeDocument/2006/relationships/hyperlink" Target="https://ru.wikipedia.org/wiki/%D0%9B%D0%B0%D0%BA%D1%82%D0%BE%D0%B7%D0%B0" TargetMode="External"/><Relationship Id="rId353" Type="http://schemas.openxmlformats.org/officeDocument/2006/relationships/hyperlink" Target="https://ru.wikipedia.org/wiki/%D0%98%D0%BE%D0%BD" TargetMode="External"/><Relationship Id="rId374" Type="http://schemas.openxmlformats.org/officeDocument/2006/relationships/image" Target="media/image38.png"/><Relationship Id="rId395" Type="http://schemas.openxmlformats.org/officeDocument/2006/relationships/hyperlink" Target="https://ru.wikipedia.org/wiki/%D0%92%D0%B7%D0%B2%D0%B5%D1%81%D1%8C" TargetMode="External"/><Relationship Id="rId409" Type="http://schemas.openxmlformats.org/officeDocument/2006/relationships/oleObject" Target="embeddings/oleObject10.bin"/><Relationship Id="rId560" Type="http://schemas.openxmlformats.org/officeDocument/2006/relationships/oleObject" Target="embeddings/oleObject85.bin"/><Relationship Id="rId581" Type="http://schemas.openxmlformats.org/officeDocument/2006/relationships/image" Target="media/image129.wmf"/><Relationship Id="rId71" Type="http://schemas.openxmlformats.org/officeDocument/2006/relationships/hyperlink" Target="https://ru.wikipedia.org/wiki/%D0%98%D0%BD%D0%B4%D1%83%D0%BA%D1%82%D0%B8%D0%B2%D0%BD%D0%BE-%D1%81%D0%B2%D1%8F%D0%B7%D0%B0%D0%BD%D0%BD%D0%B0%D1%8F_%D0%BF%D0%BB%D0%B0%D0%B7%D0%BC%D0%B0" TargetMode="External"/><Relationship Id="rId92" Type="http://schemas.openxmlformats.org/officeDocument/2006/relationships/hyperlink" Target="https://ru.wikipedia.org/w/index.php?title=%D0%9F%D0%BE%D1%82%D0%B5%D0%BD%D1%86%D0%B8%D0%BE%D0%BC%D0%B5%D1%82%D1%80%D0%B8%D1%87%D0%B5%D1%81%D0%BA%D0%BE%D0%B5_%D1%82%D0%B8%D1%82%D1%80%D0%BE%D0%B2%D0%B0%D0%BD%D0%B8%D0%B5&amp;action=edit&amp;redlink=1" TargetMode="External"/><Relationship Id="rId213" Type="http://schemas.openxmlformats.org/officeDocument/2006/relationships/hyperlink" Target="https://ru.wikipedia.org/wiki/%D0%9A%D0%BE%D0%BC%D0%BF%D0%BB%D0%B5%D0%BA%D1%81%D0%BE%D0%BD%D0%BE%D0%BC%D0%B5%D1%82%D1%80%D0%B8%D1%8F" TargetMode="External"/><Relationship Id="rId234" Type="http://schemas.openxmlformats.org/officeDocument/2006/relationships/hyperlink" Target="http://www.chem-astu.ru/chair/study/anchem/r_2_2.htm" TargetMode="External"/><Relationship Id="rId420" Type="http://schemas.openxmlformats.org/officeDocument/2006/relationships/oleObject" Target="embeddings/oleObject16.bin"/><Relationship Id="rId616" Type="http://schemas.openxmlformats.org/officeDocument/2006/relationships/image" Target="media/image146.wmf"/><Relationship Id="rId2" Type="http://schemas.openxmlformats.org/officeDocument/2006/relationships/styles" Target="styles.xml"/><Relationship Id="rId29" Type="http://schemas.openxmlformats.org/officeDocument/2006/relationships/hyperlink" Target="http://chem21.info/info/1388352" TargetMode="External"/><Relationship Id="rId255" Type="http://schemas.openxmlformats.org/officeDocument/2006/relationships/hyperlink" Target="http://www.mining-enc.ru/g/gornye-porody/" TargetMode="External"/><Relationship Id="rId276" Type="http://schemas.openxmlformats.org/officeDocument/2006/relationships/hyperlink" Target="http://chem21.info/info/1356475" TargetMode="External"/><Relationship Id="rId297" Type="http://schemas.openxmlformats.org/officeDocument/2006/relationships/hyperlink" Target="http://chem21.info/info/1693768" TargetMode="External"/><Relationship Id="rId441" Type="http://schemas.openxmlformats.org/officeDocument/2006/relationships/image" Target="media/image58.wmf"/><Relationship Id="rId462" Type="http://schemas.openxmlformats.org/officeDocument/2006/relationships/oleObject" Target="embeddings/oleObject37.bin"/><Relationship Id="rId483" Type="http://schemas.openxmlformats.org/officeDocument/2006/relationships/oleObject" Target="embeddings/oleObject48.bin"/><Relationship Id="rId518" Type="http://schemas.openxmlformats.org/officeDocument/2006/relationships/image" Target="media/image97.wmf"/><Relationship Id="rId539" Type="http://schemas.openxmlformats.org/officeDocument/2006/relationships/image" Target="media/image108.wmf"/><Relationship Id="rId40" Type="http://schemas.openxmlformats.org/officeDocument/2006/relationships/hyperlink" Target="http://chem21.info/info/1501842" TargetMode="External"/><Relationship Id="rId115" Type="http://schemas.openxmlformats.org/officeDocument/2006/relationships/hyperlink" Target="https://ru.wikipedia.org/wiki/%D0%9F%D0%BE%D0%BB%D1%8F%D1%80%D0%B8%D0%B7%D1%83%D0%B5%D0%BC%D0%BE%D1%81%D1%82%D1%8C" TargetMode="External"/><Relationship Id="rId136" Type="http://schemas.openxmlformats.org/officeDocument/2006/relationships/hyperlink" Target="https://ru.wikipedia.org/wiki/%D0%9E%D0%B1%D1%80%D0%B0%D1%82%D0%B8%D0%BC%D1%8B%D0%B5_%D1%80%D0%B5%D0%B0%D0%BA%D1%86%D0%B8%D0%B8" TargetMode="External"/><Relationship Id="rId157" Type="http://schemas.openxmlformats.org/officeDocument/2006/relationships/hyperlink" Target="http://www.chem-astu.ru/chair/study/anchem/move.php?term=jdeJhsgTyu5gef56FdsjsklKhSe39" TargetMode="External"/><Relationship Id="rId178" Type="http://schemas.openxmlformats.org/officeDocument/2006/relationships/hyperlink" Target="https://ru.wikipedia.org/wiki/%D0%AD%D0%BB%D0%B5%D0%BA%D1%82%D1%80%D0%BE%D0%BB%D0%B8%D1%82%D0%B8%D1%87%D0%B5%D1%81%D0%BA%D0%B0%D1%8F_%D0%B4%D0%B8%D1%81%D1%81%D0%BE%D1%86%D0%B8%D0%B0%D1%86%D0%B8%D1%8F" TargetMode="External"/><Relationship Id="rId301" Type="http://schemas.openxmlformats.org/officeDocument/2006/relationships/hyperlink" Target="http://chem21.info/info/3038" TargetMode="External"/><Relationship Id="rId322" Type="http://schemas.openxmlformats.org/officeDocument/2006/relationships/hyperlink" Target="https://ru.wikipedia.org/wiki/%D0%93%D1%80%D1%83%D0%BD%D1%82" TargetMode="External"/><Relationship Id="rId343" Type="http://schemas.openxmlformats.org/officeDocument/2006/relationships/hyperlink" Target="http://www.chem21.info/info/379828" TargetMode="External"/><Relationship Id="rId364" Type="http://schemas.openxmlformats.org/officeDocument/2006/relationships/image" Target="media/image31.png"/><Relationship Id="rId550" Type="http://schemas.openxmlformats.org/officeDocument/2006/relationships/oleObject" Target="embeddings/oleObject80.bin"/><Relationship Id="rId61" Type="http://schemas.openxmlformats.org/officeDocument/2006/relationships/hyperlink" Target="https://ru.wikipedia.org/wiki/%D0%90%D1%82%D0%BE%D0%BC" TargetMode="External"/><Relationship Id="rId82" Type="http://schemas.openxmlformats.org/officeDocument/2006/relationships/hyperlink" Target="http://dic.academic.ru/dic.nsf/ruwiki/676524" TargetMode="External"/><Relationship Id="rId199" Type="http://schemas.openxmlformats.org/officeDocument/2006/relationships/hyperlink" Target="https://ru.wikipedia.org/wiki/%D0%AD%D1%84%D1%84%D0%B5%D0%BA%D1%82_%D0%9F%D0%B5%D0%BB%D1%8C%D1%82%D1%8C%D0%B5" TargetMode="External"/><Relationship Id="rId203" Type="http://schemas.openxmlformats.org/officeDocument/2006/relationships/hyperlink" Target="https://ru.wikipedia.org/wiki/%D0%9D%D0%B5%D0%B9%D1%82%D1%80%D0%B0%D0%BB%D0%B8%D0%B7%D0%B0%D1%86%D0%B8%D1%8F" TargetMode="External"/><Relationship Id="rId385" Type="http://schemas.openxmlformats.org/officeDocument/2006/relationships/hyperlink" Target="http://chem21.info/info/11708" TargetMode="External"/><Relationship Id="rId571" Type="http://schemas.openxmlformats.org/officeDocument/2006/relationships/image" Target="media/image124.wmf"/><Relationship Id="rId592" Type="http://schemas.openxmlformats.org/officeDocument/2006/relationships/oleObject" Target="embeddings/oleObject101.bin"/><Relationship Id="rId606" Type="http://schemas.openxmlformats.org/officeDocument/2006/relationships/oleObject" Target="embeddings/oleObject108.bin"/><Relationship Id="rId627" Type="http://schemas.openxmlformats.org/officeDocument/2006/relationships/image" Target="media/image150.wmf"/><Relationship Id="rId19" Type="http://schemas.openxmlformats.org/officeDocument/2006/relationships/hyperlink" Target="http://chem21.info/info/217295" TargetMode="External"/><Relationship Id="rId224" Type="http://schemas.openxmlformats.org/officeDocument/2006/relationships/hyperlink" Target="http://www.chem-astu.ru/chair/study/anchem/move.php?term=SertGFionfd5032sFtgyungFASWLPHYjh654827" TargetMode="External"/><Relationship Id="rId245" Type="http://schemas.openxmlformats.org/officeDocument/2006/relationships/hyperlink" Target="http://www.chem-astu.ru/chair/study/anchem/move.php?term=ooOOyyt59GTGdsw55fdg12110F" TargetMode="External"/><Relationship Id="rId266" Type="http://schemas.openxmlformats.org/officeDocument/2006/relationships/hyperlink" Target="http://chem21.info/info/18544" TargetMode="External"/><Relationship Id="rId287" Type="http://schemas.openxmlformats.org/officeDocument/2006/relationships/hyperlink" Target="http://chem21.info/info/1694709" TargetMode="External"/><Relationship Id="rId410" Type="http://schemas.openxmlformats.org/officeDocument/2006/relationships/image" Target="media/image43.wmf"/><Relationship Id="rId431" Type="http://schemas.openxmlformats.org/officeDocument/2006/relationships/image" Target="media/image53.wmf"/><Relationship Id="rId452" Type="http://schemas.openxmlformats.org/officeDocument/2006/relationships/oleObject" Target="embeddings/oleObject32.bin"/><Relationship Id="rId473" Type="http://schemas.openxmlformats.org/officeDocument/2006/relationships/oleObject" Target="embeddings/oleObject43.bin"/><Relationship Id="rId494" Type="http://schemas.openxmlformats.org/officeDocument/2006/relationships/image" Target="media/image84.wmf"/><Relationship Id="rId508" Type="http://schemas.openxmlformats.org/officeDocument/2006/relationships/image" Target="media/image92.wmf"/><Relationship Id="rId529" Type="http://schemas.openxmlformats.org/officeDocument/2006/relationships/image" Target="media/image103.wmf"/><Relationship Id="rId30" Type="http://schemas.openxmlformats.org/officeDocument/2006/relationships/hyperlink" Target="http://chem21.info/info/40881" TargetMode="External"/><Relationship Id="rId105" Type="http://schemas.openxmlformats.org/officeDocument/2006/relationships/hyperlink" Target="https://ru.wikipedia.org/wiki/%D0%9C%D0%BE%D0%BB%D1%8F%D1%80%D0%BD%D0%B0%D1%8F_%D0%BC%D0%B0%D1%81%D1%81%D0%B0" TargetMode="External"/><Relationship Id="rId126" Type="http://schemas.openxmlformats.org/officeDocument/2006/relationships/hyperlink" Target="http://alnam.ru/book_e_chem.php?id=237" TargetMode="External"/><Relationship Id="rId147" Type="http://schemas.openxmlformats.org/officeDocument/2006/relationships/hyperlink" Target="http://www.chem-astu.ru/chair/study/anchem/r_5_1_7.htm" TargetMode="External"/><Relationship Id="rId168" Type="http://schemas.openxmlformats.org/officeDocument/2006/relationships/hyperlink" Target="https://ru.wikipedia.org/wiki/%D0%AD%D0%BB%D0%B5%D0%BA%D1%82%D1%80%D0%BE%D0%BB%D0%B8%D1%82" TargetMode="External"/><Relationship Id="rId312" Type="http://schemas.openxmlformats.org/officeDocument/2006/relationships/hyperlink" Target="https://ru.wikipedia.org/wiki/%D0%9F%D0%B5%D0%BD%D0%B0" TargetMode="External"/><Relationship Id="rId333" Type="http://schemas.openxmlformats.org/officeDocument/2006/relationships/hyperlink" Target="https://ru.wikipedia.org/wiki/%D0%AD%D0%BC%D1%83%D0%BB%D1%8C%D1%81%D0%B8%D1%8F" TargetMode="External"/><Relationship Id="rId354" Type="http://schemas.openxmlformats.org/officeDocument/2006/relationships/hyperlink" Target="https://ru.wikipedia.org/wiki/%D0%90%D1%80%D1%80%D0%B5%D0%BD%D0%B8%D1%83%D1%81,_%D0%A1%D0%B2%D0%B0%D0%BD%D1%82%D0%B5_%D0%90%D0%B2%D0%B3%D1%83%D1%81%D1%82" TargetMode="External"/><Relationship Id="rId540" Type="http://schemas.openxmlformats.org/officeDocument/2006/relationships/oleObject" Target="embeddings/oleObject75.bin"/><Relationship Id="rId51" Type="http://schemas.openxmlformats.org/officeDocument/2006/relationships/hyperlink" Target="https://ru.wikipedia.org/wiki/%D0%93%D0%B0%D0%B7%D0%BE-%D1%82%D0%B2%D1%91%D1%80%D0%B4%D0%BE%D1%84%D0%B0%D0%B7%D0%BD%D0%B0%D1%8F_%D1%85%D1%80%D0%BE%D0%BC%D0%B0%D1%82%D0%BE%D0%B3%D1%80%D0%B0%D1%84%D0%B8%D1%8F" TargetMode="External"/><Relationship Id="rId72" Type="http://schemas.openxmlformats.org/officeDocument/2006/relationships/hyperlink" Target="https://ru.wikipedia.org/wiki/%D0%A2%D0%BB%D0%B5%D1%8E%D1%89%D0%B8%D0%B9_%D1%80%D0%B0%D0%B7%D1%80%D1%8F%D0%B4" TargetMode="External"/><Relationship Id="rId93" Type="http://schemas.openxmlformats.org/officeDocument/2006/relationships/hyperlink" Target="https://ru.wikipedia.org/w/index.php?title=%D0%9A%D1%83%D0%BB%D0%BE%D0%BD%D0%BE%D0%BC%D0%B5%D1%82%D1%80%D0%B8%D1%87%D0%B5%D1%81%D0%BA%D0%BE%D0%B5_%D1%82%D0%B8%D1%82%D1%80%D0%BE%D0%B2%D0%B0%D0%BD%D0%B8%D0%B5&amp;action=edit&amp;redlink=1" TargetMode="External"/><Relationship Id="rId189" Type="http://schemas.openxmlformats.org/officeDocument/2006/relationships/hyperlink" Target="javascript:showLayer('ros1')" TargetMode="External"/><Relationship Id="rId375" Type="http://schemas.openxmlformats.org/officeDocument/2006/relationships/hyperlink" Target="http://chem21.info/info/1740324" TargetMode="External"/><Relationship Id="rId396" Type="http://schemas.openxmlformats.org/officeDocument/2006/relationships/hyperlink" Target="https://ru.wikipedia.org/wiki/%D0%94%D1%8B%D0%BC" TargetMode="External"/><Relationship Id="rId561" Type="http://schemas.openxmlformats.org/officeDocument/2006/relationships/image" Target="media/image119.wmf"/><Relationship Id="rId582" Type="http://schemas.openxmlformats.org/officeDocument/2006/relationships/oleObject" Target="embeddings/oleObject96.bin"/><Relationship Id="rId617" Type="http://schemas.openxmlformats.org/officeDocument/2006/relationships/oleObject" Target="embeddings/oleObject114.bin"/><Relationship Id="rId3" Type="http://schemas.openxmlformats.org/officeDocument/2006/relationships/settings" Target="settings.xml"/><Relationship Id="rId214" Type="http://schemas.openxmlformats.org/officeDocument/2006/relationships/hyperlink" Target="https://ru.wikipedia.org/wiki/%D0%9A%D0%BE%D0%BC%D0%BF%D0%BB%D0%B5%D0%BA%D1%81%D0%BD%D1%8B%D0%B5_%D1%81%D0%BE%D0%B5%D0%B4%D0%B8%D0%BD%D0%B5%D0%BD%D0%B8%D1%8F" TargetMode="External"/><Relationship Id="rId235" Type="http://schemas.openxmlformats.org/officeDocument/2006/relationships/hyperlink" Target="http://www.chem-astu.ru/chair/study/anchem/move.php?term=SertGFionfd5032sFtgyungFASWLPHYjh654827" TargetMode="External"/><Relationship Id="rId256" Type="http://schemas.openxmlformats.org/officeDocument/2006/relationships/hyperlink" Target="http://www.mining-enc.ru/s/stochnye-vody/" TargetMode="External"/><Relationship Id="rId277" Type="http://schemas.openxmlformats.org/officeDocument/2006/relationships/hyperlink" Target="http://chem21.info/info/40380" TargetMode="External"/><Relationship Id="rId298" Type="http://schemas.openxmlformats.org/officeDocument/2006/relationships/hyperlink" Target="http://chem21.info/info/1525508" TargetMode="External"/><Relationship Id="rId400" Type="http://schemas.openxmlformats.org/officeDocument/2006/relationships/oleObject" Target="embeddings/oleObject5.bin"/><Relationship Id="rId421" Type="http://schemas.openxmlformats.org/officeDocument/2006/relationships/image" Target="media/image48.wmf"/><Relationship Id="rId442" Type="http://schemas.openxmlformats.org/officeDocument/2006/relationships/oleObject" Target="embeddings/oleObject27.bin"/><Relationship Id="rId463" Type="http://schemas.openxmlformats.org/officeDocument/2006/relationships/image" Target="media/image69.wmf"/><Relationship Id="rId484" Type="http://schemas.openxmlformats.org/officeDocument/2006/relationships/image" Target="media/image79.wmf"/><Relationship Id="rId519" Type="http://schemas.openxmlformats.org/officeDocument/2006/relationships/image" Target="media/image98.wmf"/><Relationship Id="rId116" Type="http://schemas.openxmlformats.org/officeDocument/2006/relationships/hyperlink" Target="https://ru.wikipedia.org/wiki/%D0%90%D1%82%D0%BE%D0%BC" TargetMode="External"/><Relationship Id="rId137" Type="http://schemas.openxmlformats.org/officeDocument/2006/relationships/image" Target="media/image10.png"/><Relationship Id="rId158" Type="http://schemas.openxmlformats.org/officeDocument/2006/relationships/hyperlink" Target="http://www.chem-astu.ru/chair/study/anchem/move.php?term=bnfzdwroJg519gd4gfdsgju6rDfshgG" TargetMode="External"/><Relationship Id="rId302" Type="http://schemas.openxmlformats.org/officeDocument/2006/relationships/hyperlink" Target="http://chem21.info/info/891193" TargetMode="External"/><Relationship Id="rId323" Type="http://schemas.openxmlformats.org/officeDocument/2006/relationships/hyperlink" Target="https://ru.wikipedia.org/wiki/%D0%9F%D0%BE%D1%87%D0%B2%D0%B0" TargetMode="External"/><Relationship Id="rId344" Type="http://schemas.openxmlformats.org/officeDocument/2006/relationships/hyperlink" Target="http://www.chem21.info/info/7889" TargetMode="External"/><Relationship Id="rId530" Type="http://schemas.openxmlformats.org/officeDocument/2006/relationships/oleObject" Target="embeddings/oleObject70.bin"/><Relationship Id="rId20" Type="http://schemas.openxmlformats.org/officeDocument/2006/relationships/hyperlink" Target="http://chem21.info/info/1529787" TargetMode="External"/><Relationship Id="rId41" Type="http://schemas.openxmlformats.org/officeDocument/2006/relationships/hyperlink" Target="http://chem21.info/info/135021" TargetMode="External"/><Relationship Id="rId62" Type="http://schemas.openxmlformats.org/officeDocument/2006/relationships/hyperlink" Target="https://ru.wikipedia.org/wiki/%D0%98%D0%BE%D0%BD" TargetMode="External"/><Relationship Id="rId83" Type="http://schemas.openxmlformats.org/officeDocument/2006/relationships/hyperlink" Target="http://dic.academic.ru/dic.nsf/ruwiki/73079" TargetMode="External"/><Relationship Id="rId179" Type="http://schemas.openxmlformats.org/officeDocument/2006/relationships/hyperlink" Target="https://ru.wikipedia.org/wiki/%D0%A5%D0%B8%D0%BC%D0%B8%D1%87%D0%B5%D1%81%D0%BA%D0%B0%D1%8F_%D1%80%D0%B5%D0%B0%D0%BA%D1%86%D0%B8%D1%8F" TargetMode="External"/><Relationship Id="rId365" Type="http://schemas.openxmlformats.org/officeDocument/2006/relationships/image" Target="media/image32.png"/><Relationship Id="rId386" Type="http://schemas.openxmlformats.org/officeDocument/2006/relationships/hyperlink" Target="http://chem21.info/info/2603" TargetMode="External"/><Relationship Id="rId551" Type="http://schemas.openxmlformats.org/officeDocument/2006/relationships/image" Target="media/image114.wmf"/><Relationship Id="rId572" Type="http://schemas.openxmlformats.org/officeDocument/2006/relationships/oleObject" Target="embeddings/oleObject91.bin"/><Relationship Id="rId593" Type="http://schemas.openxmlformats.org/officeDocument/2006/relationships/image" Target="media/image135.wmf"/><Relationship Id="rId607" Type="http://schemas.openxmlformats.org/officeDocument/2006/relationships/image" Target="media/image142.wmf"/><Relationship Id="rId628" Type="http://schemas.openxmlformats.org/officeDocument/2006/relationships/oleObject" Target="embeddings/oleObject121.bin"/><Relationship Id="rId190" Type="http://schemas.openxmlformats.org/officeDocument/2006/relationships/hyperlink" Target="https://ru.wikipedia.org/wiki/1884" TargetMode="External"/><Relationship Id="rId204" Type="http://schemas.openxmlformats.org/officeDocument/2006/relationships/hyperlink" Target="https://ru.wikipedia.org/wiki/%D0%9E%D0%BA%D1%81%D0%B8%D0%B4%D0%B8%D0%BC%D0%B5%D1%82%D1%80%D0%B8%D1%8F" TargetMode="External"/><Relationship Id="rId225" Type="http://schemas.openxmlformats.org/officeDocument/2006/relationships/hyperlink" Target="http://www.chem-astu.ru/chair/study/anchem/move.php?term=fgep9466275395628hft56393fdsSe34iJJkiyuUU" TargetMode="External"/><Relationship Id="rId246" Type="http://schemas.openxmlformats.org/officeDocument/2006/relationships/hyperlink" Target="http://www.chem-astu.ru/chair/study/anchem/move.php?term=dsgwrrEEEi84665fDDSfq2e445wfgd" TargetMode="External"/><Relationship Id="rId267" Type="http://schemas.openxmlformats.org/officeDocument/2006/relationships/hyperlink" Target="http://chem21.info/info/884793" TargetMode="External"/><Relationship Id="rId288" Type="http://schemas.openxmlformats.org/officeDocument/2006/relationships/hyperlink" Target="http://chem21.info/info/73322" TargetMode="External"/><Relationship Id="rId411" Type="http://schemas.openxmlformats.org/officeDocument/2006/relationships/oleObject" Target="embeddings/oleObject11.bin"/><Relationship Id="rId432" Type="http://schemas.openxmlformats.org/officeDocument/2006/relationships/oleObject" Target="embeddings/oleObject22.bin"/><Relationship Id="rId453" Type="http://schemas.openxmlformats.org/officeDocument/2006/relationships/image" Target="media/image64.wmf"/><Relationship Id="rId474" Type="http://schemas.openxmlformats.org/officeDocument/2006/relationships/image" Target="media/image74.wmf"/><Relationship Id="rId509" Type="http://schemas.openxmlformats.org/officeDocument/2006/relationships/oleObject" Target="embeddings/oleObject60.bin"/><Relationship Id="rId106" Type="http://schemas.openxmlformats.org/officeDocument/2006/relationships/hyperlink" Target="https://ru.wikipedia.org/wiki/%D0%92%D0%B0%D0%BB%D0%B5%D0%BD%D1%82%D0%BD%D0%BE%D1%81%D1%82%D1%8C" TargetMode="External"/><Relationship Id="rId127" Type="http://schemas.openxmlformats.org/officeDocument/2006/relationships/hyperlink" Target="http://multitest.semico.ru/mtest1.htm" TargetMode="External"/><Relationship Id="rId313" Type="http://schemas.openxmlformats.org/officeDocument/2006/relationships/hyperlink" Target="https://ru.wikipedia.org/wiki/%D0%9D%D0%B5%D1%84%D1%82%D1%8C" TargetMode="External"/><Relationship Id="rId495" Type="http://schemas.openxmlformats.org/officeDocument/2006/relationships/oleObject" Target="embeddings/oleObject54.bin"/><Relationship Id="rId10" Type="http://schemas.openxmlformats.org/officeDocument/2006/relationships/oleObject" Target="embeddings/oleObject3.bin"/><Relationship Id="rId31" Type="http://schemas.openxmlformats.org/officeDocument/2006/relationships/hyperlink" Target="http://chem21.info/info/1305274" TargetMode="External"/><Relationship Id="rId52" Type="http://schemas.openxmlformats.org/officeDocument/2006/relationships/hyperlink" Target="https://ru.wikipedia.org/wiki/%D0%A1%D0%B8%D0%BB%D0%B8%D0%BA%D0%B0%D0%B3%D0%B5%D0%BB%D1%8C" TargetMode="External"/><Relationship Id="rId73" Type="http://schemas.openxmlformats.org/officeDocument/2006/relationships/hyperlink" Target="http://dic.academic.ru/dic.nsf/ruwiki/1628" TargetMode="External"/><Relationship Id="rId94" Type="http://schemas.openxmlformats.org/officeDocument/2006/relationships/hyperlink" Target="https://ru.wikipedia.org/wiki/%D0%AD%D0%BB%D0%B5%D0%BA%D1%82%D1%80%D0%BE%D1%85%D0%B8%D0%BC%D0%B8%D1%87%D0%B5%D1%81%D0%BA%D0%B8%D0%B5_%D0%BC%D0%B5%D1%82%D0%BE%D0%B4%D1%8B_%D0%B0%D0%BD%D0%B0%D0%BB%D0%B8%D0%B7%D0%B0" TargetMode="External"/><Relationship Id="rId148" Type="http://schemas.openxmlformats.org/officeDocument/2006/relationships/hyperlink" Target="http://www.chem-astu.ru/chair/study/anchem/move.php?term=bvsccXFdsfdtXXgafdYYfd2" TargetMode="External"/><Relationship Id="rId169" Type="http://schemas.openxmlformats.org/officeDocument/2006/relationships/hyperlink" Target="https://ru.wikipedia.org/wiki/%D0%9D%D0%B0%D1%81%D1%8B%D1%89%D0%B5%D0%BD%D0%BD%D1%8B%D0%B9_%D1%80%D0%B0%D1%81%D1%82%D0%B2%D0%BE%D1%80" TargetMode="External"/><Relationship Id="rId334" Type="http://schemas.openxmlformats.org/officeDocument/2006/relationships/hyperlink" Target="https://ru.wikipedia.org/wiki/%D0%A1%D0%BB%D0%B8%D0%B2%D0%BA%D0%B8" TargetMode="External"/><Relationship Id="rId355" Type="http://schemas.openxmlformats.org/officeDocument/2006/relationships/hyperlink" Target="https://ru.wikipedia.org/wiki/%D0%9E%D1%81%D1%82%D0%B2%D0%B0%D0%BB%D1%8C%D0%B4,_%D0%92%D0%B8%D0%BB%D1%8C%D0%B3%D0%B5%D0%BB%D1%8C%D0%BC_%D0%A4%D1%80%D0%B8%D0%B4%D1%80%D0%B8%D1%85" TargetMode="External"/><Relationship Id="rId376" Type="http://schemas.openxmlformats.org/officeDocument/2006/relationships/hyperlink" Target="http://chem21.info/info/173060" TargetMode="External"/><Relationship Id="rId397" Type="http://schemas.openxmlformats.org/officeDocument/2006/relationships/hyperlink" Target="https://ru.wikipedia.org/wiki/%D0%97%D0%BE%D0%BB%D0%B8" TargetMode="External"/><Relationship Id="rId520" Type="http://schemas.openxmlformats.org/officeDocument/2006/relationships/oleObject" Target="embeddings/oleObject65.bin"/><Relationship Id="rId541" Type="http://schemas.openxmlformats.org/officeDocument/2006/relationships/image" Target="media/image109.wmf"/><Relationship Id="rId562" Type="http://schemas.openxmlformats.org/officeDocument/2006/relationships/oleObject" Target="embeddings/oleObject86.bin"/><Relationship Id="rId583" Type="http://schemas.openxmlformats.org/officeDocument/2006/relationships/image" Target="media/image130.wmf"/><Relationship Id="rId618" Type="http://schemas.openxmlformats.org/officeDocument/2006/relationships/image" Target="media/image147.wmf"/><Relationship Id="rId4" Type="http://schemas.openxmlformats.org/officeDocument/2006/relationships/webSettings" Target="webSettings.xml"/><Relationship Id="rId180" Type="http://schemas.openxmlformats.org/officeDocument/2006/relationships/hyperlink" Target="https://ru.wikipedia.org/wiki/%D0%A0%D0%B5%D0%B0%D0%B3%D0%B5%D0%BD%D1%82" TargetMode="External"/><Relationship Id="rId215" Type="http://schemas.openxmlformats.org/officeDocument/2006/relationships/hyperlink" Target="https://ru.wikipedia.org/wiki/%D0%AD%D0%94%D0%A2%D0%90" TargetMode="External"/><Relationship Id="rId236" Type="http://schemas.openxmlformats.org/officeDocument/2006/relationships/hyperlink" Target="http://www.chem-astu.ru/chair/study/anchem/move.php?term=fgswttdfegrhfhheuuwgde8663gthn0" TargetMode="External"/><Relationship Id="rId257" Type="http://schemas.openxmlformats.org/officeDocument/2006/relationships/image" Target="media/image27.jpeg"/><Relationship Id="rId278" Type="http://schemas.openxmlformats.org/officeDocument/2006/relationships/hyperlink" Target="http://chem21.info/info/5559" TargetMode="External"/><Relationship Id="rId401" Type="http://schemas.openxmlformats.org/officeDocument/2006/relationships/image" Target="media/image39.png"/><Relationship Id="rId422" Type="http://schemas.openxmlformats.org/officeDocument/2006/relationships/oleObject" Target="embeddings/oleObject17.bin"/><Relationship Id="rId443" Type="http://schemas.openxmlformats.org/officeDocument/2006/relationships/image" Target="media/image59.wmf"/><Relationship Id="rId464" Type="http://schemas.openxmlformats.org/officeDocument/2006/relationships/oleObject" Target="embeddings/oleObject38.bin"/><Relationship Id="rId303" Type="http://schemas.openxmlformats.org/officeDocument/2006/relationships/hyperlink" Target="http://zadachi-po-khimii.ru/obshaya-himiya/skorost-ximicheskoj-reakcii.html" TargetMode="External"/><Relationship Id="rId485" Type="http://schemas.openxmlformats.org/officeDocument/2006/relationships/oleObject" Target="embeddings/oleObject49.bin"/><Relationship Id="rId42" Type="http://schemas.openxmlformats.org/officeDocument/2006/relationships/hyperlink" Target="http://chem21.info/info/1676943" TargetMode="External"/><Relationship Id="rId84" Type="http://schemas.openxmlformats.org/officeDocument/2006/relationships/image" Target="media/image6.gif"/><Relationship Id="rId138" Type="http://schemas.openxmlformats.org/officeDocument/2006/relationships/image" Target="media/image11.png"/><Relationship Id="rId345" Type="http://schemas.openxmlformats.org/officeDocument/2006/relationships/hyperlink" Target="http://www.chem21.info/info/2908" TargetMode="External"/><Relationship Id="rId387" Type="http://schemas.openxmlformats.org/officeDocument/2006/relationships/hyperlink" Target="http://chem21.info/info/161598" TargetMode="External"/><Relationship Id="rId510" Type="http://schemas.openxmlformats.org/officeDocument/2006/relationships/image" Target="media/image93.wmf"/><Relationship Id="rId552" Type="http://schemas.openxmlformats.org/officeDocument/2006/relationships/oleObject" Target="embeddings/oleObject81.bin"/><Relationship Id="rId594" Type="http://schemas.openxmlformats.org/officeDocument/2006/relationships/oleObject" Target="embeddings/oleObject102.bin"/><Relationship Id="rId608" Type="http://schemas.openxmlformats.org/officeDocument/2006/relationships/oleObject" Target="embeddings/oleObject109.bin"/><Relationship Id="rId191" Type="http://schemas.openxmlformats.org/officeDocument/2006/relationships/hyperlink" Target="https://ru.wikipedia.org/wiki/%D0%A2%D0%B5%D0%BC%D0%BF%D0%B5%D1%80%D0%B0%D1%82%D1%83%D1%80%D0%B0" TargetMode="External"/><Relationship Id="rId205" Type="http://schemas.openxmlformats.org/officeDocument/2006/relationships/hyperlink" Target="https://ru.wikipedia.org/wiki/%D0%9F%D0%B5%D1%80%D0%BC%D0%B0%D0%BD%D0%B3%D0%B0%D0%BD%D0%B0%D1%82%D0%BE%D0%BC%D0%B5%D1%82%D1%80%D0%B8%D1%8F" TargetMode="External"/><Relationship Id="rId247" Type="http://schemas.openxmlformats.org/officeDocument/2006/relationships/hyperlink" Target="http://www.chem-astu.ru/chair/study/anchem/move.php?term=fgep9466275395628hft56393fdsSe34iJJkiyuUU" TargetMode="External"/><Relationship Id="rId412" Type="http://schemas.openxmlformats.org/officeDocument/2006/relationships/oleObject" Target="embeddings/oleObject12.bin"/><Relationship Id="rId107" Type="http://schemas.openxmlformats.org/officeDocument/2006/relationships/hyperlink" Target="https://ru.wikipedia.org/wiki/%D0%98%D0%BE%D0%BD" TargetMode="External"/><Relationship Id="rId289" Type="http://schemas.openxmlformats.org/officeDocument/2006/relationships/hyperlink" Target="http://chem21.info/info/679060" TargetMode="External"/><Relationship Id="rId454" Type="http://schemas.openxmlformats.org/officeDocument/2006/relationships/oleObject" Target="embeddings/oleObject33.bin"/><Relationship Id="rId496" Type="http://schemas.openxmlformats.org/officeDocument/2006/relationships/image" Target="media/image85.wmf"/><Relationship Id="rId11" Type="http://schemas.openxmlformats.org/officeDocument/2006/relationships/image" Target="media/image4.wmf"/><Relationship Id="rId53" Type="http://schemas.openxmlformats.org/officeDocument/2006/relationships/hyperlink" Target="https://ru.wikipedia.org/wiki/%D0%94%D1%80%D0%B5%D0%B2%D0%B5%D1%81%D0%BD%D1%8B%D0%B9_%D1%83%D0%B3%D0%BE%D0%BB%D1%8C" TargetMode="External"/><Relationship Id="rId149" Type="http://schemas.openxmlformats.org/officeDocument/2006/relationships/hyperlink" Target="http://www.chem-astu.ru/chair/study/anchem/move.php?term=hwiiysgfeohxfjsiur682gfdh3gjofhws" TargetMode="External"/><Relationship Id="rId314" Type="http://schemas.openxmlformats.org/officeDocument/2006/relationships/hyperlink" Target="https://ru.wikipedia.org/wiki/%D0%9A%D1%80%D0%B5%D0%BC" TargetMode="External"/><Relationship Id="rId356" Type="http://schemas.openxmlformats.org/officeDocument/2006/relationships/hyperlink" Target="https://ru.wikipedia.org/wiki/1887_%D0%B3%D0%BE%D0%B4" TargetMode="External"/><Relationship Id="rId398" Type="http://schemas.openxmlformats.org/officeDocument/2006/relationships/hyperlink" Target="https://ru.wikipedia.org/wiki/%D0%AD%D1%84%D1%84%D0%B5%D0%BA%D1%82_%D0%A2%D0%B8%D0%BD%D0%B4%D0%B0%D0%BB%D1%8F" TargetMode="External"/><Relationship Id="rId521" Type="http://schemas.openxmlformats.org/officeDocument/2006/relationships/image" Target="media/image99.wmf"/><Relationship Id="rId563" Type="http://schemas.openxmlformats.org/officeDocument/2006/relationships/image" Target="media/image120.wmf"/><Relationship Id="rId619" Type="http://schemas.openxmlformats.org/officeDocument/2006/relationships/oleObject" Target="embeddings/oleObject115.bin"/><Relationship Id="rId95" Type="http://schemas.openxmlformats.org/officeDocument/2006/relationships/hyperlink" Target="https://ru.wikipedia.org/wiki/%D0%9A%D0%BE%D0%BB%D0%B8%D1%87%D0%B5%D1%81%D1%82%D0%B2%D0%BE_%D1%8D%D0%BB%D0%B5%D0%BA%D1%82%D1%80%D0%B8%D1%87%D0%B5%D1%81%D1%82%D0%B2%D0%B0" TargetMode="External"/><Relationship Id="rId160" Type="http://schemas.openxmlformats.org/officeDocument/2006/relationships/hyperlink" Target="http://www.chem-astu.ru/chair/study/anchem/move.php?term=jdggffert566544ghjkakhOOwyq378sffDajjHaspi" TargetMode="External"/><Relationship Id="rId216" Type="http://schemas.openxmlformats.org/officeDocument/2006/relationships/image" Target="media/image19.gif"/><Relationship Id="rId423" Type="http://schemas.openxmlformats.org/officeDocument/2006/relationships/image" Target="media/image49.wmf"/><Relationship Id="rId258" Type="http://schemas.openxmlformats.org/officeDocument/2006/relationships/image" Target="media/image28.gif"/><Relationship Id="rId465" Type="http://schemas.openxmlformats.org/officeDocument/2006/relationships/image" Target="media/image70.wmf"/><Relationship Id="rId630" Type="http://schemas.openxmlformats.org/officeDocument/2006/relationships/theme" Target="theme/theme1.xml"/><Relationship Id="rId22" Type="http://schemas.openxmlformats.org/officeDocument/2006/relationships/hyperlink" Target="http://chem21.info/info/132418" TargetMode="External"/><Relationship Id="rId64" Type="http://schemas.openxmlformats.org/officeDocument/2006/relationships/hyperlink" Target="https://ru.wikipedia.org/wiki/%D0%AD%D0%BC%D0%B8%D1%81%D1%81%D0%B8%D0%BE%D0%BD%D0%BD%D1%8B%D0%B9_%D1%81%D0%BF%D0%B5%D0%BA%D1%82%D1%80" TargetMode="External"/><Relationship Id="rId118" Type="http://schemas.openxmlformats.org/officeDocument/2006/relationships/hyperlink" Target="https://ru.wikipedia.org/wiki/%D0%9F%D0%BE%D0%BB%D1%8F%D1%80%D0%B8%D0%B7%D0%B0%D1%86%D0%B8%D1%8F_%D1%81%D0%B2%D0%B5%D1%82%D0%B0" TargetMode="External"/><Relationship Id="rId325" Type="http://schemas.openxmlformats.org/officeDocument/2006/relationships/hyperlink" Target="https://ru.wikipedia.org/wiki/%D0%91%D0%B5%D1%82%D0%BE%D0%BD" TargetMode="External"/><Relationship Id="rId367" Type="http://schemas.openxmlformats.org/officeDocument/2006/relationships/hyperlink" Target="https://ru.wikipedia.org/wiki/%D0%9A%D0%B0%D1%82%D0%B8%D0%BE%D0%BD" TargetMode="External"/><Relationship Id="rId532" Type="http://schemas.openxmlformats.org/officeDocument/2006/relationships/oleObject" Target="embeddings/oleObject71.bin"/><Relationship Id="rId574" Type="http://schemas.openxmlformats.org/officeDocument/2006/relationships/oleObject" Target="embeddings/oleObject92.bin"/><Relationship Id="rId171" Type="http://schemas.openxmlformats.org/officeDocument/2006/relationships/image" Target="media/image15.png"/><Relationship Id="rId227" Type="http://schemas.openxmlformats.org/officeDocument/2006/relationships/hyperlink" Target="http://www.chem-astu.ru/chair/study/anchem/r_2_2.htm" TargetMode="External"/><Relationship Id="rId269" Type="http://schemas.openxmlformats.org/officeDocument/2006/relationships/hyperlink" Target="http://chem21.info/info/1624408" TargetMode="External"/><Relationship Id="rId434" Type="http://schemas.openxmlformats.org/officeDocument/2006/relationships/oleObject" Target="embeddings/oleObject23.bin"/><Relationship Id="rId476" Type="http://schemas.openxmlformats.org/officeDocument/2006/relationships/image" Target="media/image75.wmf"/><Relationship Id="rId33" Type="http://schemas.openxmlformats.org/officeDocument/2006/relationships/hyperlink" Target="http://chem21.info/info/695169" TargetMode="External"/><Relationship Id="rId129" Type="http://schemas.openxmlformats.org/officeDocument/2006/relationships/hyperlink" Target="https://ru.wikipedia.org/wiki/%D0%93%D1%80%D0%B0%D0%B2%D0%B8%D0%BC%D0%B5%D1%82%D1%80%D0%B8%D1%87%D0%B5%D1%81%D0%BA%D0%B8%D0%B9_%D0%B0%D0%BD%D0%B0%D0%BB%D0%B8%D0%B7" TargetMode="External"/><Relationship Id="rId280" Type="http://schemas.openxmlformats.org/officeDocument/2006/relationships/hyperlink" Target="http://chem21.info/info/1669654" TargetMode="External"/><Relationship Id="rId336" Type="http://schemas.openxmlformats.org/officeDocument/2006/relationships/hyperlink" Target="https://ru.wikipedia.org/wiki/%D0%A2%D0%B2%D0%BE%D1%80%D0%BE%D0%B3" TargetMode="External"/><Relationship Id="rId501" Type="http://schemas.openxmlformats.org/officeDocument/2006/relationships/image" Target="media/image88.wmf"/><Relationship Id="rId543" Type="http://schemas.openxmlformats.org/officeDocument/2006/relationships/image" Target="media/image110.wmf"/><Relationship Id="rId75" Type="http://schemas.openxmlformats.org/officeDocument/2006/relationships/hyperlink" Target="http://dic.academic.ru/dic.nsf/ruwiki/43799" TargetMode="External"/><Relationship Id="rId140" Type="http://schemas.openxmlformats.org/officeDocument/2006/relationships/image" Target="media/image13.png"/><Relationship Id="rId182" Type="http://schemas.openxmlformats.org/officeDocument/2006/relationships/hyperlink" Target="https://ru.wikipedia.org/wiki/%D0%A0%D0%B0%D1%81%D1%82%D0%B2%D0%BE%D1%80%D0%B8%D0%BC%D0%BE%D1%81%D1%82%D1%8C" TargetMode="External"/><Relationship Id="rId378" Type="http://schemas.openxmlformats.org/officeDocument/2006/relationships/hyperlink" Target="http://chem21.info/info/1697094" TargetMode="External"/><Relationship Id="rId403" Type="http://schemas.openxmlformats.org/officeDocument/2006/relationships/image" Target="media/image40.wmf"/><Relationship Id="rId585" Type="http://schemas.openxmlformats.org/officeDocument/2006/relationships/image" Target="media/image131.wmf"/><Relationship Id="rId6" Type="http://schemas.openxmlformats.org/officeDocument/2006/relationships/oleObject" Target="embeddings/oleObject1.bin"/><Relationship Id="rId238" Type="http://schemas.openxmlformats.org/officeDocument/2006/relationships/hyperlink" Target="http://www.chem-astu.ru/chair/study/anchem/move.php?term=zccaddeRWeq3764fggdkoydh3" TargetMode="External"/><Relationship Id="rId445" Type="http://schemas.openxmlformats.org/officeDocument/2006/relationships/image" Target="media/image60.wmf"/><Relationship Id="rId487" Type="http://schemas.openxmlformats.org/officeDocument/2006/relationships/oleObject" Target="embeddings/oleObject50.bin"/><Relationship Id="rId610" Type="http://schemas.openxmlformats.org/officeDocument/2006/relationships/image" Target="media/image143.wmf"/><Relationship Id="rId291" Type="http://schemas.openxmlformats.org/officeDocument/2006/relationships/hyperlink" Target="http://chem21.info/info/8504" TargetMode="External"/><Relationship Id="rId305" Type="http://schemas.openxmlformats.org/officeDocument/2006/relationships/hyperlink" Target="http://zadachi-po-khimii.ru/category/obshaya-himiya/rastvory" TargetMode="External"/><Relationship Id="rId347" Type="http://schemas.openxmlformats.org/officeDocument/2006/relationships/hyperlink" Target="http://www.chem21.info/info/14493" TargetMode="External"/><Relationship Id="rId512" Type="http://schemas.openxmlformats.org/officeDocument/2006/relationships/image" Target="media/image94.wmf"/><Relationship Id="rId44" Type="http://schemas.openxmlformats.org/officeDocument/2006/relationships/hyperlink" Target="https://ru.wikipedia.org/wiki/%D0%A5%D1%80%D0%BE%D0%BC%D0%B0%D1%82%D0%BE%D0%B3%D1%80%D0%B0%D1%84%D0%B8%D1%8F" TargetMode="External"/><Relationship Id="rId86" Type="http://schemas.openxmlformats.org/officeDocument/2006/relationships/hyperlink" Target="https://ru.wikipedia.org/wiki/%D0%AD%D0%BB%D0%B5%D0%BA%D1%82%D1%80%D0%BE%D0%BB%D0%B8%D0%B7" TargetMode="External"/><Relationship Id="rId151" Type="http://schemas.openxmlformats.org/officeDocument/2006/relationships/hyperlink" Target="http://www.chem-astu.ru/chair/study/anchem/move.php?term=mne499utfDDCSghhas217tfDDSegBvPiu8" TargetMode="External"/><Relationship Id="rId389" Type="http://schemas.openxmlformats.org/officeDocument/2006/relationships/hyperlink" Target="http://chem21.info/info/522760" TargetMode="External"/><Relationship Id="rId554" Type="http://schemas.openxmlformats.org/officeDocument/2006/relationships/oleObject" Target="embeddings/oleObject82.bin"/><Relationship Id="rId596" Type="http://schemas.openxmlformats.org/officeDocument/2006/relationships/oleObject" Target="embeddings/oleObject103.bin"/><Relationship Id="rId193" Type="http://schemas.openxmlformats.org/officeDocument/2006/relationships/hyperlink" Target="https://ru.wikipedia.org/wiki/%D0%9A%D0%BE%D0%BD%D1%86%D0%B5%D0%BD%D1%82%D1%80%D0%B0%D1%86%D0%B8%D1%8F" TargetMode="External"/><Relationship Id="rId207" Type="http://schemas.openxmlformats.org/officeDocument/2006/relationships/hyperlink" Target="https://ru.wikipedia.org/wiki/%D0%A5%D1%80%D0%BE%D0%BC%D0%B0%D1%82%D0%BE%D0%BC%D0%B5%D1%82%D1%80%D0%B8%D1%8F" TargetMode="External"/><Relationship Id="rId249" Type="http://schemas.openxmlformats.org/officeDocument/2006/relationships/hyperlink" Target="http://www.chem-astu.ru/chair/study/anchem/move.php?term=mnt59ggFdcxsdEsfgh276ffdXCCdse35gG" TargetMode="External"/><Relationship Id="rId414" Type="http://schemas.openxmlformats.org/officeDocument/2006/relationships/oleObject" Target="embeddings/oleObject13.bin"/><Relationship Id="rId456" Type="http://schemas.openxmlformats.org/officeDocument/2006/relationships/oleObject" Target="embeddings/oleObject34.bin"/><Relationship Id="rId498" Type="http://schemas.openxmlformats.org/officeDocument/2006/relationships/image" Target="media/image86.wmf"/><Relationship Id="rId621" Type="http://schemas.openxmlformats.org/officeDocument/2006/relationships/oleObject" Target="embeddings/oleObject116.bin"/><Relationship Id="rId13" Type="http://schemas.openxmlformats.org/officeDocument/2006/relationships/image" Target="media/image5.wmf"/><Relationship Id="rId109" Type="http://schemas.openxmlformats.org/officeDocument/2006/relationships/hyperlink" Target="https://ru.wikipedia.org/wiki/%D0%A2%D0%B8%D1%82%D1%80%D0%BE%D0%B2%D0%B0%D0%BD%D0%B8%D0%B5" TargetMode="External"/><Relationship Id="rId260" Type="http://schemas.openxmlformats.org/officeDocument/2006/relationships/image" Target="media/image30.gif"/><Relationship Id="rId316" Type="http://schemas.openxmlformats.org/officeDocument/2006/relationships/hyperlink" Target="https://ru.wikipedia.org/wiki/%D0%98%D0%BB" TargetMode="External"/><Relationship Id="rId523" Type="http://schemas.openxmlformats.org/officeDocument/2006/relationships/image" Target="media/image100.wmf"/><Relationship Id="rId55" Type="http://schemas.openxmlformats.org/officeDocument/2006/relationships/hyperlink" Target="https://ru.wikipedia.org/wiki/%D0%A5%D1%80%D0%BE%D0%BC%D0%B0%D1%82%D0%BE%D0%B3%D1%80%D0%B0%D1%84%D0%B8%D1%8F" TargetMode="External"/><Relationship Id="rId97" Type="http://schemas.openxmlformats.org/officeDocument/2006/relationships/hyperlink" Target="https://ru.wikipedia.org/wiki/%D0%9A%D1%83%D0%BB%D0%BE%D0%BD%D0%BE%D0%BC%D0%B5%D1%82%D1%80%D0%B8%D1%8F" TargetMode="External"/><Relationship Id="rId120" Type="http://schemas.openxmlformats.org/officeDocument/2006/relationships/hyperlink" Target="https://ru.wikipedia.org/wiki/%D0%AD%D1%84%D0%B8%D1%80%D0%BD%D0%BE%D0%B5_%D0%BC%D0%B0%D1%81%D0%BB%D0%BE" TargetMode="External"/><Relationship Id="rId358" Type="http://schemas.openxmlformats.org/officeDocument/2006/relationships/hyperlink" Target="https://ru.wikipedia.org/wiki/%D0%9A%D0%B8%D1%81%D1%82%D1%8F%D0%BA%D0%BE%D0%B2%D1%81%D0%BA%D0%B8%D0%B9,_%D0%92%D0%BB%D0%B0%D0%B4%D0%B8%D0%BC%D0%B8%D1%80_%D0%90%D0%BB%D0%B5%D0%BA%D1%81%D0%B0%D0%BD%D0%B4%D1%80%D0%BE%D0%B2%D0%B8%D1%87" TargetMode="External"/><Relationship Id="rId565" Type="http://schemas.openxmlformats.org/officeDocument/2006/relationships/image" Target="media/image121.wmf"/><Relationship Id="rId162" Type="http://schemas.openxmlformats.org/officeDocument/2006/relationships/hyperlink" Target="http://www.chem-astu.ru/chair/study/anchem/r_5_5.htm" TargetMode="External"/><Relationship Id="rId218" Type="http://schemas.openxmlformats.org/officeDocument/2006/relationships/image" Target="media/image21.gif"/><Relationship Id="rId425" Type="http://schemas.openxmlformats.org/officeDocument/2006/relationships/image" Target="media/image50.wmf"/><Relationship Id="rId467" Type="http://schemas.openxmlformats.org/officeDocument/2006/relationships/oleObject" Target="embeddings/oleObject40.bin"/><Relationship Id="rId271" Type="http://schemas.openxmlformats.org/officeDocument/2006/relationships/hyperlink" Target="http://chem21.info/info/2532" TargetMode="External"/><Relationship Id="rId24" Type="http://schemas.openxmlformats.org/officeDocument/2006/relationships/hyperlink" Target="http://chem21.info/info/1735598" TargetMode="External"/><Relationship Id="rId66" Type="http://schemas.openxmlformats.org/officeDocument/2006/relationships/hyperlink" Target="https://ru.wikipedia.org/wiki/%D0%9F%D0%BB%D0%B0%D0%BC%D1%8F" TargetMode="External"/><Relationship Id="rId131" Type="http://schemas.openxmlformats.org/officeDocument/2006/relationships/hyperlink" Target="http://alnam.ru/book_e_chem.php?id=22" TargetMode="External"/><Relationship Id="rId327" Type="http://schemas.openxmlformats.org/officeDocument/2006/relationships/hyperlink" Target="https://ru.wikipedia.org/wiki/%D0%94%D0%B8%D1%81%D0%BF%D0%B5%D1%80%D1%81%D0%BD%D0%BE%D1%81%D1%82%D1%8C" TargetMode="External"/><Relationship Id="rId369" Type="http://schemas.openxmlformats.org/officeDocument/2006/relationships/hyperlink" Target="https://ru.wikipedia.org/wiki/%D0%90%D0%BD%D0%B8%D0%BE%D0%BD" TargetMode="External"/><Relationship Id="rId534" Type="http://schemas.openxmlformats.org/officeDocument/2006/relationships/oleObject" Target="embeddings/oleObject72.bin"/><Relationship Id="rId576" Type="http://schemas.openxmlformats.org/officeDocument/2006/relationships/oleObject" Target="embeddings/oleObject93.bin"/><Relationship Id="rId173" Type="http://schemas.openxmlformats.org/officeDocument/2006/relationships/hyperlink" Target="https://ru.wikipedia.org/wiki/%D0%98%D0%B4%D0%B5%D0%B0%D0%BB%D1%8C%D0%BD%D1%8B%D0%B9_%D1%80%D0%B0%D1%81%D1%82%D0%B2%D0%BE%D1%80" TargetMode="External"/><Relationship Id="rId229" Type="http://schemas.openxmlformats.org/officeDocument/2006/relationships/hyperlink" Target="http://www.chem-astu.ru/chair/study/anchem/r_2_2.htm" TargetMode="External"/><Relationship Id="rId380" Type="http://schemas.openxmlformats.org/officeDocument/2006/relationships/hyperlink" Target="http://chem21.info/info/1823754" TargetMode="External"/><Relationship Id="rId436" Type="http://schemas.openxmlformats.org/officeDocument/2006/relationships/oleObject" Target="embeddings/oleObject24.bin"/><Relationship Id="rId601" Type="http://schemas.openxmlformats.org/officeDocument/2006/relationships/image" Target="media/image139.wmf"/><Relationship Id="rId240" Type="http://schemas.openxmlformats.org/officeDocument/2006/relationships/hyperlink" Target="http://www.chem-astu.ru/chair/study/anchem/move.php?term=sfweRRewwSAAQwdfwiHHfgdr5824gfHHksd" TargetMode="External"/><Relationship Id="rId478" Type="http://schemas.openxmlformats.org/officeDocument/2006/relationships/image" Target="media/image76.wmf"/><Relationship Id="rId35" Type="http://schemas.openxmlformats.org/officeDocument/2006/relationships/hyperlink" Target="http://chem21.info/info/5454" TargetMode="External"/><Relationship Id="rId77" Type="http://schemas.openxmlformats.org/officeDocument/2006/relationships/hyperlink" Target="http://dic.academic.ru/dic.nsf/ruwiki/16221" TargetMode="External"/><Relationship Id="rId100" Type="http://schemas.openxmlformats.org/officeDocument/2006/relationships/hyperlink" Target="https://ru.wikipedia.org/wiki/%D0%93%D1%80%D0%B0%D0%BC%D0%BC" TargetMode="External"/><Relationship Id="rId282" Type="http://schemas.openxmlformats.org/officeDocument/2006/relationships/hyperlink" Target="http://chem21.info/info/774997" TargetMode="External"/><Relationship Id="rId338" Type="http://schemas.openxmlformats.org/officeDocument/2006/relationships/hyperlink" Target="https://ru.wikipedia.org/wiki/%D0%9C%D0%BE%D0%BB%D0%BE%D1%87%D0%BD%D1%8B%D0%B9_%D1%81%D0%B0%D1%85%D0%B0%D1%80" TargetMode="External"/><Relationship Id="rId503" Type="http://schemas.openxmlformats.org/officeDocument/2006/relationships/oleObject" Target="embeddings/oleObject57.bin"/><Relationship Id="rId545" Type="http://schemas.openxmlformats.org/officeDocument/2006/relationships/image" Target="media/image111.wmf"/><Relationship Id="rId587" Type="http://schemas.openxmlformats.org/officeDocument/2006/relationships/image" Target="media/image132.wmf"/><Relationship Id="rId8" Type="http://schemas.openxmlformats.org/officeDocument/2006/relationships/oleObject" Target="embeddings/oleObject2.bin"/><Relationship Id="rId142" Type="http://schemas.openxmlformats.org/officeDocument/2006/relationships/hyperlink" Target="https://ru.wikipedia.org/wiki/%D0%9A%D0%BE%D0%BD%D1%81%D1%82%D0%B0%D0%BD%D1%82%D0%B0_%D1%80%D0%B0%D0%B2%D0%BD%D0%BE%D0%B2%D0%B5%D1%81%D0%B8%D1%8F" TargetMode="External"/><Relationship Id="rId184" Type="http://schemas.openxmlformats.org/officeDocument/2006/relationships/hyperlink" Target="https://ru.wikipedia.org/wiki/%D0%9A%D0%BE%D0%BB%D0%B8%D1%87%D0%B5%D1%81%D1%82%D0%B2%D0%B5%D0%BD%D0%BD%D1%8B%D0%B9_%D0%B0%D0%BD%D0%B0%D0%BB%D0%B8%D0%B7_(%D1%85%D0%B8%D0%BC%D0%B8%D1%8F)" TargetMode="External"/><Relationship Id="rId391" Type="http://schemas.openxmlformats.org/officeDocument/2006/relationships/hyperlink" Target="http://chem21.info/info/684611" TargetMode="External"/><Relationship Id="rId405" Type="http://schemas.openxmlformats.org/officeDocument/2006/relationships/image" Target="media/image41.wmf"/><Relationship Id="rId447" Type="http://schemas.openxmlformats.org/officeDocument/2006/relationships/image" Target="media/image61.wmf"/><Relationship Id="rId612" Type="http://schemas.openxmlformats.org/officeDocument/2006/relationships/image" Target="media/image144.wmf"/><Relationship Id="rId251" Type="http://schemas.openxmlformats.org/officeDocument/2006/relationships/hyperlink" Target="http://www.chem-astu.ru/chair/study/anchem/move.php?term=fgep9466275395628hft56393fdsSe34iJJkiyuUU" TargetMode="External"/><Relationship Id="rId489" Type="http://schemas.openxmlformats.org/officeDocument/2006/relationships/oleObject" Target="embeddings/oleObject51.bin"/><Relationship Id="rId46" Type="http://schemas.openxmlformats.org/officeDocument/2006/relationships/hyperlink" Target="https://ru.wikipedia.org/wiki/%D0%92%D0%BE%D0%B4%D0%BE%D1%80%D0%BE%D0%B4" TargetMode="External"/><Relationship Id="rId293" Type="http://schemas.openxmlformats.org/officeDocument/2006/relationships/hyperlink" Target="http://chem21.info/info/278777" TargetMode="External"/><Relationship Id="rId307" Type="http://schemas.openxmlformats.org/officeDocument/2006/relationships/hyperlink" Target="https://ru.wikipedia.org/wiki/%D0%9A%D0%BE%D0%BB%D0%BB%D0%BE%D0%B8%D0%B4%D0%BD%D1%8B%D0%B9_%D1%80%D0%B0%D1%81%D1%82%D0%B2%D0%BE%D1%80" TargetMode="External"/><Relationship Id="rId349" Type="http://schemas.openxmlformats.org/officeDocument/2006/relationships/hyperlink" Target="http://www.chem21.info/info/382081" TargetMode="External"/><Relationship Id="rId514" Type="http://schemas.openxmlformats.org/officeDocument/2006/relationships/image" Target="media/image95.wmf"/><Relationship Id="rId556" Type="http://schemas.openxmlformats.org/officeDocument/2006/relationships/oleObject" Target="embeddings/oleObject83.bin"/><Relationship Id="rId88" Type="http://schemas.openxmlformats.org/officeDocument/2006/relationships/hyperlink" Target="https://ru.wikipedia.org/wiki/%D0%9F%D0%BE%D1%82%D0%B5%D0%BD%D1%86%D0%B8%D0%BE%D0%BC%D0%B5%D1%82%D1%80%D0%B8%D1%8F" TargetMode="External"/><Relationship Id="rId111" Type="http://schemas.openxmlformats.org/officeDocument/2006/relationships/hyperlink" Target="https://ru.wikipedia.org/wiki/%D0%9A%D0%B8%D0%BD%D0%B5%D1%82%D0%B8%D0%BA%D0%B0_%D1%85%D0%B8%D0%BC%D0%B8%D1%87%D0%B5%D1%81%D0%BA%D0%B8%D1%85_%D1%80%D0%B5%D0%B0%D0%BA%D1%86%D0%B8%D0%B9" TargetMode="External"/><Relationship Id="rId153" Type="http://schemas.openxmlformats.org/officeDocument/2006/relationships/hyperlink" Target="http://www.chem-astu.ru/chair/study/anchem/move.php?term=o0o23r3hahs9fDR6hHhHksDfa0kMncdr490gGj" TargetMode="External"/><Relationship Id="rId195" Type="http://schemas.openxmlformats.org/officeDocument/2006/relationships/hyperlink" Target="https://ru.wikipedia.org/wiki/%D0%9B%D0%B5_%D0%A8%D0%B0%D1%82%D0%B5%D0%BB%D1%8C%D0%B5,_%D0%90%D0%BD%D1%80%D0%B8_%D0%9B%D1%83%D0%B8" TargetMode="External"/><Relationship Id="rId209" Type="http://schemas.openxmlformats.org/officeDocument/2006/relationships/hyperlink" Target="https://ru.wikipedia.org/wiki/%D0%91%D1%80%D0%BE%D0%BC%D0%B0%D1%82%D0%BE%D0%BC%D0%B5%D1%82%D1%80%D0%B8%D1%8F" TargetMode="External"/><Relationship Id="rId360" Type="http://schemas.openxmlformats.org/officeDocument/2006/relationships/hyperlink" Target="https://ru.wikipedia.org/wiki/%D0%A1%D1%82%D0%B5%D0%BF%D0%B5%D0%BD%D1%8C_%D0%B4%D0%B8%D1%81%D1%81%D0%BE%D1%86%D0%B8%D0%B0%D1%86%D0%B8%D0%B8" TargetMode="External"/><Relationship Id="rId416" Type="http://schemas.openxmlformats.org/officeDocument/2006/relationships/oleObject" Target="embeddings/oleObject14.bin"/><Relationship Id="rId598" Type="http://schemas.openxmlformats.org/officeDocument/2006/relationships/oleObject" Target="embeddings/oleObject104.bin"/><Relationship Id="rId220" Type="http://schemas.openxmlformats.org/officeDocument/2006/relationships/image" Target="media/image23.gif"/><Relationship Id="rId458" Type="http://schemas.openxmlformats.org/officeDocument/2006/relationships/oleObject" Target="embeddings/oleObject35.bin"/><Relationship Id="rId623" Type="http://schemas.openxmlformats.org/officeDocument/2006/relationships/oleObject" Target="embeddings/oleObject117.bin"/><Relationship Id="rId15" Type="http://schemas.openxmlformats.org/officeDocument/2006/relationships/hyperlink" Target="http://chem21.info/info/1330306" TargetMode="External"/><Relationship Id="rId57" Type="http://schemas.openxmlformats.org/officeDocument/2006/relationships/hyperlink" Target="https://ru.wikipedia.org/wiki/%D0%90%D0%BD%D0%B0%D0%BB%D0%B8%D1%82%D0%B8%D1%87%D0%B5%D1%81%D0%BA%D0%B0%D1%8F_%D1%85%D0%B8%D0%BC%D0%B8%D1%8F" TargetMode="External"/><Relationship Id="rId262" Type="http://schemas.openxmlformats.org/officeDocument/2006/relationships/hyperlink" Target="http://chem21.info/info/18544" TargetMode="External"/><Relationship Id="rId318" Type="http://schemas.openxmlformats.org/officeDocument/2006/relationships/hyperlink" Target="https://ru.wikipedia.org/wiki/%D0%9F%D0%B0%D1%81%D1%82%D0%B0" TargetMode="External"/><Relationship Id="rId525" Type="http://schemas.openxmlformats.org/officeDocument/2006/relationships/image" Target="media/image101.wmf"/><Relationship Id="rId567" Type="http://schemas.openxmlformats.org/officeDocument/2006/relationships/image" Target="media/image122.wmf"/><Relationship Id="rId99" Type="http://schemas.openxmlformats.org/officeDocument/2006/relationships/image" Target="media/image7.png"/><Relationship Id="rId122" Type="http://schemas.openxmlformats.org/officeDocument/2006/relationships/hyperlink" Target="http://alnam.ru/book_e_chem.php?id=101" TargetMode="External"/><Relationship Id="rId164" Type="http://schemas.openxmlformats.org/officeDocument/2006/relationships/hyperlink" Target="http://www.chem-astu.ru/chair/study/anchem/r_5_4.htm" TargetMode="External"/><Relationship Id="rId371" Type="http://schemas.openxmlformats.org/officeDocument/2006/relationships/image" Target="media/image35.png"/><Relationship Id="rId427" Type="http://schemas.openxmlformats.org/officeDocument/2006/relationships/image" Target="media/image51.wmf"/><Relationship Id="rId469" Type="http://schemas.openxmlformats.org/officeDocument/2006/relationships/oleObject" Target="embeddings/oleObject41.bin"/><Relationship Id="rId26" Type="http://schemas.openxmlformats.org/officeDocument/2006/relationships/hyperlink" Target="http://chem21.info/info/927918" TargetMode="External"/><Relationship Id="rId231" Type="http://schemas.openxmlformats.org/officeDocument/2006/relationships/hyperlink" Target="http://www.chem-astu.ru/chair/study/anchem/move.php?term=hdw34dsiyhh383t44746er3aew2v" TargetMode="External"/><Relationship Id="rId273" Type="http://schemas.openxmlformats.org/officeDocument/2006/relationships/hyperlink" Target="http://chem21.info/info/8788" TargetMode="External"/><Relationship Id="rId329" Type="http://schemas.openxmlformats.org/officeDocument/2006/relationships/hyperlink" Target="https://ru.wikipedia.org/wiki/%D0%92%D0%BE%D0%B4%D0%B0" TargetMode="External"/><Relationship Id="rId480" Type="http://schemas.openxmlformats.org/officeDocument/2006/relationships/image" Target="media/image77.wmf"/><Relationship Id="rId536" Type="http://schemas.openxmlformats.org/officeDocument/2006/relationships/oleObject" Target="embeddings/oleObject73.bin"/><Relationship Id="rId68" Type="http://schemas.openxmlformats.org/officeDocument/2006/relationships/hyperlink" Target="https://ru.wikipedia.org/wiki/%D0%98%D1%81%D0%BA%D1%80%D0%BE%D0%B2%D0%BE%D0%B9_%D1%80%D0%B0%D0%B7%D1%80%D1%8F%D0%B4" TargetMode="External"/><Relationship Id="rId133" Type="http://schemas.openxmlformats.org/officeDocument/2006/relationships/hyperlink" Target="https://ru.wikipedia.org/wiki/%D0%AD%D0%BB%D0%B5%D0%BA%D1%82%D1%80%D0%BE%D0%BB%D0%B8%D1%82" TargetMode="External"/><Relationship Id="rId175" Type="http://schemas.openxmlformats.org/officeDocument/2006/relationships/image" Target="media/image17.png"/><Relationship Id="rId340" Type="http://schemas.openxmlformats.org/officeDocument/2006/relationships/hyperlink" Target="http://www.chem21.info/info/910479" TargetMode="External"/><Relationship Id="rId578" Type="http://schemas.openxmlformats.org/officeDocument/2006/relationships/oleObject" Target="embeddings/oleObject94.bin"/><Relationship Id="rId200" Type="http://schemas.openxmlformats.org/officeDocument/2006/relationships/hyperlink" Target="http://www.chem-astu.ru/chair/study/genchem/r4_1.htm" TargetMode="External"/><Relationship Id="rId382" Type="http://schemas.openxmlformats.org/officeDocument/2006/relationships/hyperlink" Target="http://chem21.info/info/1495637" TargetMode="External"/><Relationship Id="rId438" Type="http://schemas.openxmlformats.org/officeDocument/2006/relationships/oleObject" Target="embeddings/oleObject25.bin"/><Relationship Id="rId603" Type="http://schemas.openxmlformats.org/officeDocument/2006/relationships/image" Target="media/image140.wmf"/><Relationship Id="rId242" Type="http://schemas.openxmlformats.org/officeDocument/2006/relationships/hyperlink" Target="http://www.chem-astu.ru/chair/study/anchem/r_2_5.htm" TargetMode="External"/><Relationship Id="rId284" Type="http://schemas.openxmlformats.org/officeDocument/2006/relationships/hyperlink" Target="http://chem21.info/info/136532" TargetMode="External"/><Relationship Id="rId491" Type="http://schemas.openxmlformats.org/officeDocument/2006/relationships/oleObject" Target="embeddings/oleObject52.bin"/><Relationship Id="rId505" Type="http://schemas.openxmlformats.org/officeDocument/2006/relationships/oleObject" Target="embeddings/oleObject58.bin"/><Relationship Id="rId37" Type="http://schemas.openxmlformats.org/officeDocument/2006/relationships/hyperlink" Target="http://chem21.info/info/1687678" TargetMode="External"/><Relationship Id="rId79" Type="http://schemas.openxmlformats.org/officeDocument/2006/relationships/hyperlink" Target="http://dic.academic.ru/dic.nsf/ruwiki/129844" TargetMode="External"/><Relationship Id="rId102" Type="http://schemas.openxmlformats.org/officeDocument/2006/relationships/hyperlink" Target="https://ru.wikipedia.org/wiki/%D0%9A%D1%83%D0%BB%D0%BE%D0%BD%D0%BE%D0%BC%D0%B5%D1%82%D1%80%D0%B8%D1%8F" TargetMode="External"/><Relationship Id="rId144" Type="http://schemas.openxmlformats.org/officeDocument/2006/relationships/hyperlink" Target="http://www.chem-astu.ru/chair/study/anchem/r_5_1_7.htm" TargetMode="External"/><Relationship Id="rId547" Type="http://schemas.openxmlformats.org/officeDocument/2006/relationships/image" Target="media/image112.wmf"/><Relationship Id="rId589" Type="http://schemas.openxmlformats.org/officeDocument/2006/relationships/image" Target="media/image133.wmf"/><Relationship Id="rId90" Type="http://schemas.openxmlformats.org/officeDocument/2006/relationships/hyperlink" Target="https://ru.wikipedia.org/w/index.php?title=%D0%90%D0%BC%D0%BF%D0%B5%D1%80%D0%BE%D0%BC%D0%B5%D1%82%D1%80%D0%B8%D1%8F&amp;action=edit&amp;redlink=1" TargetMode="External"/><Relationship Id="rId186" Type="http://schemas.openxmlformats.org/officeDocument/2006/relationships/hyperlink" Target="https://ru.wikipedia.org/wiki/%D0%A6%D0%B2%D0%B5%D1%82%D0%BD%D1%8B%D0%B5_%D0%BC%D0%B5%D1%82%D0%B0%D0%BB%D0%BB%D1%8B" TargetMode="External"/><Relationship Id="rId351" Type="http://schemas.openxmlformats.org/officeDocument/2006/relationships/hyperlink" Target="https://ru.wikipedia.org/wiki/%D0%9C%D0%BE%D0%BB%D0%B5%D0%BA%D1%83%D0%BB%D0%B0" TargetMode="External"/><Relationship Id="rId393" Type="http://schemas.openxmlformats.org/officeDocument/2006/relationships/hyperlink" Target="https://ru.wikipedia.org/wiki/%D0%94%D0%B8%D1%81%D0%BF%D0%B5%D1%80%D1%81%D0%B8%D1%8F_(%D1%85%D0%B8%D0%BC%D0%B8%D1%8F)" TargetMode="External"/><Relationship Id="rId407" Type="http://schemas.openxmlformats.org/officeDocument/2006/relationships/oleObject" Target="embeddings/oleObject9.bin"/><Relationship Id="rId449" Type="http://schemas.openxmlformats.org/officeDocument/2006/relationships/image" Target="media/image62.wmf"/><Relationship Id="rId614" Type="http://schemas.openxmlformats.org/officeDocument/2006/relationships/image" Target="media/image145.wmf"/><Relationship Id="rId211" Type="http://schemas.openxmlformats.org/officeDocument/2006/relationships/hyperlink" Target="https://ru.wikipedia.org/wiki/%D0%9E%D0%BA%D0%B8%D1%81%D0%BB%D0%B8%D1%82%D0%B5%D0%BB%D1%8C%D0%BD%D0%BE-%D0%B2%D0%BE%D1%81%D1%81%D1%82%D0%B0%D0%BD%D0%BE%D0%B2%D0%B8%D1%82%D0%B5%D0%BB%D1%8C%D0%BD%D1%8B%D0%B5_%D1%80%D0%B5%D0%B0%D0%BA%D1%86%D0%B8%D0%B8" TargetMode="External"/><Relationship Id="rId253" Type="http://schemas.openxmlformats.org/officeDocument/2006/relationships/hyperlink" Target="http://www.mining-enc.ru/x/xromatografiya/" TargetMode="External"/><Relationship Id="rId295" Type="http://schemas.openxmlformats.org/officeDocument/2006/relationships/hyperlink" Target="http://chem21.info/info/593331" TargetMode="External"/><Relationship Id="rId309" Type="http://schemas.openxmlformats.org/officeDocument/2006/relationships/hyperlink" Target="https://ru.wikipedia.org/wiki/%D0%90%D0%B3%D1%80%D0%B5%D0%B3%D0%B0%D1%82%D0%BD%D0%BE%D0%B5_%D1%81%D0%BE%D1%81%D1%82%D0%BE%D1%8F%D0%BD%D0%B8%D0%B5" TargetMode="External"/><Relationship Id="rId460" Type="http://schemas.openxmlformats.org/officeDocument/2006/relationships/oleObject" Target="embeddings/oleObject36.bin"/><Relationship Id="rId516" Type="http://schemas.openxmlformats.org/officeDocument/2006/relationships/image" Target="media/image96.wmf"/><Relationship Id="rId48" Type="http://schemas.openxmlformats.org/officeDocument/2006/relationships/hyperlink" Target="https://ru.wikipedia.org/wiki/%D0%90%D0%B7%D0%BE%D1%82" TargetMode="External"/><Relationship Id="rId113" Type="http://schemas.openxmlformats.org/officeDocument/2006/relationships/hyperlink" Target="https://ru.wikipedia.org/w/index.php?title=%D0%A4%D0%B0%D0%B7%D0%BE%D0%B2%D1%8B%D0%B9_%D0%B0%D0%BD%D0%B0%D0%BB%D0%B8%D0%B7&amp;action=edit&amp;redlink=1" TargetMode="External"/><Relationship Id="rId320" Type="http://schemas.openxmlformats.org/officeDocument/2006/relationships/hyperlink" Target="https://ru.wikipedia.org/wiki/%D0%9F%D0%B5%D0%BC%D0%B7%D0%B0" TargetMode="External"/><Relationship Id="rId558" Type="http://schemas.openxmlformats.org/officeDocument/2006/relationships/oleObject" Target="embeddings/oleObject84.bin"/><Relationship Id="rId155" Type="http://schemas.openxmlformats.org/officeDocument/2006/relationships/hyperlink" Target="http://www.chem-astu.ru/chair/study/anchem/move.php?term=bnfzdwroJg519gd4gfdsgju6rDfshgG" TargetMode="External"/><Relationship Id="rId197" Type="http://schemas.openxmlformats.org/officeDocument/2006/relationships/hyperlink" Target="https://ru.wikipedia.org/wiki/%D0%91%D1%80%D0%B0%D1%83%D0%BD,_%D0%9A%D0%B0%D1%80%D0%BB_%D0%A4%D0%B5%D1%80%D0%B4%D0%B8%D0%BD%D0%B0%D0%BD%D0%B4" TargetMode="External"/><Relationship Id="rId362" Type="http://schemas.openxmlformats.org/officeDocument/2006/relationships/hyperlink" Target="https://ru.wikipedia.org/wiki/%D0%9C%D0%BE%D0%BB%D0%B5%D0%BA%D1%83%D0%BB%D0%B0" TargetMode="External"/><Relationship Id="rId418" Type="http://schemas.openxmlformats.org/officeDocument/2006/relationships/oleObject" Target="embeddings/oleObject15.bin"/><Relationship Id="rId625" Type="http://schemas.openxmlformats.org/officeDocument/2006/relationships/oleObject" Target="embeddings/oleObject1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85</Pages>
  <Words>33568</Words>
  <Characters>191338</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14</cp:revision>
  <dcterms:created xsi:type="dcterms:W3CDTF">2015-09-14T14:40:00Z</dcterms:created>
  <dcterms:modified xsi:type="dcterms:W3CDTF">2015-10-19T19:50:00Z</dcterms:modified>
</cp:coreProperties>
</file>