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632A3">
        <w:rPr>
          <w:rFonts w:ascii="Times New Roman" w:eastAsia="Calibri" w:hAnsi="Times New Roman" w:cs="Times New Roman"/>
          <w:sz w:val="28"/>
          <w:szCs w:val="28"/>
        </w:rPr>
        <w:t>Министерство образования Оренбургской  области</w:t>
      </w:r>
    </w:p>
    <w:p w:rsidR="008632A3" w:rsidRPr="008632A3" w:rsidRDefault="008632A3" w:rsidP="008632A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2A3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профессиональное  образовательное учреждение «Нефтегазоразведочный техникум»</w:t>
      </w:r>
    </w:p>
    <w:p w:rsidR="008632A3" w:rsidRPr="008632A3" w:rsidRDefault="008632A3" w:rsidP="008632A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2A3">
        <w:rPr>
          <w:rFonts w:ascii="Times New Roman" w:eastAsia="Calibri" w:hAnsi="Times New Roman" w:cs="Times New Roman"/>
          <w:sz w:val="28"/>
          <w:szCs w:val="28"/>
        </w:rPr>
        <w:t>г. Оренбурга</w:t>
      </w: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rPr>
          <w:rFonts w:ascii="Calibri" w:eastAsia="Calibri" w:hAnsi="Calibri" w:cs="Times New Roman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32A3">
        <w:rPr>
          <w:rFonts w:ascii="Times New Roman" w:eastAsia="Calibri" w:hAnsi="Times New Roman" w:cs="Times New Roman"/>
          <w:b/>
          <w:sz w:val="32"/>
          <w:szCs w:val="32"/>
        </w:rPr>
        <w:t>МЕТОДИЧЕСКИЕ УКАЗАНИЯ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32A3">
        <w:rPr>
          <w:rFonts w:ascii="Times New Roman" w:eastAsia="Calibri" w:hAnsi="Times New Roman" w:cs="Times New Roman"/>
          <w:sz w:val="32"/>
          <w:szCs w:val="32"/>
        </w:rPr>
        <w:t>ДЛЯ ОБУЧАЮЩИХСЯ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32A3">
        <w:rPr>
          <w:rFonts w:ascii="Times New Roman" w:eastAsia="Calibri" w:hAnsi="Times New Roman" w:cs="Times New Roman"/>
          <w:sz w:val="32"/>
          <w:szCs w:val="32"/>
        </w:rPr>
        <w:t>ПО ВНЕАУДИТОРНОЙ САМОСТОЯТЕЛЬНОЙ РАБОТЕ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32A3">
        <w:rPr>
          <w:rFonts w:ascii="Times New Roman" w:eastAsia="Calibri" w:hAnsi="Times New Roman" w:cs="Times New Roman"/>
          <w:sz w:val="32"/>
          <w:szCs w:val="32"/>
        </w:rPr>
        <w:t xml:space="preserve">по дисциплине  </w:t>
      </w:r>
      <w:r w:rsidRPr="008632A3">
        <w:rPr>
          <w:rFonts w:ascii="Times New Roman" w:eastAsia="Calibri" w:hAnsi="Times New Roman" w:cs="Times New Roman"/>
          <w:sz w:val="32"/>
          <w:szCs w:val="32"/>
          <w:u w:val="single"/>
        </w:rPr>
        <w:t>ОДБ.02 Литература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2A3">
        <w:rPr>
          <w:rFonts w:ascii="Times New Roman" w:eastAsia="Calibri" w:hAnsi="Times New Roman" w:cs="Times New Roman"/>
          <w:sz w:val="28"/>
          <w:szCs w:val="28"/>
        </w:rPr>
        <w:t xml:space="preserve">( специальность </w:t>
      </w: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21.02.02 Бурение нефтяных и газовых скважин)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32A3">
        <w:rPr>
          <w:rFonts w:ascii="Times New Roman" w:eastAsia="Calibri" w:hAnsi="Times New Roman" w:cs="Times New Roman"/>
          <w:sz w:val="32"/>
          <w:szCs w:val="32"/>
        </w:rPr>
        <w:t>ОРЕНБУРГ 2015г.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rPr>
          <w:rFonts w:ascii="Times New Roman" w:eastAsia="Calibri" w:hAnsi="Times New Roman" w:cs="Times New Roman"/>
          <w:sz w:val="28"/>
          <w:szCs w:val="28"/>
        </w:rPr>
      </w:pPr>
      <w:r w:rsidRPr="008632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Методические указания для обучающихся по внеаудиторной самостоятельной работе являются частью программы подготовки специалистов среднего звена по специальности </w:t>
      </w: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21.02.02 Бурение нефтяных и газовых скважин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 заседании                                     </w:t>
      </w:r>
    </w:p>
    <w:p w:rsidR="008632A3" w:rsidRPr="008632A3" w:rsidRDefault="008632A3" w:rsidP="008632A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преподавателей                                               </w:t>
      </w:r>
    </w:p>
    <w:p w:rsidR="008632A3" w:rsidRPr="008632A3" w:rsidRDefault="008632A3" w:rsidP="008632A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дисциплин                               </w:t>
      </w:r>
    </w:p>
    <w:p w:rsidR="008632A3" w:rsidRPr="008632A3" w:rsidRDefault="008632A3" w:rsidP="008632A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___ от «__» _________ 2015                          </w:t>
      </w:r>
    </w:p>
    <w:p w:rsidR="008632A3" w:rsidRPr="008632A3" w:rsidRDefault="008632A3" w:rsidP="008632A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МК ________/Балакина Д.М../</w:t>
      </w:r>
    </w:p>
    <w:p w:rsidR="008632A3" w:rsidRPr="008632A3" w:rsidRDefault="008632A3" w:rsidP="008632A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Методист_______________/Маслова Н.Б./</w:t>
      </w:r>
    </w:p>
    <w:p w:rsidR="008632A3" w:rsidRPr="008632A3" w:rsidRDefault="008632A3" w:rsidP="008632A3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632A3" w:rsidRPr="008632A3" w:rsidRDefault="008632A3" w:rsidP="008632A3">
      <w:pPr>
        <w:spacing w:after="0" w:line="240" w:lineRule="auto"/>
        <w:ind w:hanging="18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8632A3" w:rsidRPr="008632A3" w:rsidRDefault="008632A3" w:rsidP="008632A3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caps/>
          <w:sz w:val="28"/>
          <w:szCs w:val="28"/>
        </w:rPr>
        <w:t>УтверждАЮ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УР 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>_______Сороколетова Л.В.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 xml:space="preserve">«___»__________20__ г. </w:t>
      </w:r>
    </w:p>
    <w:p w:rsidR="008632A3" w:rsidRPr="008632A3" w:rsidRDefault="008632A3" w:rsidP="0086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2A3" w:rsidRPr="008632A3" w:rsidRDefault="008632A3" w:rsidP="0086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2A3" w:rsidRPr="008632A3" w:rsidRDefault="008632A3" w:rsidP="0086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2A3" w:rsidRPr="008632A3" w:rsidRDefault="008632A3" w:rsidP="0086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>Составитель:    Маслова Наталья Борисовна, преподаватель русского языка и литературы ГАПОУ «НГРТ».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УВАЖАЕМЫЙ СТУДЕНТ!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A3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указания по выполнению самостоятельных работ по дисциплине ОДБ.02 Литература созданы Вам в помощь для работы на занятиях и во внеурочное время.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A3">
        <w:rPr>
          <w:rFonts w:ascii="Times New Roman" w:eastAsia="Calibri" w:hAnsi="Times New Roman" w:cs="Times New Roman"/>
          <w:color w:val="000000"/>
          <w:sz w:val="28"/>
          <w:szCs w:val="28"/>
        </w:rPr>
        <w:t>Наличие положительной оценки (отметки о выполнении) каждого вида самостоятельной работы необходимо для получения</w:t>
      </w:r>
      <w:r w:rsidRPr="008632A3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дифференцированного зачета </w:t>
      </w:r>
      <w:r w:rsidRPr="008632A3">
        <w:rPr>
          <w:rFonts w:ascii="Times New Roman" w:eastAsia="Calibri" w:hAnsi="Times New Roman" w:cs="Times New Roman"/>
          <w:color w:val="000000"/>
          <w:sz w:val="28"/>
          <w:szCs w:val="28"/>
        </w:rPr>
        <w:t>по дисциплине</w:t>
      </w:r>
      <w:r w:rsidRPr="008632A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32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допуска к </w:t>
      </w:r>
      <w:r w:rsidRPr="008632A3">
        <w:rPr>
          <w:rFonts w:ascii="Times New Roman" w:eastAsia="Calibri" w:hAnsi="Times New Roman" w:cs="Times New Roman"/>
          <w:sz w:val="28"/>
          <w:szCs w:val="28"/>
        </w:rPr>
        <w:t>экзамену</w:t>
      </w:r>
      <w:r w:rsidRPr="008632A3">
        <w:rPr>
          <w:rFonts w:ascii="Times New Roman" w:eastAsia="Calibri" w:hAnsi="Times New Roman" w:cs="Times New Roman"/>
          <w:color w:val="000000"/>
          <w:sz w:val="28"/>
          <w:szCs w:val="28"/>
        </w:rPr>
        <w:t>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8632A3">
        <w:rPr>
          <w:rFonts w:ascii="Times New Roman" w:eastAsia="Calibri" w:hAnsi="Times New Roman" w:cs="Times New Roman"/>
          <w:color w:val="000000"/>
          <w:sz w:val="28"/>
          <w:szCs w:val="28"/>
        </w:rPr>
        <w:t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Желаем Вам успехов!!!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2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Виды самостоятельной работы, формы 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2A3">
        <w:rPr>
          <w:rFonts w:ascii="Times New Roman" w:eastAsia="Calibri" w:hAnsi="Times New Roman" w:cs="Times New Roman"/>
          <w:b/>
          <w:sz w:val="28"/>
          <w:szCs w:val="28"/>
        </w:rPr>
        <w:t>отчётности и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3043"/>
        <w:gridCol w:w="1713"/>
        <w:gridCol w:w="1986"/>
      </w:tblGrid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2A3">
              <w:rPr>
                <w:rFonts w:ascii="Times New Roman" w:eastAsia="Calibri" w:hAnsi="Times New Roman" w:cs="Times New Roman"/>
                <w:sz w:val="28"/>
                <w:szCs w:val="28"/>
              </w:rPr>
              <w:t>Раздел/</w:t>
            </w:r>
          </w:p>
          <w:p w:rsidR="008632A3" w:rsidRPr="008632A3" w:rsidRDefault="008632A3" w:rsidP="0086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2A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2A3">
              <w:rPr>
                <w:rFonts w:ascii="Times New Roman" w:eastAsia="Calibri" w:hAnsi="Times New Roman" w:cs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2A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2A3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отчётности и контроля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жизни и творчества.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Самостоятельная работа№1.</w:t>
            </w: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и проанализировать поэму А.С. Пушкина «Медный всадник».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А.С.Пушкин. Любовная лирика.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Самостоятельная работа№2 подготовить сообщение на одну из тем: «Основные темы и проблемы русской литературы 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века»; «Формирование реализма как новой ступени познания и художественного освоения мира и человека»; «Проблема человека и среды в русской литературе 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века»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М.Ю.Лермонтов Основные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творчества. Основные мотивы лирики.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№3. Подготовить сообщение по теме: «Отзывы критиков и литературоведов о поэзии Лермонтова».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М.Ю.Лермонтов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Любовная лирика.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№4. </w:t>
            </w:r>
            <w:r w:rsidRPr="008632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Проанализировать стихотворение по плану.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Н.В.Гоголь. Тема «маленького» человека в повести «Шинель»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№5.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Исследование и подготовка доклада (сообщения или реферата): «Жизнь и творчество одного из русских поэтов (писателей)-романтиков»,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А.Н.Островский. Мир пьес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Островского, значение его творчества и деятельности в истории русского театра.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№6 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презентацию на тему: «Формирование русского национального театра».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Катерины, её борьба за право быть свободной личностью.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№7 подготовить сообщение на одну из тем :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«Нравственные устои и быт разных слоёв русского общества (дворянство, купечество, крестьянство) ; «Роль женщины в семье и общественной жизни 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века».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А.Н.Островского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№8 составить конспект по  критической статье Д. Писарева или Добролюбова или 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«Крылатые выражения в произведениях А.Н.Островского и их роль в раскрытии характеров героев, идейного содержания».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конспекта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романа «Обломов». Роман «Обломов» в оценке критиков (Н. Добролюбова, Д. Писарева, И. Анненского и др.).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№9.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сообщение на одну из тем: «Расцвет русского романа»,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«Захар — второй Обломов», «Женские образы в романах Гончарова», «В чем трагедия Обломова?», «Что такое “обломовщина”?»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И.С.Тургенев. Очерк жизни и творчества. «Стихотворения в прозе»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№10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Прочитать самостоятельно «Стихотворения в прозе»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Базаров в системе образов романа. Базаров-герой времени. Взгляды Базарова на искусство, природу, общество.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ind w:firstLine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№11 составить кроссворд о жизни и творчестве И.С.Тургенева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Судьба братьев Кирсановых. Базаров и Кирсановы.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№12 подготовить сообщение на одну из тем: «Понимание свободы как ответственности за совершенный выбор» , «Идея нравственного самосовершенствования в произведениях русской литературы»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Сочинение по творчеству И.С.Тургенева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№13 составить вопросы для викторины по роману «Отцы и дети»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Ф.И.Тютчев –поэт-философ 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ind w:left="-11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работа№14.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внешнего и внутреннего мира в  лирике А.А.Фета. Гармоничность и мелодичность лирики Фета. Лирический герой в поэзии А.А. Фета.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№15 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Проведение исследования и подготовка сообщения на одну 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А.К.Толстой Основные направления творчества.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8632A3" w:rsidRPr="008632A3" w:rsidRDefault="008632A3" w:rsidP="008632A3">
            <w:pPr>
              <w:ind w:left="-11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работа№16.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Исследование и подготовка доклада: «А.К.Толстой — прозаик», «А.К.Толстой — драматург», «А.К.Толстой в воспоминаниях современников», «Феномен Козьмы Пруткова», «Жизнь поэзии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А.К.Толстого в музыкальном искусстве».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 крестьянских образов в поэме Н.А.Некрасова «Кому на Руси жить хорошо».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№17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Исследование и подготовка реферата (сообщения, доклада): 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Н.С.Лесков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Очерк жизни и творчества. Художественный мир писателя.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№19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план «Маршруты очарованного странника».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эпизодов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ind w:left="-11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М.Е.Салтыков-Щедрин Очерк жизни великого сатирика.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8632A3" w:rsidRPr="008632A3" w:rsidRDefault="008632A3" w:rsidP="008632A3">
            <w:pPr>
              <w:ind w:left="-11" w:firstLine="27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№20</w:t>
            </w:r>
            <w:r w:rsidRPr="008632A3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Прочитать и пересказать сказку.</w:t>
            </w:r>
          </w:p>
          <w:p w:rsidR="008632A3" w:rsidRPr="008632A3" w:rsidRDefault="008632A3" w:rsidP="008632A3">
            <w:pPr>
              <w:ind w:left="-1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Роман «Преступление и наказание». Основа конфликта.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№21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сообщение «Образ Петербурга в романе»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Социальные и философские основы бунта Раскольникова.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ind w:left="-11" w:firstLine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№22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кроссворд о жизни и творчестве Ф.М.Достоевского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кроссворда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Крушение теории, проблема ответственности за свою судьбу.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№23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пересказать любимые страницы романа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Сочинение по творчеству Ф.М.Достоевского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ind w:left="-11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№2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подготовить  вопросы  для проведения дискуссии на тему : «Личность Раскольникова».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История создания романа «Война и мир»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№25 прочитать и пересказать один из «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Севастопольских рассказов»</w:t>
            </w: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; подготовить конспект критической статьи о романе «Война и мир».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Пересказ, конспект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Картины войны 1805-1807 г. Правдивое изображение войны и русских солдат — художественное открытие Л.Н.Толстого.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 26 подготовить доклад на тему: «Развитие психологизма в романе Л.Н.Толстого «Война и мир»»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Патриотизм русского народа в войне 1812 г Бородинская битва — величайшее проявление русского патриотизма, кульминационный момент романа.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№27 составить характеристику героев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роману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Л.Н.Толстого «Война и мир»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№28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вопросы для викторины по роману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«Вишневый сад».  Принципы «новой» драмы.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№ 29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Пересказать один из рассказов А.П.Чехова.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творчеству А.П.Чехова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№ 30 </w:t>
            </w: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Исследование и подготовка реферата: «Тема интеллигентного человека в творчестве А.П.Чехова» или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презентацию на тему «Юмористические рассказы А.П.Чехова»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реферата или презентации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денег в творчестве О. Бальзака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№31-32 подготовить сообщение на тему «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реализма в западноевропейской литературе и его основные «открытия»: новые имена и новые герои (О.де Бальзак, Ч. Диккенс, Стендаль); </w:t>
            </w: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составить презентацию на тему «Жизнь и творчество Д.Байрона»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защита презентации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Обзор русской литературы ХХ века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№33</w:t>
            </w:r>
            <w:r w:rsidRPr="00863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Pr="00863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по темам: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их развитие в литературе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Общечеловеческие проблемы начала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Проза И.А.Бунина. «Живопись словом» — характерная особенность стиля И.А.Бунина. 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Острое чувство кризиса цивилизации в рассказе И. Бунина «Господин из Сан-Франциско»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внеаудиторная работа №34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план по рассказу «Легкое дыхание»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 Куприн. Обзор творчества.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№35 подготовить презентацию на тему «Жизнь и творчество А.И. Куприна»</w:t>
            </w: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Прочитать повесть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«Олеся» или «Поединок».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презентации, пересказ повести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Горький Обзор творчества.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№36</w:t>
            </w: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автобиографические повести М. Горького «Детство», «В людях», «Мои университеты».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Обзор поэзии начала 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№37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 сообщение «Разнообразие художественных индивидуальностей поэзии серебряного века».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Н. Гумилев Мир образов. Проблемы творчества, развитие акмеизма.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№38 проанализировать одно стихотворение Н.Гумилёва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Блок. Личность .Обзор творчества.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№39 составить сборник стихотворений А.Блока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«Двенадцать»: сложность восприятия Блоком социального характера революции.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внеаудиторная работа №40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поэму А.Блока  «Соловьиный сад»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Художественный мир В. Маяковского.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№41 составить конспект на тему «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 и футуризм».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конспекта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Развитие темы родины как выражение любви к России.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№42 проанализировать одно стихотворение С. Есенина о природе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Цветаева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творческой манеры, стиля поэтессы.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 xml:space="preserve">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внеаудиторная работа №43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одно из стихотворений М. Цветаевой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Ахматова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№44</w:t>
            </w:r>
          </w:p>
          <w:p w:rsidR="008632A3" w:rsidRPr="008632A3" w:rsidRDefault="008632A3" w:rsidP="00863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самостоятельного чтения: «Я пришла к поэту в гости», « Читатель», « Городу Пушкина», « Все души милых на высоких звездах».</w:t>
            </w: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Прочитать поэму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Ахматовой</w:t>
            </w: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«Реквием».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 Пастернак 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№45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сообщение на тему «Конфликт человека и эпохи в романе Б.Л.Пастернака «Доктор Живаго»».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Булгаков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«Белая гвардия». Судьба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в годы Гражданской войны.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Самостоятельная внеаудиторная работа №46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роман «Мастер и Маргарита»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А. Платонов  Высочайший пафос творчества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№47 составить презентацию о творчестве А.Платонова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Шолохов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№48 подготовить пересказ рассказа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Шолохова</w:t>
            </w: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Поэзия военных лет. Основные жанры.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внеаудиторная работа №50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 на тему: «Великая Отечественная война и её художественное осмысление в русской литературе и литературе других народов России».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Твардовский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жизни и творчества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№51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сообщение на тему « Тема патриотизма в творчестве Твардовского»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Солженицын Судьба и творчество писателя.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внеаудиторная работа №52 подготовить сообщение на тему: «Лагерная» тема в литературе. Прочитать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публицистические статьи: «Жить не по лжи!», «Мир и насилие»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природы подвига и предательства, философский анализ поведения человека в экстремальной ситуации в произведениях </w:t>
            </w:r>
          </w:p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32A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«Сотников», Б</w:t>
            </w:r>
            <w:r w:rsidRPr="008632A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Окуджавы «Будь здоров, школяр» и др. 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№53 составить презентацию на тему « Великая Отечественная война в творчестве писателей Оренбургского края»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Астафьев Обзор творчества. Основные проблемы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№54Подготовить сообщение на тему : « Творческое взаимодействие русской литературы и литературы других народов России в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обращении к общенародной проблематике: сохранению мира на земле, экологии природы, сбережению духовных богатств, гуманизму социальных взаимоотношений»</w:t>
            </w: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В. Распутин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творчества.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№55.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пересказ одного из произведений В. Распутина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Авторская песня. </w:t>
            </w: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авторской песни  в историко-культурном процессе (содержательность, искренность, внимание к личности).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№56 составить  сборник на тему «Авторская песня»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Драматургия 50-80-х годов</w:t>
            </w:r>
            <w:r w:rsidRPr="008632A3">
              <w:t xml:space="preserve"> </w:t>
            </w:r>
          </w:p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пьес А. Володина «Пять вечеров», А. Арбузова «Иркутская история», «Жестокие игры», В.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внеаудиторная работа №57 Написать отзыв на одно драматическое произведение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Проза последних десятилетий.</w:t>
            </w: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внеаудиторная работа №58 </w:t>
            </w:r>
            <w:r w:rsidRPr="0086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кроссворд на тему «Встреча с современным автором»</w:t>
            </w: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отчёт</w:t>
            </w:r>
          </w:p>
        </w:tc>
      </w:tr>
      <w:tr w:rsidR="008632A3" w:rsidRPr="008632A3" w:rsidTr="00BA2D43">
        <w:tc>
          <w:tcPr>
            <w:tcW w:w="260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2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6" w:type="dxa"/>
          </w:tcPr>
          <w:p w:rsidR="008632A3" w:rsidRPr="008632A3" w:rsidRDefault="008632A3" w:rsidP="0086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32A3" w:rsidRPr="008632A3" w:rsidRDefault="008632A3" w:rsidP="008632A3"/>
    <w:p w:rsidR="008632A3" w:rsidRPr="008632A3" w:rsidRDefault="008632A3" w:rsidP="008632A3"/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32A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Самостоятельная работа№1.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Прочитать и проанализировать поэму А.С. Пушкина «Медный всадник».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примере произведения А.С. Пушкина «Медный всадник» произвести комплексный анализ текста, предполагающий всестороннее изучение объекта.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работы.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Изучить материал  по теме.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3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Ответить на вопросы: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«Медный всадник» считается одним из самых ярких и необычных произведений в творчестве Пушкина. Споры вокруг него не утихают до сих пор. Например, один из них: кто является главным героем поэмы? А как вы считаете? Почему?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подзаголовок имеет поэма "Медный всадник"? 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Каким вам представляется Петербург? Может быть, там кто-нибудь был? А каким Пушкин видел Петербург? Кто может найти подтверждения в тексте?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обратимся к вступлению. Разнится ли оно с остальными частями или стилистически похожи? К какому жанру можно отнести вступление?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каким признакам вы определили, что это ода?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какой целью автор использует перечисления и бессоюзные предложения?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символы вы можете найти в произведении?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Пушкин относится к личности Петра, основателя Петербурга?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Откуда возвращается главный герой вечером накануне наводнения?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фамилию главного героя поэмы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районе Петербурга живёт Евгений?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чём мечтал Евгений накануне наводнения?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звали возлюбленную Евгения?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чем сравнивает Пушкин разбушевавшуюся Неву?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застало наводнение главного героя?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реагирует на наводнение царь?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ком думает Евгений во время наводнения?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Какова судьба возлюбленной Евгения после наводнения?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обернулось наводнение для Евгения?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Кого винит Евгений в беде?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Закончите фразу "Добро, строитель чудотворный! - шепнул он, злобно задрожав, - ..."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Впишите два слова (оба с маленькой буквы) через пробел, без знаков препинания. 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63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Каков финал поэмы?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устное обоснование.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А.С.Пушкин поэма «Медный всадник»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 Интернет-ресурсы.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632A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Самостоятельная работа№2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2A3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подготовить сообщение на одну из тем: «Основные темы и проблемы русской литературы 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века»; «Формирование реализма как новой ступени познания и художественного освоения мира и человека»; «Проблема человека и среды в русской литературе 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века», «Любовная лирика А.С.Пушкина».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Краткая литературная энциклопедия.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 Интернет-ресурсы.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Произведения А.С.Пушкина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подготовке сообщений: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</w:t>
      </w:r>
      <w:r w:rsidRPr="00863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вид внеаудиторной самостоятельной работы по подготовке небольшого по объему устного сообщения. 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подготовки сообщения:</w:t>
      </w:r>
    </w:p>
    <w:p w:rsidR="008632A3" w:rsidRPr="008632A3" w:rsidRDefault="008632A3" w:rsidP="008632A3">
      <w:pPr>
        <w:numPr>
          <w:ilvl w:val="0"/>
          <w:numId w:val="2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  литературу по теме.</w:t>
      </w:r>
    </w:p>
    <w:p w:rsidR="008632A3" w:rsidRPr="008632A3" w:rsidRDefault="008632A3" w:rsidP="008632A3">
      <w:pPr>
        <w:numPr>
          <w:ilvl w:val="0"/>
          <w:numId w:val="2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основные понятия.</w:t>
      </w:r>
    </w:p>
    <w:p w:rsidR="008632A3" w:rsidRPr="008632A3" w:rsidRDefault="008632A3" w:rsidP="008632A3">
      <w:pPr>
        <w:numPr>
          <w:ilvl w:val="0"/>
          <w:numId w:val="2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  и ввести в текст дополнительные данные, характеризующие объект изучения.</w:t>
      </w:r>
    </w:p>
    <w:p w:rsidR="008632A3" w:rsidRPr="008632A3" w:rsidRDefault="008632A3" w:rsidP="008632A3">
      <w:pPr>
        <w:numPr>
          <w:ilvl w:val="0"/>
          <w:numId w:val="2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сообщение письменно и проиллюстрировать компьютерной презентацией.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текстового материала.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работы должна быть представлена  в компьютерном варианте на бумаге формата А4. Шрифт – Times New Roman, размер шрифта – 14, полуторный интервал, выравнивание по ширине. Страницы должны иметь поля (рекомендуемые): нижнее – 2; верхнее – 2; левое – 3; правое – 1,5. Объем реферата – 15-20 страниц. Все страницы работы должны быть подсчитаны, начиная с титульного листа и заканчивая последним приложением. Титульный лист (Приложение 1) Нумерация страниц должна быть сквозная, начиная  с введения и заканчивая  последним приложением. Номер страницы ставится в правом углу нижнего поля.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показатели, используемые при оценивании сообщения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1"/>
        <w:gridCol w:w="1538"/>
      </w:tblGrid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сообщения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материала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раскрытия сущности проблемы. Владение терминологией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материала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выводы из всего сказанного; список использованных источников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сообщения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баллов – «отлично»;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- 8-9 баллов – «хорошо»;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- 6-7 баллов – «удовлетворительно»;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меньше 6 баллов – «неудовлетворительно».</w:t>
      </w: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Самостоятельная работа №3.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8632A3">
        <w:rPr>
          <w:rFonts w:ascii="Times New Roman" w:eastAsia="Calibri" w:hAnsi="Times New Roman" w:cs="Times New Roman"/>
          <w:sz w:val="24"/>
          <w:szCs w:val="24"/>
        </w:rPr>
        <w:t>подготовить сообщение по теме: «Отзывы критиков и литературоведов о поэзии Лермонтова».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Костелецкий, «Воспоминания о Лермонтове» («Рус. Ст.» 1875);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К. Белевич, «Несколько картин из кавказской жизни и нравов горцев» (СПб., 1891);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«Военно-судное дело» (письмо Мартынова, рассказ о похоронах Лермонтова в приложении к «Зап. Хвостовой»);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«Документы о дуэли и похоронах Лермонтова» («Рус. Обозр.» 1895);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 знакомстве Лермонтова с Белинским «Лит. Восп.» И. Панаева, СПб., 1888);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Пыпин. Жизнь и переписка Белинского (II, 38);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Белинский («Сочинения», III, IV);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Добролюбов («Сочинения», III);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Михайловский, «Литература и жизнь» (СПб.: 1892), «О Лермонтове», «Поэт безвременья» (отд. «Критич. очерки», СПб.: 1894);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Спасович, «Байронизм у Лермонтова» («Сочинения», 1888, Т. II);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Андреевский, «Литературные чтения» (СПб.: 1891);</w:t>
      </w:r>
    </w:p>
    <w:p w:rsidR="008632A3" w:rsidRPr="008632A3" w:rsidRDefault="008632A3" w:rsidP="008632A3">
      <w:pPr>
        <w:numPr>
          <w:ilvl w:val="0"/>
          <w:numId w:val="22"/>
        </w:numPr>
        <w:shd w:val="clear" w:color="auto" w:fill="FFFFFF"/>
        <w:spacing w:after="0" w:line="240" w:lineRule="auto"/>
        <w:ind w:left="380" w:hanging="357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Котляревский, «M. Ю. Лермонтов» (СПб.: 1891); и др.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 Интернет-ресурсы.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Самостоятельная работа №4.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Задание:</w:t>
      </w:r>
      <w:r w:rsidRPr="008632A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проанализировать одно стихотворение М.Ю.Лермонтова по плану.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Цель:</w:t>
      </w:r>
      <w:r w:rsidRPr="008632A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развитие умения анализировать лирическое произведение.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8632A3">
        <w:rPr>
          <w:rFonts w:ascii="Times New Roman" w:eastAsia="Times New Roman" w:hAnsi="Times New Roman" w:cs="Times New Roman"/>
          <w:i/>
          <w:sz w:val="24"/>
          <w:szCs w:val="24"/>
        </w:rPr>
        <w:t>Произведения М. Ю .Лермонтова (по выбору студента)</w:t>
      </w:r>
    </w:p>
    <w:p w:rsidR="008632A3" w:rsidRPr="008632A3" w:rsidRDefault="008632A3" w:rsidP="008632A3">
      <w:pPr>
        <w:keepNext/>
        <w:keepLines/>
        <w:spacing w:after="0" w:line="240" w:lineRule="auto"/>
        <w:ind w:right="14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</w:rPr>
        <w:t>2.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hyperlink r:id="rId5" w:history="1">
        <w:r w:rsidRPr="008632A3">
          <w:rPr>
            <w:rFonts w:ascii="Times New Roman" w:eastAsia="Times New Roman" w:hAnsi="Times New Roman" w:cs="Times New Roman"/>
            <w:bCs/>
            <w:color w:val="000000"/>
            <w:kern w:val="36"/>
            <w:sz w:val="24"/>
            <w:szCs w:val="24"/>
            <w:lang w:eastAsia="ru-RU"/>
          </w:rPr>
          <w:t>Беседы о русской культуре. Быт и традиции русского дворянства (XVIII-начало XIX века). </w:t>
        </w:r>
        <w:r w:rsidRPr="008632A3">
          <w:rPr>
            <w:rFonts w:ascii="Times New Roman" w:eastAsia="Times New Roman" w:hAnsi="Times New Roman" w:cs="Times New Roman"/>
            <w:bCs/>
            <w:i/>
            <w:iCs/>
            <w:color w:val="000000"/>
            <w:kern w:val="36"/>
            <w:sz w:val="24"/>
            <w:szCs w:val="24"/>
            <w:lang w:eastAsia="ru-RU"/>
          </w:rPr>
          <w:t>Лотман Ю.М.</w:t>
        </w:r>
      </w:hyperlink>
      <w:r w:rsidRPr="008632A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(1994, 758с.) </w:t>
      </w:r>
      <w:r w:rsidRPr="008632A3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   </w:t>
      </w:r>
    </w:p>
    <w:p w:rsidR="008632A3" w:rsidRPr="008632A3" w:rsidRDefault="008632A3" w:rsidP="008632A3">
      <w:pPr>
        <w:spacing w:after="0" w:line="240" w:lineRule="auto"/>
        <w:ind w:left="749" w:right="147" w:hanging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8632A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В школе поэтического слова: Пушкин. Лермонтов. Гоголь. Книга для учителя.  </w:t>
        </w:r>
        <w:r w:rsidRPr="008632A3">
          <w:rPr>
            <w:rFonts w:ascii="Times New Roman" w:eastAsia="Times New Roman" w:hAnsi="Times New Roman" w:cs="Times New Roman"/>
            <w:bCs/>
            <w:i/>
            <w:iCs/>
            <w:color w:val="000000"/>
            <w:sz w:val="24"/>
            <w:szCs w:val="24"/>
            <w:lang w:eastAsia="ru-RU"/>
          </w:rPr>
          <w:t>Лотман Ю.М.</w:t>
        </w:r>
        <w:r w:rsidRPr="008632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(1988, 352с.)</w:t>
        </w:r>
      </w:hyperlink>
    </w:p>
    <w:p w:rsidR="008632A3" w:rsidRPr="008632A3" w:rsidRDefault="008632A3" w:rsidP="008632A3">
      <w:pPr>
        <w:spacing w:after="0" w:line="240" w:lineRule="auto"/>
        <w:ind w:left="749" w:right="147" w:hanging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8632A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"Евгений Онегин" А.С. Пушкина. В мире стихотворного романа.  </w:t>
        </w:r>
        <w:r w:rsidRPr="008632A3">
          <w:rPr>
            <w:rFonts w:ascii="Times New Roman" w:eastAsia="Times New Roman" w:hAnsi="Times New Roman" w:cs="Times New Roman"/>
            <w:bCs/>
            <w:i/>
            <w:iCs/>
            <w:color w:val="000000"/>
            <w:sz w:val="24"/>
            <w:szCs w:val="24"/>
            <w:lang w:eastAsia="ru-RU"/>
          </w:rPr>
          <w:t>Чумаков Ю.Н.</w:t>
        </w:r>
      </w:hyperlink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(1999, 128с.)</w:t>
      </w:r>
      <w:r w:rsidRPr="00863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632A3" w:rsidRPr="008632A3" w:rsidRDefault="008632A3" w:rsidP="008632A3">
      <w:pPr>
        <w:spacing w:after="0" w:line="240" w:lineRule="auto"/>
        <w:ind w:left="749" w:right="147" w:hanging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8632A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 поэтах и поэзии: Анализ поэтического текста.  </w:t>
        </w:r>
        <w:r w:rsidRPr="008632A3">
          <w:rPr>
            <w:rFonts w:ascii="Times New Roman" w:eastAsia="Times New Roman" w:hAnsi="Times New Roman" w:cs="Times New Roman"/>
            <w:bCs/>
            <w:i/>
            <w:iCs/>
            <w:color w:val="000000"/>
            <w:sz w:val="24"/>
            <w:szCs w:val="24"/>
            <w:lang w:eastAsia="ru-RU"/>
          </w:rPr>
          <w:t>Лотман Ю.М.</w:t>
        </w:r>
      </w:hyperlink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(1996, 846с.) </w:t>
      </w:r>
      <w:r w:rsidRPr="00863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</w:t>
      </w:r>
    </w:p>
    <w:p w:rsidR="008632A3" w:rsidRPr="008632A3" w:rsidRDefault="008632A3" w:rsidP="008632A3">
      <w:pPr>
        <w:spacing w:after="0" w:line="240" w:lineRule="auto"/>
        <w:ind w:left="749" w:right="147" w:hanging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8632A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Принципы и приемы анализа литературного произведения.  </w:t>
        </w:r>
        <w:r w:rsidRPr="008632A3">
          <w:rPr>
            <w:rFonts w:ascii="Times New Roman" w:eastAsia="Times New Roman" w:hAnsi="Times New Roman" w:cs="Times New Roman"/>
            <w:bCs/>
            <w:i/>
            <w:iCs/>
            <w:color w:val="000000"/>
            <w:sz w:val="24"/>
            <w:szCs w:val="24"/>
            <w:lang w:eastAsia="ru-RU"/>
          </w:rPr>
          <w:t>Есин А.Б.</w:t>
        </w:r>
      </w:hyperlink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(2000, 248с.) </w:t>
      </w:r>
      <w:r w:rsidRPr="00863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632A3" w:rsidRPr="008632A3" w:rsidRDefault="008632A3" w:rsidP="008632A3">
      <w:pPr>
        <w:spacing w:after="0" w:line="240" w:lineRule="auto"/>
        <w:ind w:left="749" w:right="147" w:hanging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8632A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Пушкин.    </w:t>
        </w:r>
        <w:r w:rsidRPr="008632A3">
          <w:rPr>
            <w:rFonts w:ascii="Times New Roman" w:eastAsia="Times New Roman" w:hAnsi="Times New Roman" w:cs="Times New Roman"/>
            <w:bCs/>
            <w:i/>
            <w:iCs/>
            <w:color w:val="000000"/>
            <w:sz w:val="24"/>
            <w:szCs w:val="24"/>
            <w:lang w:eastAsia="ru-RU"/>
          </w:rPr>
          <w:t>Лотман Ю.М.</w:t>
        </w:r>
      </w:hyperlink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(2003, 847с.)</w:t>
      </w:r>
    </w:p>
    <w:p w:rsidR="008632A3" w:rsidRPr="008632A3" w:rsidRDefault="008632A3" w:rsidP="008632A3">
      <w:pPr>
        <w:spacing w:after="0" w:line="240" w:lineRule="auto"/>
        <w:ind w:left="749" w:right="147" w:hanging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8632A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Стихотворная поэтика Пушкина.  </w:t>
        </w:r>
        <w:r w:rsidRPr="008632A3">
          <w:rPr>
            <w:rFonts w:ascii="Times New Roman" w:eastAsia="Times New Roman" w:hAnsi="Times New Roman" w:cs="Times New Roman"/>
            <w:bCs/>
            <w:i/>
            <w:iCs/>
            <w:color w:val="000000"/>
            <w:sz w:val="24"/>
            <w:szCs w:val="24"/>
            <w:lang w:eastAsia="ru-RU"/>
          </w:rPr>
          <w:t>Чумаков Ю.Н.</w:t>
        </w:r>
      </w:hyperlink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(1999, 432с.)</w:t>
      </w:r>
      <w:r w:rsidRPr="00863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A3" w:rsidRPr="008632A3" w:rsidRDefault="008632A3" w:rsidP="008632A3">
      <w:pPr>
        <w:shd w:val="clear" w:color="auto" w:fill="FFFFFF" w:themeFill="background1"/>
        <w:spacing w:after="24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АНАЛИЗА ЛИРИЧЕСКОГО (ПОЭТИЧЕСКОГО) ПРОИЗВЕДЕНИЯ</w:t>
      </w:r>
    </w:p>
    <w:p w:rsidR="008632A3" w:rsidRPr="008632A3" w:rsidRDefault="008632A3" w:rsidP="008632A3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32A3" w:rsidRPr="008632A3" w:rsidRDefault="008632A3" w:rsidP="008632A3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лирического произведения – это один из вариантов сочинения. В самой формулировке заложено то, что необходимо вам сделать для раскрытия идейно-тематического содержания и художественных особенностей лирического произведения: 1) рассказать о своём восприятии произведения; 2) истолковать, то есть приблизиться к авторскому замыслу, разгадать идею, заложенную в произведении; 3) выразить своё эмоциональное отношение к произведению, рассказать о том, что затронуло, удивило вас, обратило ваше внимание. Здесь приводится схема анализа лирического произведения.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История создания произведения:</w:t>
      </w:r>
    </w:p>
    <w:p w:rsidR="008632A3" w:rsidRPr="008632A3" w:rsidRDefault="008632A3" w:rsidP="008632A3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из биографии автора, связанные с созданием поэтического произведения</w:t>
      </w:r>
    </w:p>
    <w:p w:rsidR="008632A3" w:rsidRPr="008632A3" w:rsidRDefault="008632A3" w:rsidP="008632A3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произведения в творчестве автора.</w:t>
      </w:r>
    </w:p>
    <w:p w:rsidR="008632A3" w:rsidRPr="008632A3" w:rsidRDefault="008632A3" w:rsidP="008632A3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посвящено стихотворение (прототипы и адресаты произведения)?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Жанр стихотворения. Признаки жанра (жанров).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Название произведения (если есть) и его смысл.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Образ лирического героя. Его близость автору.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Идейно-тематическое содержание:</w:t>
      </w:r>
    </w:p>
    <w:p w:rsidR="008632A3" w:rsidRPr="008632A3" w:rsidRDefault="008632A3" w:rsidP="008632A3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тема;</w:t>
      </w:r>
    </w:p>
    <w:p w:rsidR="008632A3" w:rsidRPr="008632A3" w:rsidRDefault="008632A3" w:rsidP="008632A3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(основная мысль) произведения</w:t>
      </w:r>
    </w:p>
    <w:p w:rsidR="008632A3" w:rsidRPr="008632A3" w:rsidRDefault="008632A3" w:rsidP="008632A3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мысли автора (лирического героя)</w:t>
      </w:r>
    </w:p>
    <w:p w:rsidR="008632A3" w:rsidRPr="008632A3" w:rsidRDefault="008632A3" w:rsidP="008632A3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окраска (направленность) произведения и способы её передачи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Художественные особенности:</w:t>
      </w:r>
    </w:p>
    <w:p w:rsidR="008632A3" w:rsidRPr="008632A3" w:rsidRDefault="008632A3" w:rsidP="008632A3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приёмы и их значение;</w:t>
      </w:r>
    </w:p>
    <w:p w:rsidR="008632A3" w:rsidRPr="008632A3" w:rsidRDefault="008632A3" w:rsidP="008632A3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и образы, связанные с идеей произведения;</w:t>
      </w:r>
    </w:p>
    <w:p w:rsidR="008632A3" w:rsidRPr="008632A3" w:rsidRDefault="008632A3" w:rsidP="008632A3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звукописи;</w:t>
      </w:r>
    </w:p>
    <w:p w:rsidR="008632A3" w:rsidRPr="008632A3" w:rsidRDefault="008632A3" w:rsidP="008632A3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наличие/отсутствие деления на строфы;</w:t>
      </w:r>
    </w:p>
    <w:p w:rsidR="008632A3" w:rsidRPr="008632A3" w:rsidRDefault="008632A3" w:rsidP="008632A3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ритмики стихотворения: стихотворный размер, рифмы, рифмовки и их связь с идейным замыслом автора.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Ваше читательское восприятие произведения.</w:t>
      </w:r>
    </w:p>
    <w:p w:rsidR="008632A3" w:rsidRPr="008632A3" w:rsidRDefault="008632A3" w:rsidP="008632A3">
      <w:pPr>
        <w:shd w:val="clear" w:color="auto" w:fill="FFFFFF" w:themeFill="background1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ключевые понятия комплексного анализа художественного текста и их краткая характеристика: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предмет авторского рассуждения, рассмотрения, исследования;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идея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главная мысль, существенная часть замысла произведения;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жанр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отнесённость данного художественного текста к группе произведений, объединённых рядом общих существенных содержательных признаков;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композиция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взаимная соотнесённость и расположение единиц изображаемого и художественно-речевых средств в художественном произведении;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хронотоп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взаимосвязь временных и пространственных отношений в произведении;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художественно воссозданный и эстетически осмысленный предмет или явление;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персонаж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действующее лицо произведения;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тропы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слова и выражения, используемые в переносном значении с целью усилить образность языка, художественную выразительность речи: </w:t>
      </w:r>
      <w:r w:rsidRPr="00863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метафора, эпитет, </w:t>
      </w:r>
      <w:r w:rsidRPr="00863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олицетворение, метонимия, синекдоха, гипербола, литота, сравнение, перифраз, ирония, сарказм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стиль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приёмов использования автором языковых средств;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реминисценция 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неявная цитата; фрагмент текста, отсылающий читателя к ранее прочитанному произведению;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863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интертекст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соотношение одного текста с другим, диалогическое взаимодействие текстов одного или нескольких авторов.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Критерии оценки анализа стихотворения: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5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полный развернутый, выполнен каждый пункт плана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анализа, возможно 2 недочета.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4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с 5 недочетами.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3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с 7 недочетами.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2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не выполнен или выполнен, недочетов более 8.</w:t>
      </w:r>
    </w:p>
    <w:p w:rsidR="008632A3" w:rsidRPr="008632A3" w:rsidRDefault="008632A3" w:rsidP="008632A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2A3" w:rsidRPr="008632A3" w:rsidRDefault="008632A3" w:rsidP="008632A3">
      <w:pPr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№5.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исследование и подготовка доклада (сообщения или реферата): «Жизнь и творчество одного из русских поэтов (писателей)-романтиков»,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Интернет-источники</w:t>
      </w:r>
    </w:p>
    <w:p w:rsidR="008632A3" w:rsidRPr="008632A3" w:rsidRDefault="008632A3" w:rsidP="008632A3">
      <w:pPr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№6</w:t>
      </w:r>
    </w:p>
    <w:p w:rsidR="008632A3" w:rsidRPr="008632A3" w:rsidRDefault="008632A3" w:rsidP="008632A3">
      <w:pPr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Задание 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презентацию на тему: «Формирование русского национального театра».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презентации,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защита презентации.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numPr>
          <w:ilvl w:val="0"/>
          <w:numId w:val="26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history="1">
        <w:r w:rsidRPr="008632A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Русский театр. Иллюстрированная история театральной жизни</w:t>
        </w:r>
      </w:hyperlink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history="1">
        <w:r w:rsidRPr="008632A3">
          <w:rPr>
            <w:rFonts w:ascii="Times New Roman" w:eastAsia="Times New Roman" w:hAnsi="Times New Roman" w:cs="Times New Roman"/>
            <w:i/>
            <w:iCs/>
            <w:sz w:val="21"/>
            <w:szCs w:val="21"/>
            <w:lang w:eastAsia="ru-RU"/>
          </w:rPr>
          <w:t>Носов И. С.</w:t>
        </w:r>
        <w:r w:rsidRPr="008632A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 Летопись Русского театра от начала его основания до конца XVIII века. Публ. и предисл. Е. В. Барсова //</w:t>
        </w:r>
      </w:hyperlink>
      <w:r w:rsidRPr="008632A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14" w:tooltip="Чтения в Обществе истории и древностей российских (страница отсутствует)" w:history="1">
        <w:r w:rsidRPr="008632A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Чтения в Обществе истории и древностей российских</w:t>
        </w:r>
      </w:hyperlink>
      <w:r w:rsidRPr="008632A3">
        <w:rPr>
          <w:rFonts w:ascii="Times New Roman" w:eastAsia="Times New Roman" w:hAnsi="Times New Roman" w:cs="Times New Roman"/>
          <w:sz w:val="21"/>
          <w:szCs w:val="21"/>
          <w:lang w:eastAsia="ru-RU"/>
        </w:rPr>
        <w:t>. 1882.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history="1">
        <w:r w:rsidRPr="008632A3">
          <w:rPr>
            <w:rFonts w:ascii="Times New Roman" w:eastAsia="Times New Roman" w:hAnsi="Times New Roman" w:cs="Times New Roman"/>
            <w:i/>
            <w:iCs/>
            <w:sz w:val="21"/>
            <w:szCs w:val="21"/>
            <w:lang w:eastAsia="ru-RU"/>
          </w:rPr>
          <w:t>Барсов Е. В.</w:t>
        </w:r>
        <w:r w:rsidRPr="008632A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 Новые разыскания о первом периоде русского театра //</w:t>
        </w:r>
      </w:hyperlink>
      <w:r w:rsidRPr="008632A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16" w:tooltip="Чтения в Обществе истории и древностей российских (страница отсутствует)" w:history="1">
        <w:r w:rsidRPr="008632A3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Чтения в Обществе истории и древностей российских</w:t>
        </w:r>
      </w:hyperlink>
      <w:r w:rsidRPr="008632A3">
        <w:rPr>
          <w:rFonts w:ascii="Times New Roman" w:eastAsia="Times New Roman" w:hAnsi="Times New Roman" w:cs="Times New Roman"/>
          <w:sz w:val="21"/>
          <w:szCs w:val="21"/>
          <w:lang w:eastAsia="ru-RU"/>
        </w:rPr>
        <w:t>. 1882.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lastRenderedPageBreak/>
        <w:t>Памятка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2A3">
        <w:rPr>
          <w:rFonts w:ascii="Times New Roman" w:hAnsi="Times New Roman" w:cs="Times New Roman"/>
          <w:b/>
        </w:rPr>
        <w:t>Как создать компьютерную презентацию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Создание презентации состоит из трех этапов: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I. Планирование презентации – это многошаговая процедура, включающая определение целей, изучение аудитории, формирование структуры и логики подачи материала. Планирование презентации включает в себя: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1. Определение целей.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2. Сбор информации об аудитории.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3. Определение основной идеи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A3">
        <w:rPr>
          <w:rFonts w:ascii="Times New Roman" w:hAnsi="Times New Roman" w:cs="Times New Roman"/>
        </w:rPr>
        <w:t>4. Подбор дополнительной информации.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5. Планирование выступления.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6. Создание структуры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7. Проверка логики подачи материала.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8. Подготовка заключения.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II. Разработка презентации – методологические особенности подготовки слайдов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Содержание информации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Используйте короткие слова и предложения.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Минимизируйте количество предлогов, наречий, прилагательных.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Заголовки должны привлекать внимание аудитории.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Расположение информации на странице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Предпочтительно горизонтальное расположение информации.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Наиболее важная информация должна располагаться в центре экрана.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Если на слайде располагается картинка, надпись должна располагаться под ней.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Шрифты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заголовков – не менее 24.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информации не менее 18.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Шрифты без засечек легче читать с большого расстояния.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Нельзя смешивать разные типы шрифтов в одной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выделения информации следует использовать жирный шрифт, курсив или подчеркивание.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Нельзя злоупотреблять прописными буквами (они читаются хуже строчных).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Способы выделения информации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Следует использовать: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рамки; границы, заливку;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штриховку, стрелки;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рисунки, диаграммы, схемы для иллюстрации наиболее важных фактов.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Объем информации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Виды слайдов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обеспечения разнообразия следует использовать разные виды слайдов: с текстом; с таблицами; с диаграммами.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презентации, включая вертикальную и горизонтальную логику, содержание и соотношение текстовой и графической информации.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III. Репетиция презентации – это проверка и отладка созданной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Требования к оформлению презентаций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Оформление слайдов: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Стиль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Соблюдайте единый стиль оформления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Избегайте стилей, которые будут отвлекать от самой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Фон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lastRenderedPageBreak/>
        <w:t>Для фона предпочтительны холодные тона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Использование цвета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На одном слайде рекомендуется использовать не более трех цветов: один для фона, один для заголовка, один для текста.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фона и текста используйте контрастные цвета.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Обратите внимание на цвет гиперссылок (до и после использования).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Таблица сочетаемости цветов в приложении.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Анимационные эффекты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Используйте возможности компьютерной анимации для представления информации на слайде.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632A3" w:rsidRPr="008632A3" w:rsidRDefault="008632A3" w:rsidP="008632A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№7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подготовить сообщение на одну из тем :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«Нравственные устои и быт разных слоёв русского общества (дворянство, купечество, крестьянство) ; «Роль женщины в семье и общественной жизни 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века».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A3" w:rsidRPr="008632A3" w:rsidRDefault="008632A3" w:rsidP="008632A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№8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: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составить конспект по  критической статье Д. Писарева или Добролюбова или  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«Крылатые выражения в произведениях А.Н.Островского и их роль в раскрытии характеров героев, идейного содержания».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конспекта, развивать устную и письменную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проверка конспекта.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конспекта: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составлению конспекта:</w:t>
      </w:r>
    </w:p>
    <w:p w:rsidR="008632A3" w:rsidRPr="008632A3" w:rsidRDefault="008632A3" w:rsidP="008632A3">
      <w:pPr>
        <w:numPr>
          <w:ilvl w:val="0"/>
          <w:numId w:val="2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конспекта.</w:t>
      </w:r>
    </w:p>
    <w:p w:rsidR="008632A3" w:rsidRPr="008632A3" w:rsidRDefault="008632A3" w:rsidP="008632A3">
      <w:pPr>
        <w:numPr>
          <w:ilvl w:val="0"/>
          <w:numId w:val="2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главное, составьте план.</w:t>
      </w:r>
    </w:p>
    <w:p w:rsidR="008632A3" w:rsidRPr="008632A3" w:rsidRDefault="008632A3" w:rsidP="008632A3">
      <w:pPr>
        <w:numPr>
          <w:ilvl w:val="0"/>
          <w:numId w:val="2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сформулируйте основные положения текста, отметьте аргументацию автора.</w:t>
      </w:r>
    </w:p>
    <w:p w:rsidR="008632A3" w:rsidRPr="008632A3" w:rsidRDefault="008632A3" w:rsidP="008632A3">
      <w:pPr>
        <w:numPr>
          <w:ilvl w:val="0"/>
          <w:numId w:val="2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8632A3" w:rsidRPr="008632A3" w:rsidRDefault="008632A3" w:rsidP="008632A3">
      <w:pPr>
        <w:numPr>
          <w:ilvl w:val="0"/>
          <w:numId w:val="2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записывайте цитаты. Цитируя, учитывайте лаконичность, значимость мысли.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Критерии, используемые при оценивании конспекта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2"/>
        <w:gridCol w:w="1537"/>
      </w:tblGrid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материала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самого важного и необходимого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текст по каждому пункту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текста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32A3" w:rsidRPr="008632A3" w:rsidTr="00BA2D43">
        <w:tc>
          <w:tcPr>
            <w:tcW w:w="7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последовательность содержания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2A3" w:rsidRPr="008632A3" w:rsidRDefault="008632A3" w:rsidP="008632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конспекта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баллов – «отлично»;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- 8-9 баллов – «хорошо»;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- 6-7 баллов – «удовлетворительно;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 6 баллов – «неудовлетворительно».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8632A3" w:rsidRPr="008632A3" w:rsidRDefault="008632A3" w:rsidP="008632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№9.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сообщение на одну из тем: «Расцвет русского романа», 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«Захар — второй Обломов», «Женские образы в романах Гончарова», «В чем трагедия Обломова?», «Что такое “обломовщина”?»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критик </w:t>
      </w:r>
      <w:hyperlink r:id="rId17" w:tooltip="Добролюбов, Николай Александрович" w:history="1">
        <w:r w:rsidRPr="008632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Александрович Добролюбов</w:t>
        </w:r>
      </w:hyperlink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написал об этом романе свою знаменитую статью «</w:t>
      </w:r>
      <w:hyperlink r:id="rId18" w:tooltip="s:Что такое обломовщина? (Добролюбов)" w:history="1">
        <w:r w:rsidRPr="008632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 такое обломовщина?</w:t>
        </w:r>
      </w:hyperlink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которой описал основные идеи романа со своей точки зрения. Статья Добролюбова во времена СССР часто публиковалась в одной книге вместе с романом. Добролюбов называл «Обломова» «знамением времени»</w:t>
      </w:r>
      <w:hyperlink r:id="rId19" w:anchor="cite_note-.D0.9A.D1.83.D0.BB.D0.B5.D1.88.D0.BE.D0.B2-2" w:history="1">
        <w:r w:rsidRPr="008632A3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[2]</w:t>
        </w:r>
      </w:hyperlink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разносторонне роман рассмотрен в статье «„Обломов“. Роман И. А. Гончарова» другого известного критика </w:t>
      </w:r>
      <w:hyperlink r:id="rId20" w:tooltip="Дружинин Александр Васильевич" w:history="1">
        <w:r w:rsidRPr="008632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Васильевича Дружинина</w:t>
        </w:r>
      </w:hyperlink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2A3" w:rsidRPr="008632A3" w:rsidRDefault="008632A3" w:rsidP="008632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Нечаенко Д. А. Миф о сновиденности русской жизни в художественной интерпретации И. А. Гончарова и И. С. Тургенева («Обломов» и «Новь»). // Нечаенко Д. А. История литературных сновидений XIX—XX веков: Фольклорные, мифологические и библейские архетипы в литературных сновидениях XIX-начала XX вв. М.: Университетская книга, 2011. 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A3" w:rsidRPr="008632A3" w:rsidRDefault="008632A3" w:rsidP="008632A3">
      <w:pPr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№10</w:t>
      </w:r>
      <w:r w:rsidRPr="0086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632A3" w:rsidRPr="008632A3" w:rsidRDefault="008632A3" w:rsidP="008632A3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самостоятельно «Стихотворения в прозе»</w:t>
      </w:r>
    </w:p>
    <w:p w:rsidR="008632A3" w:rsidRPr="008632A3" w:rsidRDefault="008632A3" w:rsidP="008632A3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8632A3" w:rsidRPr="008632A3" w:rsidRDefault="008632A3" w:rsidP="008632A3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особенности тургеневского мировосприятия в последние годы жизни; помочь понять философский смысл стихотворения в прозе;</w:t>
      </w:r>
    </w:p>
    <w:p w:rsidR="008632A3" w:rsidRPr="008632A3" w:rsidRDefault="008632A3" w:rsidP="008632A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стихотворения в прозе «Как хороши, как свежи были розы …», «Нищий», «Воробей», определить способы раскрытия авторской мысли; развивать навыки выразительного чтения;</w:t>
      </w:r>
    </w:p>
    <w:p w:rsidR="008632A3" w:rsidRPr="008632A3" w:rsidRDefault="008632A3" w:rsidP="008632A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любовь и внимание к слову через анализ стихотворений в прозе И.С. Тургенева; Воспитывать чувство сострадания, любовь к людям.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чём заключается особенность жанра стихотворения в прозе?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Что сближает стихотворение в прозе и стихотворение?</w:t>
      </w:r>
    </w:p>
    <w:p w:rsidR="008632A3" w:rsidRPr="008632A3" w:rsidRDefault="008632A3" w:rsidP="008632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Выразительное чтение стихотворения в прозе «Как хороши, как свежи были розы…» под звучание «Лунной сонаты» Л. Бетховена.</w:t>
      </w:r>
    </w:p>
    <w:p w:rsidR="008632A3" w:rsidRPr="008632A3" w:rsidRDefault="008632A3" w:rsidP="008632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 по вопросам.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мотивы этого стихотворения?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построено это стихотворение?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особенность деления на абзацы?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чём особенность начала стихотворения?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приём использует автор?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мы видим прошлое?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тональность этих абзацев?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настоящее?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слово зима. Что имеет в виду автор, говоря, что теперь зима?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 свидетельствует единственная свеча?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настроение в настоящем?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чём свидетельствует многоточие?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Последнее многоточие как бы говорит о всеобщей смерти. Всё кончилось. Нет больше ни горечи, ни страха, ни холода.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 последнее воспоминание?</w:t>
      </w:r>
    </w:p>
    <w:p w:rsidR="008632A3" w:rsidRPr="008632A3" w:rsidRDefault="008632A3" w:rsidP="008632A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что же остаётся в памяти человека, прожившего долгую жизнь?</w:t>
      </w:r>
    </w:p>
    <w:p w:rsidR="008632A3" w:rsidRPr="008632A3" w:rsidRDefault="008632A3" w:rsidP="0086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чьей точкой зрения вы согласны и почему?</w:t>
      </w:r>
    </w:p>
    <w:p w:rsidR="008632A3" w:rsidRPr="008632A3" w:rsidRDefault="008632A3" w:rsidP="0086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П.В. Анненков называл «Стихотворения в прозе» И.С. Тургенева «Тканью из солнца радуги и алмазов, женских слёз и благородства мужской мысли»</w:t>
      </w:r>
    </w:p>
    <w:p w:rsidR="008632A3" w:rsidRPr="008632A3" w:rsidRDefault="008632A3" w:rsidP="0086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С.Е. Шаталов в работе «Проблемы поэзии И.С. Тургенева» писал: «В «Стихотворениях в прозе» И.С. Тургенева жизнь предстаёт в разнообразных воплощениях: любовь, довольство, покой, самоотверженность, вдохновение.…Но есть и иные…Иначе говоря, жизнь воспринимается двояко: либо как источник счастья, либо как воплощение горя, либо как преддверие смерти».</w:t>
      </w:r>
    </w:p>
    <w:p w:rsidR="008632A3" w:rsidRPr="008632A3" w:rsidRDefault="008632A3" w:rsidP="0086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Салим в работе «Тургенев – художник, мыслитель» писал: «Ни в одном другом произведении Тургенева не откристаллизовывались так ёмко, рельефно и осязаемо его </w:t>
      </w: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философские воззрения, как в этом итоговом цикле, вобравшем в себя все этапы творческого пути, все художественные искания и открытия, всю красоту, правду, поэтичность, скорбь и мудрость большого писателя».</w:t>
      </w:r>
    </w:p>
    <w:p w:rsidR="008632A3" w:rsidRPr="008632A3" w:rsidRDefault="008632A3" w:rsidP="0086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В.Брюсов говорил: «Стихотворения в прозе» И.С. Тургенева – безусловно, проза, но художественная и прекрасная».</w:t>
      </w:r>
    </w:p>
    <w:p w:rsidR="008632A3" w:rsidRPr="008632A3" w:rsidRDefault="008632A3" w:rsidP="0086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Ю.Л. Лотман писал: «Этот маленький по объёму цикл – квинтессенция всего, что волновало, привлекало, отталкивало Тургенева-человека и Тургенева-писателя. Давние думы о смысле человеческой жизни и смерти, любви, молодости и старости властно овладевало душой Тургенева».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Критерии оценки анализа стихотворения: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5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полный развернутый, выполнен каждый пункт плана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анализа, возможно 2 недочета.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4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с 5 недочетами.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3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с 7 недочетами.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«</w:t>
      </w:r>
      <w:r w:rsidRPr="008632A3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2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» - допускается, если ответ не выполнен или выполнен, недочетов более 8.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8632A3" w:rsidRPr="008632A3" w:rsidRDefault="008632A3" w:rsidP="008632A3">
      <w:pPr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№11</w:t>
      </w:r>
    </w:p>
    <w:p w:rsidR="008632A3" w:rsidRPr="008632A3" w:rsidRDefault="008632A3" w:rsidP="008632A3">
      <w:pPr>
        <w:spacing w:after="0" w:line="240" w:lineRule="auto"/>
        <w:ind w:firstLine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составить кроссворд о жизни и творчестве И.С. Тургенева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о жизни и творчестве И.С. Тургенева, развивать умения отобрать необходимый материал, представлять результаты изучения в форме сообщения или электронной презентации,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Изучить материал по теме.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2.Отобрать необходимую информацию, выделив основные этапы жизни и творчества писателя.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Выписать в рабочую тетрадь отобранный материал, подготовить на его основе кроссворд.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записи в рабочей тетради или электронная презентация.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правильно отобранный материал, отражающий основные этапы жизни и творчества писателя,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письменный отчёт.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Интернет-ресурсы.</w:t>
      </w:r>
    </w:p>
    <w:p w:rsidR="008632A3" w:rsidRPr="008632A3" w:rsidRDefault="008632A3" w:rsidP="008632A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№12</w:t>
      </w:r>
    </w:p>
    <w:p w:rsidR="008632A3" w:rsidRPr="008632A3" w:rsidRDefault="008632A3" w:rsidP="008632A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подготовить сообщение на одну из тем: «Понимание свободы как ответственности за совершенный выбор», «Идея нравственного самосовершенствования в произведениях русской литературы»</w:t>
      </w:r>
    </w:p>
    <w:p w:rsidR="008632A3" w:rsidRPr="008632A3" w:rsidRDefault="008632A3" w:rsidP="008632A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hAnsi="Times New Roman" w:cs="Times New Roman"/>
          <w:b/>
        </w:rPr>
        <w:t xml:space="preserve">Цель: </w:t>
      </w:r>
      <w:r w:rsidRPr="008632A3">
        <w:rPr>
          <w:rFonts w:ascii="Times New Roman" w:hAnsi="Times New Roman" w:cs="Times New Roman"/>
        </w:rPr>
        <w:t>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Произведения А.С. Пушкина, И.А.Гончарова, И.С. Тургенева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№13</w:t>
      </w:r>
    </w:p>
    <w:p w:rsidR="008632A3" w:rsidRPr="008632A3" w:rsidRDefault="008632A3" w:rsidP="008632A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составить вопросы для викторины по роману «Отцы и дети»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hAnsi="Times New Roman" w:cs="Times New Roman"/>
          <w:b/>
        </w:rPr>
        <w:t xml:space="preserve">Цель: 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проверить освоение текста художественного произведения в единстве содержания и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Роман И.С. Тургенева «Отцы и дети»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работа№14.</w:t>
      </w:r>
    </w:p>
    <w:p w:rsidR="008632A3" w:rsidRPr="008632A3" w:rsidRDefault="008632A3" w:rsidP="008632A3">
      <w:pPr>
        <w:ind w:left="-11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Исследование и подготовка реферата на одну из тем : «Ф.И.Тютчев в воспоминаниях современников», «Философские основы творчества Ф.И.Тютчева», «Дружба двух поэтов: Ф.И.Тютчев и Г.Гейне»; подготовка и проведение заочной экскурсии в один из музеев Ф.И.Тютчева.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реферата,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защита реферата,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Интернет-источники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32A3" w:rsidRPr="008632A3" w:rsidRDefault="008632A3" w:rsidP="008632A3">
      <w:pPr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№15 .</w:t>
      </w:r>
    </w:p>
    <w:p w:rsidR="008632A3" w:rsidRPr="008632A3" w:rsidRDefault="008632A3" w:rsidP="008632A3">
      <w:pPr>
        <w:ind w:left="-11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проведение исследования и подготовка сообщения на одну 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Интернет-источники</w:t>
      </w:r>
    </w:p>
    <w:p w:rsidR="008632A3" w:rsidRPr="008632A3" w:rsidRDefault="008632A3" w:rsidP="008632A3">
      <w:pPr>
        <w:ind w:left="-11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№17</w:t>
      </w:r>
    </w:p>
    <w:p w:rsidR="008632A3" w:rsidRPr="008632A3" w:rsidRDefault="008632A3" w:rsidP="008632A3">
      <w:pPr>
        <w:spacing w:after="0" w:line="240" w:lineRule="auto"/>
        <w:ind w:left="-11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Исследование и подготовка реферата (сообщения, доклада): 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о деятельности Н.А.Некрасова, развивать умения отобрать необходимый материал, представлять результаты изучения в форме 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реферата (сообщения, доклада)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Изучить материал  по теме.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2.Отобрать необходимую информацию по выбранной теме.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Выписать в рабочую тетрадь отобранный материал, подготовить на его основе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записи в рабочей тетради,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правильность, полнота отобранного материала,  логичность изложения,  аргументированность и четкость выражения мыслей.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Лебедев Ю.В. Литература . Учеб. пособие для учащихся 10 кл. сред шк. В 2 ч.  – М.: Просвещение, 2012.</w:t>
      </w:r>
    </w:p>
    <w:p w:rsidR="008632A3" w:rsidRPr="008632A3" w:rsidRDefault="008632A3" w:rsidP="008632A3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Интернет-ресурсы.</w:t>
      </w:r>
    </w:p>
    <w:p w:rsidR="008632A3" w:rsidRPr="008632A3" w:rsidRDefault="008632A3" w:rsidP="008632A3">
      <w:pPr>
        <w:ind w:left="-11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Самостоятельная работа №19.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Составить план «Маршруты очарованного странника».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(по повести  Н.С. Лескова «Очарованный странник»).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о герое повести, развивать умения отобрать материал в соответствии с планом, аргументировано излагать информацию и выражать свою точку зрения,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Вспомнить особенности личности главного героя и этапы его странствований.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2.Отобрать материал в соответствии с предложенным планом.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Подготовить на его основе устный рассказ.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план в рабочей тетради, устный рассказ.</w:t>
      </w:r>
    </w:p>
    <w:p w:rsidR="008632A3" w:rsidRPr="008632A3" w:rsidRDefault="008632A3" w:rsidP="008632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</w:rPr>
        <w:t>План рассказа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Крепостной форейтор.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 Побег.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В няньках.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4. Татарский плен.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5. На службе у князя.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6. Любовь.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7. Смерть Груши.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8. На Кавказе.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9. Монастырь.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10. Призвание.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правильность, полнота отобранного материала,  логичность изложения, 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Рекомендуемые источники информации: 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Н.С. Лесков. Повесть «Очарованный странник».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Самостоятельная работа №20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Прочитать и пересказать сказку М.Е Салтыкова -Щедрина.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на примере сказки показать своеобразие сатиры писателя, развивать умения составлять письменный связный текст по заданному плану, совершенствовать культуру письменной речи</w:t>
      </w:r>
      <w:r w:rsidRPr="008632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соблюдать орфографические, пунктуационные и речевые нормы.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Прочитать сказку.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2.Отобрать материал в соответствии с предложенным планом.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Сделать письменный анализ произведения.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письменный анализ в рабочей тетради.</w:t>
      </w:r>
    </w:p>
    <w:p w:rsidR="008632A3" w:rsidRPr="008632A3" w:rsidRDefault="008632A3" w:rsidP="008632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</w:rPr>
        <w:t>План анализа сказки.</w:t>
      </w:r>
    </w:p>
    <w:p w:rsidR="008632A3" w:rsidRPr="008632A3" w:rsidRDefault="008632A3" w:rsidP="008632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Краткий пересказ.</w:t>
      </w:r>
    </w:p>
    <w:p w:rsidR="008632A3" w:rsidRPr="008632A3" w:rsidRDefault="008632A3" w:rsidP="008632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Сказочные элементы.</w:t>
      </w:r>
    </w:p>
    <w:p w:rsidR="008632A3" w:rsidRPr="008632A3" w:rsidRDefault="008632A3" w:rsidP="008632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Приметы реальной действительности.</w:t>
      </w:r>
    </w:p>
    <w:p w:rsidR="008632A3" w:rsidRPr="008632A3" w:rsidRDefault="008632A3" w:rsidP="008632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Авторская сатира.</w:t>
      </w:r>
    </w:p>
    <w:p w:rsidR="008632A3" w:rsidRPr="008632A3" w:rsidRDefault="008632A3" w:rsidP="008632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Главная мысль сказки.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правильность, полнота отобранного материала,  логичность, аргументированность  изложения, 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М.Е. Салтыков-Щедрин «Дикий помещик».</w:t>
      </w:r>
    </w:p>
    <w:p w:rsidR="008632A3" w:rsidRPr="008632A3" w:rsidRDefault="008632A3" w:rsidP="008632A3">
      <w:pPr>
        <w:ind w:left="-11" w:firstLine="27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№21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сообщение «Образ Петербурга в романе Ф.М.Достоевского «Преступление и наказание»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Интернет-источники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Петербург Достоевского, утверждающий идею Раскольникова о праве сильной личности на преступление.</w:t>
      </w:r>
    </w:p>
    <w:p w:rsidR="008632A3" w:rsidRPr="008632A3" w:rsidRDefault="008632A3" w:rsidP="00863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«жёлтого Петербурга».</w:t>
      </w:r>
    </w:p>
    <w:p w:rsidR="008632A3" w:rsidRPr="008632A3" w:rsidRDefault="008632A3" w:rsidP="008632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петербургской бедноты: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петербургские распивочные;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семейство Мармеладовых;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пьяная девочка на бульваре, которую преследует « жирный франт»;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нищета Раскольникова;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полунищенское положение матери и сестры Раскольникова.</w:t>
      </w:r>
    </w:p>
    <w:p w:rsidR="008632A3" w:rsidRPr="008632A3" w:rsidRDefault="008632A3" w:rsidP="008632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 – ростовщица как символ страшного мира.</w:t>
      </w:r>
    </w:p>
    <w:p w:rsidR="008632A3" w:rsidRPr="008632A3" w:rsidRDefault="008632A3" w:rsidP="008632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Раскольникова как протест против этого мира.</w:t>
      </w:r>
    </w:p>
    <w:p w:rsidR="008632A3" w:rsidRPr="008632A3" w:rsidRDefault="008632A3" w:rsidP="008632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Мастерство Достоевского в изображении Петербурга с его страшным миром.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32A3" w:rsidRPr="008632A3" w:rsidRDefault="008632A3" w:rsidP="008632A3">
      <w:pPr>
        <w:ind w:left="-11" w:firstLine="27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№22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кроссворд о жизни и творчестве Ф.М.Достоевского 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8632A3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систематизировать знания о жизни и творчестве Ф.М.Достоевского развивать умения отобрать необходимый материал, представлять результаты изучения в форме сообщения или электронной презентации, развивать устную монологическую речь.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Содержание работы.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1. Изучить материал по теме.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2.Отобрать необходимую информацию, выделив основные этапы жизни и творчества писателя.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3. Выписать в рабочую тетрадь отобранный материал, подготовить на его основе кроссворд.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Норма времени: 1 час.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Формат выполненной работы: записи в рабочей тетради или электронная презентация.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Критерии оценки: правильно отобранный материал, отражающий основные этапы жизни и творчества писателя, культура речевого оформления.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Контроль выполнения: письменный отчёт.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632A3">
        <w:rPr>
          <w:rFonts w:ascii="Times New Roman" w:eastAsia="Calibri" w:hAnsi="Times New Roman" w:cs="Times New Roman"/>
          <w:bCs/>
          <w:sz w:val="24"/>
          <w:szCs w:val="24"/>
        </w:rPr>
        <w:tab/>
        <w:t>Интернет-ресурсы.</w:t>
      </w:r>
    </w:p>
    <w:p w:rsidR="008632A3" w:rsidRPr="008632A3" w:rsidRDefault="008632A3" w:rsidP="008632A3">
      <w:pPr>
        <w:ind w:left="-11" w:firstLine="27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№23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пересказать любимые страницы романа Ф.М.Достоевского «Преступление и наказание»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hAnsi="Times New Roman" w:cs="Times New Roman"/>
          <w:b/>
        </w:rPr>
        <w:t xml:space="preserve">Цель: 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проверить освоение текста художественного произведения в единстве содержания и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Ф.М.Достоевского «Преступление и наказание»</w:t>
      </w:r>
    </w:p>
    <w:p w:rsidR="008632A3" w:rsidRPr="008632A3" w:rsidRDefault="008632A3" w:rsidP="008632A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проанализировать  и пересказать эпизод литературного произведения, нужно развернуто и доказательно разобрать все его аспекты, которые мы приводим для вас ниже в виде полного плана</w:t>
      </w:r>
      <w:r w:rsidRPr="008632A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границы эпизода</w:t>
      </w:r>
      <w:r w:rsidRPr="008632A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 ему название.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событие, лежащее в основе эпизода.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основных (или единственных) участников эпизода и коротко пояснить: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они?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каково их место в системе персонажей (главные, заглавные, второстепенные, внесценические)?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особенности начала эпизода (соответственно, и финала).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вопрос, проблему, находящуюся в центре внимания: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автора;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персонажей, особенно если это эпизод-диалог.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охарактеризовать противоречие (иначе говоря, миниконфликт), лежащее в основе эпизода.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героев - участников эпизода: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отношение к событию;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(проблеме);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к другу;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проанализировать речь участников диалога;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разбор авторских пояснений к речи, жестам, мимике, позам героев;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поведения персонажей, мотивировку поступков (авторскую или читательскую);</w:t>
      </w:r>
    </w:p>
    <w:p w:rsidR="008632A3" w:rsidRPr="008632A3" w:rsidRDefault="008632A3" w:rsidP="008632A3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расстановку сил, группировку или перегруппировку героев в зависимости от течения событий в эпизоде.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структуру эпизода (на какие микроэпизоды его можно разбить?); провести краткий разбор композиционных элементов эпизода: его завязки, кульминации, развязки.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художественные детали в эпизоде, определить их значимость.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наличие художественных описаний: портрета, пейзажа, интерьера; охарактеризовать особенности и значение этих элементов эпизода.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основную мысль (идею) эпизода.</w:t>
      </w:r>
    </w:p>
    <w:p w:rsidR="008632A3" w:rsidRPr="008632A3" w:rsidRDefault="008632A3" w:rsidP="008632A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посвящением, эпиграфом, вставными фрагментами и т.п.).</w:t>
      </w:r>
    </w:p>
    <w:p w:rsidR="008632A3" w:rsidRPr="008632A3" w:rsidRDefault="008632A3" w:rsidP="008632A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Обратите внимание!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8632A3" w:rsidRPr="008632A3" w:rsidRDefault="008632A3" w:rsidP="008632A3">
      <w:pPr>
        <w:ind w:left="-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№2</w:t>
      </w:r>
      <w:r w:rsidRPr="008632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8632A3" w:rsidRPr="008632A3" w:rsidRDefault="008632A3" w:rsidP="008632A3">
      <w:pPr>
        <w:ind w:left="-11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подготовить вопросы  для проведения дискуссии на тему : «Личность Раскольникова».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hAnsi="Times New Roman" w:cs="Times New Roman"/>
          <w:b/>
        </w:rPr>
        <w:t xml:space="preserve">Цель: 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проверить освоение текста художественного произведения в единстве содержания и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 «Преступление и наказание»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Интернет-ресурсы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A3" w:rsidRPr="008632A3" w:rsidRDefault="008632A3" w:rsidP="008632A3">
      <w:pPr>
        <w:ind w:left="-11" w:firstLine="27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№25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прочитать и пересказать один из «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Севастопольских рассказов»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Л.Н.Толстого (или подготовить конспект критической статьи о романе «Война и мир»).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hAnsi="Times New Roman" w:cs="Times New Roman"/>
          <w:b/>
        </w:rPr>
        <w:t xml:space="preserve">Цель: 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проверить освоение текста художественного произведения в единстве содержания и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Севастопольские рассказы»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Л.Н.Толстого</w:t>
      </w:r>
    </w:p>
    <w:p w:rsidR="008632A3" w:rsidRPr="008632A3" w:rsidRDefault="008632A3" w:rsidP="008632A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 26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подготовить доклад на тему: «Развитие психологизма в романе Л.Н.Толстого «Война и мир»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сообщения,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Интернет-источники</w:t>
      </w:r>
    </w:p>
    <w:p w:rsidR="008632A3" w:rsidRPr="008632A3" w:rsidRDefault="008632A3" w:rsidP="008632A3">
      <w:pPr>
        <w:ind w:left="-11" w:firstLine="27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№27</w:t>
      </w:r>
    </w:p>
    <w:p w:rsidR="008632A3" w:rsidRPr="008632A3" w:rsidRDefault="008632A3" w:rsidP="008632A3">
      <w:pPr>
        <w:ind w:left="-11" w:firstLine="27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составить характеристику героев романа-эпопеи «Война и мир»</w:t>
      </w:r>
    </w:p>
    <w:p w:rsidR="008632A3" w:rsidRPr="008632A3" w:rsidRDefault="008632A3" w:rsidP="008632A3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любое произведение художественной литературы невозможно обойти стороной его систему персонажей. Ведь именно персонажи выступают носителями авторских мыслей и идей, не говоря уже об их прямой функции – сюжетотворческой, так как именно поступки персонажей двигают действие в произведении, разворачивая сюжет шаг за шагом.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Особенную роль играет анализ персонажей при интерпретации текста, ведь многие детали героев могут нести дополнительную информационную нагрузку, таким образом давая критику или литературоведу больше почвы для размышлений.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первую очередь важно определить место персонажа в системе образов произведения (является он главным или второстепенным). После этого можно спокойно приступать к индивидуальной характеристике персонажа как определенного социального типа. 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Данный вид работы выполняется согласно следующего плана: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Социальное положение и материальное благополучие героя.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Внешний вид.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Своеобразие мировосприятия и мировоззрения, круг умственных интересов, склонностей и привычек: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характер деятельности и основных жизненных устремлений;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влияние на окружающих (основная сфера, виды и типы действия).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Область чувств: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тип отношения к окружающим;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особенности внутренних переживаний.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Авторское отношение к персонажу.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Какие черты личности героя проявляются в произведении: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 помощью портрета;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авторской характеристике;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через характеристику, которая дается другими действующими лицами;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 помощью предыстории или биографии;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через цепочку поступков;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в речевой характеристике;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через «соседство» с другими персонажами;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через окружающую обстановку.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этого нужно понять, какая же общественная проблема натолкнула автора на создание данного персонажа. Точка зрения по этому пункту должна быть обязательно аргументирована.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анализа героя нужно в обязательном порядке по каждому пункту плана приводить примеры из оригинального текста, а в ином случае ваша характеристика героя будет пустой и безосновательной. 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устный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Интернет-источники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№28</w:t>
      </w:r>
    </w:p>
    <w:p w:rsidR="008632A3" w:rsidRPr="008632A3" w:rsidRDefault="008632A3" w:rsidP="00863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вопросы для викторины по роману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-эпопее Л.Н. Толстого «Война и мир»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hAnsi="Times New Roman" w:cs="Times New Roman"/>
          <w:b/>
        </w:rPr>
        <w:t xml:space="preserve">Цель: 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проверить освоение текста художественного произведения в единстве содержания и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Роман –</w:t>
      </w:r>
      <w:r w:rsidRPr="008632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эпопея Л.Н. Толстого «Война и мир»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8632A3" w:rsidRPr="008632A3" w:rsidRDefault="008632A3" w:rsidP="008632A3">
      <w:pPr>
        <w:ind w:left="-11" w:firstLine="27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 29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Пересказать один из рассказов А.П.Чехова.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проверить освоение текста художественного произведения в единстве содержания и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Норма времени: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lastRenderedPageBreak/>
        <w:t>Критерии оценки: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фронтальный опрос.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Рекомендуемые источники информации: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Интернет-ресурсы</w:t>
      </w:r>
    </w:p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Рассказы А.П.Чехова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632A3" w:rsidRPr="008632A3" w:rsidTr="00BA2D43">
        <w:trPr>
          <w:tblCellSpacing w:w="15" w:type="dxa"/>
        </w:trPr>
        <w:tc>
          <w:tcPr>
            <w:tcW w:w="0" w:type="auto"/>
            <w:hideMark/>
          </w:tcPr>
          <w:p w:rsidR="008632A3" w:rsidRPr="008632A3" w:rsidRDefault="008632A3" w:rsidP="008632A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toppp"/>
            <w:r w:rsidRPr="0086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пересказу таковы:</w:t>
            </w:r>
          </w:p>
          <w:p w:rsidR="008632A3" w:rsidRPr="008632A3" w:rsidRDefault="008632A3" w:rsidP="008632A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Осмысленность, т.е. полное понимание текста, является главным в обучении.</w:t>
            </w:r>
          </w:p>
          <w:p w:rsidR="008632A3" w:rsidRPr="008632A3" w:rsidRDefault="008632A3" w:rsidP="008632A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Полнота передачи произведения, т.е. отсутствие существенных пропусков, нарушающих логику изложения.</w:t>
            </w:r>
          </w:p>
          <w:p w:rsidR="008632A3" w:rsidRPr="008632A3" w:rsidRDefault="008632A3" w:rsidP="008632A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Последовательность и связность пересказа.</w:t>
            </w:r>
          </w:p>
          <w:p w:rsidR="008632A3" w:rsidRPr="008632A3" w:rsidRDefault="008632A3" w:rsidP="008632A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Использование словаря и оборотов авторского текста и удачная замена некоторых слов синонимами.</w:t>
            </w:r>
          </w:p>
          <w:p w:rsidR="008632A3" w:rsidRPr="008632A3" w:rsidRDefault="008632A3" w:rsidP="008632A3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Плавность пересказа, отсутствие длительных, ненужных пауз.</w:t>
            </w:r>
          </w:p>
          <w:p w:rsidR="008632A3" w:rsidRPr="008632A3" w:rsidRDefault="008632A3" w:rsidP="008632A3">
            <w:pPr>
              <w:spacing w:after="0" w:line="240" w:lineRule="auto"/>
              <w:ind w:left="227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6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фонетическая правильность речи, культура поведения во время пересказа.</w:t>
            </w:r>
          </w:p>
        </w:tc>
      </w:tr>
      <w:bookmarkEnd w:id="0"/>
    </w:tbl>
    <w:p w:rsidR="008632A3" w:rsidRPr="008632A3" w:rsidRDefault="008632A3" w:rsidP="008632A3">
      <w:pPr>
        <w:spacing w:after="0" w:line="240" w:lineRule="auto"/>
        <w:ind w:left="-11" w:firstLine="27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Самостоятельная работа № 30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Исследование и подготовка реферата: «Тема интеллигентного человека в творчестве А.П.Чехова» или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презентацию на тему «Юмористические рассказы А.П. Чехова»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о деятельности  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Чехова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, развивать умения отобрать необходимый материал, представлять результаты изучения в форме 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реферата (сообщения, доклада)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Изучить материал  по теме.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2.Отобрать необходимую информацию по выбранной теме.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Выписать в рабочую тетрадь отобранный материал, подготовить на его основе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записи в рабочей тетради,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правильность, полнота отобранного материала,  логичность изложения,  аргументированность и четкость выражения мыслей.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632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Самостоятельная внеаудиторная работа №31-32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подготовить сообщение на тему «</w:t>
      </w:r>
      <w:r w:rsidRPr="0086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реализма в западноевропейской литературе и его основные «открытия»: новые имена и новые герои (О.де Бальзак, Ч. Диккенс, Стендаль); </w:t>
      </w:r>
      <w:r w:rsidRPr="008632A3">
        <w:rPr>
          <w:rFonts w:ascii="Times New Roman" w:eastAsia="Calibri" w:hAnsi="Times New Roman" w:cs="Times New Roman"/>
          <w:bCs/>
          <w:sz w:val="24"/>
          <w:szCs w:val="24"/>
        </w:rPr>
        <w:t>составить презентацию на тему «Жизнь и творчество Д.Байрона»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о деятельности  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писателей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, развивать умения отобрать необходимый материал, представлять результаты изучения в форме </w:t>
      </w:r>
      <w:r w:rsidRPr="008632A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реферата (сообщения, доклада)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Изучить материал  по теме.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2.Отобрать необходимую информацию по выбранной теме.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Выписать в рабочую тетрадь отобранный материал, подготовить на его основе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записи в рабочей тетради,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правильность, полнота отобранного материала,  логичность изложения,  аргументированность и четкость выражения мыслей.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Контроль выполнения: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 проверка, устный опрос.</w:t>
      </w:r>
    </w:p>
    <w:p w:rsidR="008632A3" w:rsidRPr="008632A3" w:rsidRDefault="008632A3" w:rsidP="00863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2A3">
        <w:rPr>
          <w:rFonts w:ascii="Times New Roman" w:hAnsi="Times New Roman" w:cs="Times New Roman"/>
          <w:b/>
        </w:rPr>
        <w:t>Как создать компьютерную презентацию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Создание презентации состоит из трех этапов: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I. Планирование презентации – это многошаговая процедура, включающая определение целей, изучение аудитории, формирование структуры и логики подачи материала. Планирование презентации включает в себя: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1. Определение целей.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2. Сбор информации об аудитории.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3. Определение основной идеи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A3">
        <w:rPr>
          <w:rFonts w:ascii="Times New Roman" w:hAnsi="Times New Roman" w:cs="Times New Roman"/>
        </w:rPr>
        <w:t>4. Подбор дополнительной информации.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5. Планирование выступления.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6. Создание структуры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7. Проверка логики подачи материала.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8. Подготовка заключения.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II. Разработка презентации – методологические особенности подготовки слайдов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Содержание информации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Используйте короткие слова и предложения.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Минимизируйте количество предлогов, наречий, прилагательных.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Заголовки должны привлекать внимание аудитории.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Расположение информации на странице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Предпочтительно горизонтальное расположение информации.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Наиболее важная информация должна располагаться в центре экрана.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Если на слайде располагается картинка, надпись должна располагаться под ней.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Шрифты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заголовков – не менее 24.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информации не менее 18.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Шрифты без засечек легче читать с большого расстояния.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Нельзя смешивать разные типы шрифтов в одной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выделения информации следует использовать жирный шрифт, курсив или подчеркивание.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Нельзя злоупотреблять прописными буквами (они читаются хуже строчных).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Способы выделения информации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Следует использовать: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рамки; границы, заливку;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штриховку, стрелки;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рисунки, диаграммы, схемы для иллюстрации наиболее важных фактов.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Объем информации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Виды слайдов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обеспечения разнообразия следует использовать разные виды слайдов: с текстом; с таблицами; с диаграммами.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презентации, включая вертикальную и горизонтальную логику, содержание и соотношение текстовой и графической информации.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III. Репетиция презентации – это проверка и отладка созданной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Требования к оформлению презентаций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Оформление слайдов: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Стиль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Соблюдайте единый стиль оформления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Избегайте стилей, которые будут отвлекать от самой презентации.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Фон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lastRenderedPageBreak/>
        <w:t>Для фона предпочтительны холодные тона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Использование цвета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На одном слайде рекомендуется использовать не более трех цветов: один для фона, один для заголовка, один для текста.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Для фона и текста используйте контрастные цвета.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Обратите внимание на цвет гиперссылок (до и после использования).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Таблица сочетаемости цветов в приложении.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Анимационные эффекты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Используйте возможности компьютерной анимации для представления информации на слайде.</w:t>
      </w:r>
    </w:p>
    <w:p w:rsidR="008632A3" w:rsidRPr="008632A3" w:rsidRDefault="008632A3" w:rsidP="008632A3">
      <w:pPr>
        <w:spacing w:after="0" w:line="240" w:lineRule="auto"/>
        <w:rPr>
          <w:rFonts w:ascii="Times New Roman" w:hAnsi="Times New Roman" w:cs="Times New Roman"/>
        </w:rPr>
      </w:pPr>
      <w:r w:rsidRPr="008632A3">
        <w:rPr>
          <w:rFonts w:ascii="Times New Roman" w:hAnsi="Times New Roman" w:cs="Times New Roman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632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Самостоятельная внеаудиторная работа №33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</w:t>
      </w:r>
      <w:r w:rsidRPr="00863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по темам: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</w:r>
      <w:r w:rsidRPr="00863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их развитие в литературе </w:t>
      </w:r>
      <w:r w:rsidRPr="00863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Общечеловеческие проблемы начала </w:t>
      </w:r>
      <w:r w:rsidRPr="00863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прозе и поэзии. Новаторство литературы начала </w:t>
      </w:r>
      <w:r w:rsidRPr="00863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со своеобразием русской культуры начала ХХ века, традициями и новаторством, с программами символистов, акмеистов, футуристов, развивать умения самостоятельно отбирать необходимую информацию, представлять ее в форме устного сообщения, совершенствовать речевую культуру.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работы: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1. Изучить материал  по теме.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2.Отобрать необходимую информацию, выделив основные черты разных поэтических течений начала ХХ века.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3. Выписать в рабочую тетрадь отобранный материал, подготовить на его основе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 выполненной работы: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записи в рабочей тетради, устное сообщение.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правильность, полнота отобранного материала, логичность изложения, 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Интернет-источники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632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Самостоятельная внеаудиторная работа №34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план по рассказу И. Бунина «Легкое дыхание»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  <w:t>Цель: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проверить освоение текста художественного произведения в единстве содержания и 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задания: 1 час.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отчетности: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оформляется в рабочей тетради.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 по составлению плана: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составлению простого плана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Прочтите текст (представьте мысленно весь материал).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Разделите текст на части и выделите в каждой из них главную мысль.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Озаглавьте части; подбирая заголовки, замените глаголы именами существительными.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Прочитайте текст во второй раз и проверьте, все ли главные мысли отражены в плане.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Запишите план.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Запомните требования к плану: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план должен полностью охватывать содержание текста (темы);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 заголовках (пунктах плана) не должны повторяться сходные формулировки.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по составлению сложного плана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Внимательно прочитайте изучаемый материал.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Разделите его на основные смысловые части и озаглавьте их (пункты плана).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Разделите на смысловые части содержание каждого пункта и озаглавьте (подпункты плана).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Проверьте, не совмещаются ли пункты и подпункты плана, полностью ли отражено в них основное содержание изучаемого материала.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Тезисы– сжатое изложение содержания изученного материала в утвердительной (реже опровергающей) форме.</w:t>
      </w:r>
    </w:p>
    <w:p w:rsidR="008632A3" w:rsidRPr="008632A3" w:rsidRDefault="008632A3" w:rsidP="008632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632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Самостоятельная внеаудиторная работа №35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A3">
        <w:rPr>
          <w:rFonts w:ascii="Times New Roman" w:eastAsia="Calibri" w:hAnsi="Times New Roman" w:cs="Times New Roman"/>
          <w:bCs/>
          <w:sz w:val="24"/>
          <w:szCs w:val="24"/>
        </w:rPr>
        <w:t>Задание: подготовить презентацию на тему «Жизнь и творчество А.И. Куприна»</w:t>
      </w:r>
      <w:r w:rsidRPr="00863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Прочитать повесть </w:t>
      </w:r>
      <w:r w:rsidRPr="008632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«Олеся» или «Поединок».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632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знания по теме, развивать умения отобрать необходимый материал, представлять результаты изучения в форме презентации, развивать устную монологическую речь.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защита презентации.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A3">
        <w:rPr>
          <w:rFonts w:ascii="Times New Roman" w:hAnsi="Times New Roman" w:cs="Times New Roman"/>
          <w:sz w:val="24"/>
          <w:szCs w:val="24"/>
        </w:rPr>
        <w:t>Интернет-источники по творчеству А.И. Куприна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2A3" w:rsidRPr="008632A3" w:rsidRDefault="008632A3" w:rsidP="008632A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32A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Самостоятельная внеаудиторная работа №36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Calibri" w:hAnsi="Times New Roman" w:cs="Times New Roman"/>
          <w:sz w:val="24"/>
          <w:szCs w:val="24"/>
        </w:rPr>
        <w:t>Прочитать автобиографические повести М. Горького «Детство», «В людях», «Мои университеты».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hAnsi="Times New Roman" w:cs="Times New Roman"/>
          <w:b/>
        </w:rPr>
        <w:t xml:space="preserve">Цель: </w:t>
      </w: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проверить освоение текста художественного произведения в единстве содержания и</w:t>
      </w:r>
    </w:p>
    <w:p w:rsidR="008632A3" w:rsidRPr="008632A3" w:rsidRDefault="008632A3" w:rsidP="0086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 w:rsidRPr="008632A3"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формы, основных историко-литературных сведений и теоретико-литературных понятий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Норма времени: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1 час.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 xml:space="preserve"> полнота, аргументированность и четкость ответов, культура речевого оформления.</w:t>
      </w:r>
    </w:p>
    <w:p w:rsidR="008632A3" w:rsidRPr="008632A3" w:rsidRDefault="008632A3" w:rsidP="0086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Контроль выполнения: </w:t>
      </w:r>
      <w:r w:rsidRPr="008632A3">
        <w:rPr>
          <w:rFonts w:ascii="Times New Roman" w:eastAsia="Times New Roman" w:hAnsi="Times New Roman" w:cs="Times New Roman"/>
          <w:sz w:val="24"/>
          <w:szCs w:val="24"/>
        </w:rPr>
        <w:t>фронтальный опрос.</w:t>
      </w:r>
    </w:p>
    <w:p w:rsidR="008632A3" w:rsidRPr="008632A3" w:rsidRDefault="008632A3" w:rsidP="008632A3">
      <w:pPr>
        <w:rPr>
          <w:rFonts w:ascii="Times New Roman" w:eastAsia="Calibri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Рекомендуемые источники информации:</w:t>
      </w:r>
      <w:r w:rsidRPr="008632A3">
        <w:rPr>
          <w:rFonts w:ascii="Times New Roman" w:eastAsia="Calibri" w:hAnsi="Times New Roman" w:cs="Times New Roman"/>
          <w:sz w:val="24"/>
          <w:szCs w:val="24"/>
        </w:rPr>
        <w:t xml:space="preserve"> повести М. Горького «Детство», «В людях», «Мои университеты».</w:t>
      </w:r>
    </w:p>
    <w:p w:rsidR="008632A3" w:rsidRPr="008632A3" w:rsidRDefault="008632A3" w:rsidP="008632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32A3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8632A3" w:rsidRPr="008632A3" w:rsidRDefault="008632A3" w:rsidP="0086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СЛОВАРЬ ЛИТЕРАТУРНЫХ ТЕРМИНОВ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АКМЕИЗМ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 акте— высшая степень чего-либо, рас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цвет)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вышедшее из 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символизма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течение русской поэзии начала XX в.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А. Ахматова, Н. С. Гумилев, С. М. Горо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децкий, О. Э. Мандельштам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В противовес туманности, зыб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кости, «таинственным мирам» символизма провозглашал стрем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 к «прекрасной 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ясности» (М. А. Кузмин), воспевал «радост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любование бытием» (Н. С. Гумилев), призывал открыть заново красоту и ценность человеческого бытия. В основе — простота и ясность поэтического языка, строгость поэтической 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композиции,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точные, зримые образы и прямо называть предметы.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АКРОСТИХ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akrostichis — краестишие)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соединение первых букв стихотворных строк в самостоятельное слово или фразу, часто— имя автора или адресата; разновидность стихот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ворной' загадки. В древности было средством запечатлеть имя автора в случае, если его нельзя было назвать или обозначить по каким-либо причинам.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alios — иной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agoreuo — говорю)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иносказательное изображение абстрактного понятия или явления через конкретный образ; персонификация человеческих свойств или качеств. А. состоит из двух элементов:</w:t>
      </w:r>
    </w:p>
    <w:p w:rsidR="008632A3" w:rsidRPr="008632A3" w:rsidRDefault="008632A3" w:rsidP="0086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смыслового — это какое-либо понятие или явление (мудрость, хитрость доброта, детство, природа и др.), которое стремится изоб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разить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называя его;</w:t>
      </w:r>
    </w:p>
    <w:p w:rsidR="008632A3" w:rsidRPr="008632A3" w:rsidRDefault="008632A3" w:rsidP="0086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образно-предметного— это конкретный предмет, существо, изображенное в художественном произведении и представляющее названное понятие или явление.</w:t>
      </w:r>
    </w:p>
    <w:p w:rsidR="008632A3" w:rsidRPr="008632A3" w:rsidRDefault="008632A3" w:rsidP="008632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А. с обозначаемым понятием более прямая и однознач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чем у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символа.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выражает в основном строго определенный предмет или понятие (связь между образом и понятием, изображением.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АЛЛИТЕРАЦИЯ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ad — к, при и llt(t)era — буква)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в стихотворной речи (реже—г в прозе) одинаковых со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гласных звуков с целью усиления выразительности художествен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речи; один из видов звукописи.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Вечер. Взморье. Вздохи ветра. Величавый возглас волн. Близко буря. В берег бьется Чуждый чарам черный челн.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К.Д.Бальмонт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АЛЛЮЗИЯ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франц. allusion — намек)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намек на событие или факт, который считается общеизвестным. Распространенной (разновидностью А. является намек на современные общественно-политические реалии в произведениях об историческом прошлом. Часто используется, чтобы оградить произведение от цензурного преследования. А. на литературные произведения называется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минисценцией.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АМФИБРАХИЙ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amphibrachys — краткий с двух сто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рон)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трехсложный стихотворный размер, при котором ударение падает на второй слог—ударный среди безударных — в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Схема: U— U | U— U...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Шумела полночная вьюга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лесной и глухой стороне.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Л. Фет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АНАЛОГИЯ — сходство в каком-либо отношении между явле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и предметами.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АНАПЕСТ (от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греч. anapaistos — отбитый назад)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трехслож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стихотворный размер, при котором ударение падает на после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дний, третий, слог в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стопе.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Схема: UU-|UU-...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людей-то в дому — чистота, лепота,</w:t>
      </w:r>
    </w:p>
    <w:p w:rsidR="008632A3" w:rsidRPr="008632A3" w:rsidRDefault="008632A3" w:rsidP="0086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у нас-то в дому — теснота, духота...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АНАФОРА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anaphora — вынесение вверх)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единона-чатие; повторение слова или. группы слов в начале нескольких фраз или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строф.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Люблю тебя, Петра творенье,</w:t>
      </w:r>
    </w:p>
    <w:p w:rsidR="008632A3" w:rsidRPr="008632A3" w:rsidRDefault="008632A3" w:rsidP="0086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Русь ли пламенем объята,</w:t>
      </w:r>
    </w:p>
    <w:p w:rsidR="008632A3" w:rsidRPr="008632A3" w:rsidRDefault="008632A3" w:rsidP="00863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Русь ли алая до дна?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Русь ли хохотом набата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всех сторон озарена?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В. Орешин.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АНДЕГРАУНД (от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англ. underground — под землей, подполь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ный)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непризнанные, чаще всего оппозиционные официальному искусству и правительству, направления в искусстве, культуре и молодежной моде.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АНЕКДОТ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{от греч. anekdotos — неизданный)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краткий уст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рассказ на злободневную тему с остроумной концовкой. А. могут иметь сатирическую или шутливую окраску.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АНИМИЗМ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anima— душа)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приписывание неоду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шевленным предметам качеств и свойств одушевленных; «замена неодушевленного одушевленным» (Б. Томашевский); разновидность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метафоры.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Дорога, как змеиный хвост,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Полна народу, шевелится...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...Он узнал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место, где потоп играл, где волны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хищные толпились, бунтуя злобно вкруг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него...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С. Пушкин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 стянут по горлу петлею пернатых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Гортаней, как буйвол, арканом,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стонет в сетях...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Б.Л.Пастернак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АНОНИМНОСТЬ (от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греч. andnymos — не имеющий имени)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художественного произведения, автор которого неизвес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 или не обозначен. Широко бытовала в древней и средневеко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 литературе. Может быть вызвана религиозно-культовой или ритуальной направленностью произведения или желанием авто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скрыть свое имя по иной причине. Автор, скрывающий свое имя, называется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анонимом.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произведения может быть предна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меренной (в соответствии с первоначальным замыслом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автора)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возникшей по тем или иным причинам (утрата имени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автора)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АНТИГЕРОЙ — литературный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персонаж,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представляющий со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бою наиболее полное воплощение отрицательных черт и качеств; сверхтип «отрицательного». А. — понятие вневременное и интер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национальное. Является своего рода ценностным ориентиром (до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минантой) в культуре, литературе. В конкретном произведении (определенного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получить свое образное воплощение. Например, А. русской литературы второй половины XIX в. высту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пает человек, чье существование бессмысленно, безрадостно, подчи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нено стереотипам среды и собственным эгоистическим побужде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ниям. Конкретное воплощение этот сверхтип получает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образах Беликова, Свидригайлова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АНТИТЕЗА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antithesis — противоположение)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тивопоставление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характеров,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элементов, создающее эффект резкого контраста. Шире: сопоставление противоположных понятий, состояний, любых эле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литературного произведения. Встречаются: персонаж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(в персонажной организации), сюжетные (в сюжетном постро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ении), композиционные; для выражения А. часто используют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тонимы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противоположные по смыслу слова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(«Черное и белое», «Война и мир», «Преступление и наказание», «Толстый и тон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кий»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АНТИЧНОЕ ИСКУССТВО — искусство и культура народов древ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мира (в основном эллинистических государств), отличающи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общностью представлений о красоте и целесообразности, един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идеал а, тем, мотивов т художественных форм.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сфор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мировало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античную художественную традицию,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оказавшую большое влияние на становление и развитие искусства последую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времен.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АНТОНИМЫ— слова, противоположные по значению. Они помогают лучше передать, изобразить противоречия, противо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поставить явления: «белей лишь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блеск, чернее тень»;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«они со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шлись: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волна и камень //стихи и проза, лед и пламень...»,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был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ничем,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станет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всем».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могут использоваться в названи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ях: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«Война и мир» Л.Н.Толстого, «Отцы и дети» И.С.Турге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нева.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АНТРОПОМОРФИЗМ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dnthropos — человек и morphe — вид)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уподобление предмета изображения (животного, растения и др.) человеку или наделение его человеческими качествами.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тождественно реальному времени. Может подчеркиваться ав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или, напротив, не выделяться. Может соотноситься с исто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рическим или быть несоотносимым. Может быть прерывистым (с временными перестановками, ретроспекциями — возвращениями назад и пр.) или непрерывным (линейно развертывающимся); зам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кнутым (в пределах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сюжета,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исторической эпохи) или разом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кнутым (на фоне эпохи). В. х. произведения может соотноситься с хроникой событий (время эпическое) и хронологией внутренних душевных процессов персонажа (время лирическое). Может быть намерено «растянуто», «замедлено» автором (посредством чрез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вычайно детального описания, повторов) в случае, если надо под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черкнуть значительность эпизода, или «свернуто» до ремарки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{«...Итак, прошел год»),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события не важны для дальнейшего развития действия. Может быть «остановлено» автором, когда он прибегает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лирическим отступлениям.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ВЫМЫСЕЛ ХУДОЖЕСТВЕННЫЙ — присущая только искус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форма воссоздания и пересоздания жизни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сюжетах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зах,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имеющих прямой соотнесенности с реальностью; средство создания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художественных образов. К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атегория, важная для дифференциации собственно художественного (существует «уста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новка» на вымысел) и документально-информационного (вымысел исключается) произведений. Мера В. х. в произведении может быть различна, но он — необходимая составляющая художествен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изображения жизни.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СКАЗАНИЯ — повествование о реально суще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ствовавших героях прошлого, их подвигах, важных исторических событиях. Основу этих сказаний составляют реальные события, " поэтому многие ученые склонны считать Г. с. разновидностью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легенд.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ЛИРИЧЕСКИЙ. (ЛИРИЧЕСКИЙ СУБЪЕКТ) — образ поэта о эта (его лирическое «Я»), чьи переживания, мысли и чувства Отражены в лирическом произведении. Г. л. не тождествен био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графической личности. Представление о Г. л. носит суммарный характер и формируется в процессе приобщения к тому внутрен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нему миру, который раскрывается в лирических произведениях не через поступки, а через переживания, душевные состояния, ма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зеру речевого самовыражения. Условное понятие; на его основе создается целостное представление 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поэта, но не о его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личности.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Переживания, духовный опыт автора, система его миропонимания и мирочувствования отражаются в лирическом произведении не напрямую, а опосредованно (пересоздано, возвышено, Облагорожено). Г. л. — своего рода роль, «образ», маска, в которой выступает автор. При этом соотношение между Г. л. и автором может быть различным: открытым, прямым (сходство вплоть до слияния, не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расторжимости) или условным, непрямым («ролевая» дистанция). Поэтическое определение ролевой дистанции—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«чужое вдруг по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чувствовать своим» (А. А. Фет)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редко встречается в русской литературе (например,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 А. Т. Твардовского «Я убит подо Ржевом»).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ГЕРОЙ ЛИТЕРАТУРНЫЙ — образ человека в художествен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произведении. Часто употребляется в значении «персонаж», «действующее лицо». Дополнительный смысловой оттенок по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зитивная доминанта личности, ее неординарность, исключитель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ГИПЕРБОЛА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hyperbole— преувеличение)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сред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художественного изображения, основанное на чрезмерном «преувеличении; образное выражение, заключающееся в непо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мерном преувеличении событий, чувств, силы, значения, разме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изображаемого явления; внешне эффектная («броская») фор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ума подачи изображаемого. Может быть идеализирующей и уни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чижающей.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ЛИТЕРАТУРНЫЙ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франц. genre — род, вид)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торически сложившийся тип художественного произведения; раз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новидность устойчивой структуры произведения, организующей все его элементы в целостную художественную реальность, являю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щуюся носителем определенной эстетической концепции действи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 совокупность произведений, объединяемых общностью предметов изображения, кругом тем, отношением авторов к опи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сываемому, сходным способом понимания и истолкования дей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ствительности; единство компонентов формы, проникнутое опре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деленным художественным смыслом. Различают Ж. л.: в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эпосе </w:t>
      </w:r>
      <w:r w:rsidRPr="0086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г—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роман, повесть, рассказ, в лирике — стихотворение, ода,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 — трагедия, комедия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Каждому жанру свойственно опре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деленное жанровое содержание (т. е.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тематика, проблематика, пафос,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 охвата изображаемого мира) и своеобразная жан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ровая форма (субъектная, пространственно-временная организация текста и др.). Каждый Ж. л. существует в определенную эпоху в виде своих типологических разновидностей (например,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роман: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хологический, исторический, роман-эпопея и т. п.)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ЖАРГОНИЗМЫ (АРГО)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франц. jargon)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эмоционально-экспрессивно окрашенная лексика разговорной речи, отличная от общеупотребительной народной нормы; ненормативный условный язык социальной группы (страта), содержащий много слов и выра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, не входящих в общенародный язык. По-своему дублирует последний, но в «зашифрованной» форме; делает речь «посвящен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ных» непонятной для окружающих. Требует пояснений. Жаргон может быть: великосветский, студенческий, армейский; воровской и пр. (например,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хаза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притон,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пушка, волын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револьвер,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девушка,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бабки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деньги).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ЖИВОПИСНОСТЬ — воспроизведение разнообразных явлений жизни в их динамике, подвижности, текучести, многообразии; особое художественное свойство произведения передавать непрестанную изменчивость окружающего мира. Живописать — «писать живо». Противоположно застылости, статике художественных форм.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ЖИЗНЕПОДОБИЕ — «прямое» изображение реальности; со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здание иллюзии полного сходства (тождества) жизни и ее художе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отражения; воссоздающая модель художественного от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ЖИТИЯ СВЯТЫХ (АГИОГРАФИЯ) — жизнеописание людей, признанных святыми христианской церковью. Они отличаются от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биографии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подчеркнуто религиозной оценкой и окрашеннос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описываемого. Как правило, анонимны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(автор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известен или не назван). Специфический угол зрения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героя «снизу вверх».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ЗАВЯЗКА — начальный момент в развитии событий, изобра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в художественном произведении (часто— начало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ликта);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эпизод, определяющий все последующее развертывание действия.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 — замысловатое поэтическое описание предмета или явления, которое нужно отгадать; жанр устного народного творче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ТВОРЧЕСКИЙ — представление об основных чер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и свойствах художественного произведения, его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содержании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форме,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возникает в воображении писателя до начала не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посредственной работы над ним; творческий набросок, намечаю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основу произведения; первоначальная схема будущего произ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(может не совпадать с воплощением). 3. может быть завер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шенным и незавершенным, воплощенным и невоплощенным, измененным впроцессе работы автора над своим произведением или оставшимся неизменным.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ЗАЧИН (ЗАПЕВ) — устойчивая словесная формула, с которой начинаются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сказки, былины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произведения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фольклора,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указывать на время и место происходящего («В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ром царстве, тридесятом государстве, жили-были...»).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ОРГАНИЗАЦИЯ РЕЧИ — целенаправленное при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элементов звукового состава языка: гласных или соглас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звуков, ударных и безударных слогов, пауз, интонации, повто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др. Применяется для усиления художественной выразитель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речи. 3. о. р. включает в себя: звуковые повторы (в том числе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рифмы),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звукопись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(аллитерация, ассонанс),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ЗВУКОПОДРАЖАНИЕ — разновидность звукописи; использо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звуковых сочетаний, способных отразить звучание описыва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явлений, сходных по звучанию с изображаемым в художе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речи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(«гром грохочет», «ревут рога», «кукушки кукова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нье», «эха хохотанъе»),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ЗООПСИХОЛОГИЗМ — изображение предметов и явлений с точки зрения животного, предполагаемой писателем. При этом автор стремится к максимально точному показу возможных «мыслей и чувств» именно животного, которые долж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«соответствовать» его виду и отражаться в присущих ему повадках. Часто сочетается с антропоморфизмом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КОМИЧЕСКОЕ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komikos — веселый, смешной)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эсте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тическая категория, отражающая противоречия, присущие явле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действительности, и выражающая их отрицательную оцен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ку; несоответствие реального и воображаемого, истинного и мни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мого, внутреннего и внешнего; форма критики несовершенных явлений действительности. В основе К. — смех. По эмоционально-чувственным оттенкам делится на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юмор, иронию, сатиру, сар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казм.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КОМПИЛЯЦИЯ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compilatio — ограбление)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сводная, несамостоятельная работа, составленная на основании чужих произведений без самостоятельной обработки и переработки данных и без ссылок на источники; включение в новое произведение оче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видно узнаваемых элементов из других, ранее опубликованных произведений. Главный признак К. — вторичность и отсутствие указаний на авторов первоисточников.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compositio — составление, соедине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последовательное построение, расположение и взаимосвязь частей, образов, эпизодов художественного произведения; построе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произведения в соответствии с его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содержанием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жанровой формой;,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важнейший структурный принцип организации произ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как художественно единого, целостного и завершенного. Определяет взаимное расположение частей произведения, их под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чиненность целому. Существенный элемент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стиля..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contextus — сцепление, соединение)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значений и понятий, выражающая неизмеримо больше, чем непосредственный смысл составляющих ее слов; законченное смыс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ловое целое, определяющее звучание; всего текста; конкретное со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произведения, в пределах которого выявляется точное звучание слова или фразы. К. определяет единство смыслового содержания и речевой формы, законченность смысловой окраски; выражает эмоциональное и действенное отношение говорящего к тому, что говорится.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conflictus - столкновение)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острое стол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кновение характеров и обстоятельств, взглядов и принципов жиз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положенное в основу действия; закономерно возникающее противоборство, противоречие, столкновение между героями, группа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героев, героем и обществом или внутренняя борьба героя с самим собой. Развитие К. приводит в движение сюжетное дей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ствие. К. может быть локальный, преходящий, внутрисюжетный или непреходящий, неразрешимый, субстациональный, частный или общий, явный или скрытый, внешний (ценробежный — прямые столкновения позиций и характеров) (центрост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ремительный — в душе героя).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КРИТИЧЕСКИЙ РЕАЛИЗМ — литературное направление, воз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никшее в середине XIX в. и ориентировано а непосредственное отражение несовершенства повседневной людей, несправед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ливости общественного порядка и мироустройства в целом. Не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приятие классового антагонизма социалистического бытия. Ведущее литературное направление русской литературы? XIX в. (расцвет — 40-90е годы). Основное свойство.— обличительная направленность произведений, решительный разрыв сческой традицией. 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К. р. характерны: гуманизм, народный изображение персо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нажей во взаимодействии с окружающим миром (через детали интерьера, портрета, пейзажа, систему персонажей).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КУЛЬМИНАЦИЯ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culmen—вершина)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наи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высшего напряжения действия, предельного' обострения противо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речий; вершина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конфликта;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представляет основную проблему произведения и характеры героев предельно и ясно; после нее дей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ослабевает. Часто предшествует развязке.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ЛАКОНИЗМ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lakonismos — краткость выражения, присущая спартанцам, жителям Лаконии)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предельная крат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выражения, сжатость и точность языка, доходящая до афо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ристичности.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legenda — то, что должно быть прочита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один из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жанров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сказочной народной прозы, народное пре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дание о выдающемся событии или поступке какого-либо человека, в основе которого— чудо, фантастический образ или представле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которое воспринимается рассказчиком как достоверное. В то же время сюжет легенды базируется на реальных или допустимых фактах;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легендарный герой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иметь свой прообраз в реальной жизни, в исторической действительности. Вероятно, Л. возникли на основе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мифологических сказаний.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ЛЕЙТМОТИВ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нем. Leitmotiv— ведущий мотив)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выра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зительная деталь, конкретный художественный образ, многократ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повторяемый, упоминаемый, проходящий сквозь отдельное про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изведение или все творчество писателя (см., 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«Легкое ды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хание» И. А. Бунина, «Как хороши, как свежи были розы...» И. С. Тургенева).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lexis — речь; способ выражения)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словар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состав языка; совокупность всех слов языка, в которой отра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жаются история и современное состояние народа — носителя дан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языка. Л. рассматривается с точки зрения источника (исто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рии) происхождения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(архаизмы, славянизмы, неологизмы)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сферы употребления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(диалектизмы, провинциализмы, жаргонизмы, про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фессионализмы, варваризмы).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Л.: общенародная и ограниченной сферы употребления.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— последовательное описание исторических собы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их свидетелем или участником; древнейший вид повествова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древнерусской литературы; записи важнейших истори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событий по годам.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ЛИРИЗМ (ЛИРИЧЕСКОЕ)— прямое выражение личных эмо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 возвышенная эмоциональность, выраженная в речи автора, рассказчика, персонажа (В. Е. Хализев); очевидная проявленность чувств, эмоций, настроений, ощущений персонажей и автора и пе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редача их в художественном произведении. В качестве идейно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эмоциональной настроенности может присутствовать в произведе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любого рода литературы.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греч.Луга — древнегреческий струнный музыкаль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инструмент, под звуки которого исполнялись песни-стихот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ворения)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один из 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родов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отражающий жизнь при помощи изображения отдельных (единичных) состояний, мыслей, чувств, впечатлений и переживаний человека, вызванных теми или иными обстоятельствами, (жизнь представлена в переживаниях). События редко становятся предметом отражения в Л., и только в самом обобщенном виде. Чувства, переживания не описываются; а выражаются. В центре художественного внима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ния— образ-переживание. Характерные особенности Л. — сти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хотворная форма, ритмичность, отсутствие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фабулы,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 раз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ясное отражение переживаний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лирического героя.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субъективный род литературы.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ПРОЗА — произведение любого прозаического жанра, эмоционально насыщенное, пронизанное авторским чув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ОТСТУПЛЕНИЕ — композиционно-стилисти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прием, заключающийся в отклонении автора от прямого сюжетного повествования; авторская речь, рассуждение, высказы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вание, выражающее непосредственное отношение к изобража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емому или имеющее косвенное отношение к нему (см., напри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лирические отступления в «Евгении Онегине» А. С. Пуш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кина).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принимать форму воспоминаний, рассуждений, обращений автора к читателям. Внесюжетный элемент произ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ЛИРО-ДРАМАТИЧЕСКИЕ ЖАНРЫ — жанры смешанной фор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сочетающие в себе особенности изображения действительнос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присущие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лирике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драме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(качественно новое образование); произведения, написанные в форме драмы; но не рассчитанные на сценическое исполнение (драмы для чтения):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«лирические драмы»' А.А.Блока, «эпические пьесы» Б.Брехта.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ЛИРО-ЭПЙЧЕСКИЕ ЖАНРЫ — жанры смешанной формы, сочетающие в себе особенности изображения действительности, присущие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эпосу и. лирике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(качественно новое образование). В та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произведениях часто присутствуют развернутый сюжет, под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робно и определенно обрисованные характеры, но в то же время представлен внутренний мир героев в динамике, отмечается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итал. novella — новость)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близкая к расска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жанровая формам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отличающаяся четкостью изображения собы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неожиданностью их развития и развязки: «новелла — не что иное, как случившееся неслыханное происшествие» (И. В. Гете). Разновидность малой формы повествования, возникшей в эпоху Возрождения, характеризующейся динамичной интригой и вни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манием к личности героя, его индивидуальному сознанию и по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ступкам. Традиционная для Н. сюжетная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коллизия: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пред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принимает некие действия, которые должны привести его к успе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v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успех приходит к сильному, умному, активному и энергичному. Н. — один из жанров эпического рода литературы.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— отказ от деталей пользу наиболее важного, общего; действительности посредством существенного и воплощения в форме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АВТОРА (ПОВЕСТВОВАТЕЛЯ)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Условный носитель авторской речи отождествляться с писателем.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ХУДОЖЕСТВЕННЫЙ —понятие эстетики специфическая форма познания и отражения, действительности искусством, неотъемлемое свойство искусственного обобщения; все, что обращено рассудку. О. х. неотделим от своего материального прообраза (О.х.— это не это не сама жизнь, а картина жизни своего рода выражением взгляда автора к нему, выражением духовного, помогает не просто механически воспроизвести то или иное явле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действительности, но увидеть его сущность. Двойствен по своей природе: с одной стороны, представляет собою про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 предельно индивидуализированного художественного описа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 другой— обладает функцией символа и несет в себе обобщающее начало. О. х. создается с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типизации, обобщения, вымысла (условности) м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самостоятельное эсте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тическое значение. Является формой чувственно-образного воспри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ятия мира (в противоположность понятийно- логическому)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— непредвзятое беспристрастное отношение к чему-либо или кому-либо. Противоположно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субъективности,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личностному отношению. ОДА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греч. ode — песнь)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стихотворение восторженного характера (торжественное, воспевающее) в честь какого-либо лица или события.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ПОВЕСТЬ— литературный жанр описательно-повествователь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типа, в котором жизнь представляется в виде ряда эпизодов из жизни героя, средняя эпическая форма, показывающая этап жизни героя. По объему П. больше 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шире изображает человеческую жизнь, охватывая цепь ее эпизодов, составляющих период жизни главного персонажа. В ней больше событий и дей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лиц; часто отмечается хронологическое развитие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сюже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соответствующее построение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композиции.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это история жизни человека, рассказанная либо от лица автора, либо от лица самого героя. Значение термина в течение нескольких веков менялось.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 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меткое образное выражение, не заключаю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 себе обобщающего смысла. Является не законченным вы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ражением, а только его частью. Может быть частью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пословицы, («Легко чужими руками жар загребать»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любитель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«загре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бать жар»),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самостоятельным выражением, придающем речи выразительность (работать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«спустя рукава»)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заимствова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из литературного произведения(«С.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корабля на бал», «Евгений Онегин А. С.Пушкина; «Говорит, как пишет», «Горе от ума» А. С. Грибоедова).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ПОДТЕКСТ— невысказанное напрямую, но угадываемое отно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 автора к изображаемому (действующим лицам, их взаимо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отношениям, сюжетным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коллизиям);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неявный, потаенный смысл, который может не совпадать с прямым смыслом текста, тем, что действующие лица говорят и чувствуют; недосказанное, но ощу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щающееся читателем как своего рода «тайнопись».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ПОЛОЖИТЕЛЬНЫЙ ГЕРОЙ персонаж, в котором автор воп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лощает свое представление о нравственных ценностях и идеале. Не всегда присутствует в художественном произведении.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ЛИТЕРАТУРНЫЙ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франц. portrait — изображе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изображение внешности героя как средство его характери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стики; разновидность описания; «создает устойчивый, стабиль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комплекс черт «внешнего человека» (В. Е. Хализев). П. л.— один из способов характеристики образа. П. л. включает описа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наружности (лица, фигуры человека) и черт, сформированных средой, культурной традицией, являющихся отражением его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дивидуальности: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одежды, манеры поведения, прически и пр. Кро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того, П. л. может включать описание выражения лица, глаз, ми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мики, жестов, поз, телодвижений. Через психологический портрет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раскрыть внутренний мир и характер героя.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 — краткое, закончен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изречение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обобщающего характера; поучительное наблюдение, применимое к самым различным случаям ,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 жанровая форма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фольклора.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по происхождении? делятся на народные (фольклорные) и авторские (литературные). «Например: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«Нет дыма без огня», «Легко чужими руками жар «Муж и жена —одна сатана», «Век живи — век учись. «Ох, тяжела- ты, шапка Мономаха!», А. С. Пушкин.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ПОСТМОДЕРНИЗМ — литературное направление XX века, ха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рактерной особенностью которого является объединение в рамках одного произведения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тем, проблем, мотивов,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емов,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стилей,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заимствованных из художественного арсенала раз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времен, народов, культур и субкультур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(множественность стилистики, цитатность, эклектизм)?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слиянии ис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торических и художественных традиций ; Актив но привлекает в свой арсенал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аллегорию, символ, ассоциацию, мифологические мотивы, образность, символы,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соотносящих с личным опытом писа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и переплавляя в мифы нового —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неомифы.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П. ха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рактерно цитирование произведений прошлого, равно как и культурного наследия человечества в це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лом. При этом П. провозглашает 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движе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смыслов, не образующих единый центр; произволь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комбинирования элементов; культурного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коллажа (обраще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историческим стилям прошлого, которые сопоставляются и комбинируются необычным способом); представители П. не ищут новые средства художественной выразительности, а используют весь предыдущий культурный «запас», по новому рассматривая, осмысливая и осваивая его и при этом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: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дистанцируясь от каждого источника по отдельности.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ЭПИТЕТ — красочное определение, неразрывно сочетающееся с определяемым словом при этом устойчивое образно-поэтическое выражение(«сне люре»,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«бело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каменные палаты», «сахар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уста»).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э. встречаются преимущественно в народной по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эзии.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«ПОТОК СОЗНАНИЯ»— 1. Художественный прием воссозда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внутреннего мира персонажа в форме причудливого смешения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ДЕЙСТВИЯ - система событий, которые вытека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завязки; по ходу развития действия конфликт, как правило, обостряется, а противоречия проявляются все яснее и острее.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РАЗВЯЗКА — финальный эпизод, в котором описывается раз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решение изображаемого конфликта, дается указание на возмож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пути его. решения или демонстрируется его принципиальная неразрешимость; заключительный момент в развитии действия художественного произведения; конечное положение повествова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момент, в который заканчивается внешняя борьба действую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лиц, чьи интересы находились в противоречии. Р. может быть оптимистической или трагической, вытекать из логики расска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занного или быть неожиданной.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СТИХОТВОРНЫЙ — последовательно выраженная форма стихотворного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(определяется числом слогов, ударе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или стоп— в зависимости от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системы стихосложения);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построения стихотворной строки. В русском (силлабо-тони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ческом) стихосложении различаются пять основных стихотвор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размеров: двухсложные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(ямб, хорей)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трехсложные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(дактиль, амфибрахий, анапест).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каждый размер может варьи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роваться по количеству стоп (4-стопный ямб; 5-стопный ямб и пр.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— прозаическое произведение малого объема с дина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мическим развитием сюжета; небольшое по объему повествова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 котором описывается действительно возможное происше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(Б. Томашевский).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Фабула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простая: изображает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один эпизод, событие из жизни героя или несколько событий, логически связанных между собой (ни одно из них нельзя мыслен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«устранить», не нарушив причинно-следственную связь). В пос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леднем случае одно из событий выступает как главное (собствен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о нем и идет речь в произведении), а остальные его только дополняют. Возможен Р. без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фабулы («Жалобная книга» А. П. Че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хова).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лиц немного, описываемое действие ограни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чено во времени. Часто отмечается присутствие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рассказчика.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значение придается концовке (она должна быть «ударной»), которая является своего рода выводом из рассказанного (в пря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или образной форме). См., 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«Скучно на этом свете, господа!» в «Повести о том, как поссорились Иван Иванович с Иваном Никифоровичем» II. В. Гоголя.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РАССКАЗЧИК — условный образ человека, от лица которого ведется повествование в литературном произведении (как правило, отдельное от автора лицо); персонаж, который рассказывает в присущей ему речевой манере о себе и окружающих, о событиях, в которых принимал участие или о которых слышал (см 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Гринев в «Капитанской дочке» А. С, Пушкина).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-действующее в произведении лицо, очерченное более или мене подробно.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realis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v~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вещественный)—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метод в литературе и искусстве, в основе которого—реалистическое воссоздание действительности в конкретных чувственных образах»; воспроизведение жизни в ее закономерностях, типических чертах и свойствах. Р. в литературе — это верность изображения характеров персонажей, их психологии, психологии их среды, вре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мени и места обитания. Основное 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свойство— отражение жизни (посредством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типизации)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образах, соответствующих сути явлений самой жизни. Стремление к широкому охвату действительно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ее противоречиях; глубинных закономерностях и развитии. Тяготение к изображению человека в его взаимодействиях со сре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дой: внутренний мир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персонажей,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поведение несет на себе при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меты времени; большое внимание уделяется социально-бытовому фону времени. Универсальность в изображении человека. Соци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и психологический детерминизм. Историческая точка зрения на жизнь. Ведущий критерий художественности — верность действительности; стремление к непосредственной достовер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изображения, «воссозданию» жизни, «в формах самой жиз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ни». Признается право художника освещать все стороны жизни, без каких-либо ограничений. Большое разнообразие художествен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форм.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РЕМАРКА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франц. remarque — замечание, пояснение)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указание или пояснение автора; описывающее поступки героев драматического произведения, интонацию их речи и жесты, обстановку действия («побочный» текст в драматическом произ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ведении, дополняющий и уточняющий основной текст — выска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персонажей).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выражают авторскую оценку происхо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дящего, его видение. Как правило, даются в скобках.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РЕМИНИСЦЕНЦИЯ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reminiscentia — воспомина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ние)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бессознательное или целенаправленное воспоминание о другом произведении; его переработанное воспроизведение (при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рассчитан на ассоциации читателей.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ШЕДЕВР—художественное произведение, признанное совер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шенным в своем роде, непревзойденным, превосходящим прочие (например,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лирика А. С. Пушкина).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ЛИТЕРАТУРНАЯ — группа писателей, которых объе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диняет идейно-эстетическая близость и наличие общей творчес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программы, заявленной или провозглашенной тем или иным способом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(«Озерная школа» в английском романтизме; кубофутуризм, обериуты в России);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единство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традиций,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принципов, подходов и методов, существующее длительное время. Термин применяется преимущественно по отношению к группе последователей определенного мастера слова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(школа Н.А. Некра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сова)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отношению к группе писателей, объединенных твор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близостью. Кроме того, иногда термин применяется по от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ношению к литературе страны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(русская школа критического реа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лизма).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ЭЗОПОВ (ЭЗОПОВСКИЙ) ЯЗЫК — особый вид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иносказания;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намеков, маскирующий мысль и позволяющий ее передать в печати, несмотря на запрет; своего рода тайнопись. Предмет, о ко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идет речь в произведении, не назван, но описаний легко угадывается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ассоциации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аллюзишу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ЭКЗИСТЕНЦИАЛИЗМ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existentid—существование)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нереалистическое литературное течение, выражающее философию и эстетику кризиса. Зародился накануне 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мировой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-войны (начиная с 1939 г.) во Франции, к концу 50-х гг. XX в. 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перестал существовать как течение. В основе Э. — стремление исследовать и осмыслить жизнь человека в пограничных ситуациях. Предста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вители Э.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(Ж. П. Сартр, А. Камю, Н. А. Бердяев)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тают бытие человека недоступным рациональному познанию и бессмысленным. Отрицают существование бога («Бог умер»). Единственными судьями человеческих поступков называют самих людей. Преобладают трагические и пессимистические тона и настро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expositio </w:t>
      </w:r>
      <w:r w:rsidRPr="00863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 изложение)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действие; изложение сведений, необходимых для понимания про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исходящего в дальнейшем;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лагаться не только в начале, но и в середине, конце произведе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ния); знакомит с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персонажами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обстановкой, време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и обстоятельствами действия (например,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первые главы ро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мана «Обломов» И.А. Гончарова, первые явления пьесы «Торе от ума» А. С. Грибоедова).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Э. положения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(описание жизни рабочей слободки в романе «Мать» М.Горького)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Э. ха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(жизнь Петруши Гринева в родительском доме в повес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 «Капитанская дочка» А. С. Пушкина).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ЭКСПРЕССИЯ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expressio — выражение)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подчеркну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тая выразительность чего-либо (чувств, средств, поведения и т. п.). Для достижения Э. применяются необычные художественные сред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8632A3" w:rsidRPr="008632A3" w:rsidRDefault="008632A3" w:rsidP="00863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ЭКСПРОМТ </w:t>
      </w:r>
      <w:r w:rsidRPr="008632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 exprom(p)tus — готовый) —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любого жанра (чаще — стихотворное), быстро созданное </w:t>
      </w:r>
      <w:r w:rsidRPr="0086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</w:t>
      </w:r>
      <w:r w:rsidRPr="008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чательном варианте под влиянием нахлынувших чувств.</w:t>
      </w:r>
    </w:p>
    <w:p w:rsidR="00000D40" w:rsidRDefault="008632A3">
      <w:bookmarkStart w:id="1" w:name="_GoBack"/>
      <w:bookmarkEnd w:id="1"/>
    </w:p>
    <w:sectPr w:rsidR="0000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BCB"/>
    <w:multiLevelType w:val="multilevel"/>
    <w:tmpl w:val="5C1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26AF9"/>
    <w:multiLevelType w:val="hybridMultilevel"/>
    <w:tmpl w:val="782EF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6DA8"/>
    <w:multiLevelType w:val="hybridMultilevel"/>
    <w:tmpl w:val="5B204A60"/>
    <w:lvl w:ilvl="0" w:tplc="AD0A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D16EF"/>
    <w:multiLevelType w:val="multilevel"/>
    <w:tmpl w:val="ED1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244E0"/>
    <w:multiLevelType w:val="multilevel"/>
    <w:tmpl w:val="219CD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E451C"/>
    <w:multiLevelType w:val="multilevel"/>
    <w:tmpl w:val="06DE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0E1"/>
    <w:multiLevelType w:val="multilevel"/>
    <w:tmpl w:val="409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73C4F"/>
    <w:multiLevelType w:val="multilevel"/>
    <w:tmpl w:val="DD1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57FC9"/>
    <w:multiLevelType w:val="hybridMultilevel"/>
    <w:tmpl w:val="8A40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A555A"/>
    <w:multiLevelType w:val="multilevel"/>
    <w:tmpl w:val="26A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5628FF"/>
    <w:multiLevelType w:val="hybridMultilevel"/>
    <w:tmpl w:val="F0D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90DBF"/>
    <w:multiLevelType w:val="hybridMultilevel"/>
    <w:tmpl w:val="7D12A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A50D3"/>
    <w:multiLevelType w:val="hybridMultilevel"/>
    <w:tmpl w:val="A2507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02222"/>
    <w:multiLevelType w:val="multilevel"/>
    <w:tmpl w:val="574C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F2C15"/>
    <w:multiLevelType w:val="hybridMultilevel"/>
    <w:tmpl w:val="1AE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45FDF"/>
    <w:multiLevelType w:val="hybridMultilevel"/>
    <w:tmpl w:val="1E5C0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C463A"/>
    <w:multiLevelType w:val="multilevel"/>
    <w:tmpl w:val="A794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21AAA"/>
    <w:multiLevelType w:val="multilevel"/>
    <w:tmpl w:val="3CD2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C82B04"/>
    <w:multiLevelType w:val="hybridMultilevel"/>
    <w:tmpl w:val="75ACC67C"/>
    <w:lvl w:ilvl="0" w:tplc="02B07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55936"/>
    <w:multiLevelType w:val="hybridMultilevel"/>
    <w:tmpl w:val="55FC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B2EC2"/>
    <w:multiLevelType w:val="hybridMultilevel"/>
    <w:tmpl w:val="DF0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02C70"/>
    <w:multiLevelType w:val="multilevel"/>
    <w:tmpl w:val="0EEE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C0F9B"/>
    <w:multiLevelType w:val="multilevel"/>
    <w:tmpl w:val="574C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70FC3"/>
    <w:multiLevelType w:val="multilevel"/>
    <w:tmpl w:val="A0A2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80FE8"/>
    <w:multiLevelType w:val="multilevel"/>
    <w:tmpl w:val="BAE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A7A0A"/>
    <w:multiLevelType w:val="multilevel"/>
    <w:tmpl w:val="68C0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D10FB"/>
    <w:multiLevelType w:val="hybridMultilevel"/>
    <w:tmpl w:val="548A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F66DF"/>
    <w:multiLevelType w:val="hybridMultilevel"/>
    <w:tmpl w:val="496AF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B513F"/>
    <w:multiLevelType w:val="multilevel"/>
    <w:tmpl w:val="5586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1B399A"/>
    <w:multiLevelType w:val="hybridMultilevel"/>
    <w:tmpl w:val="1AE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40285"/>
    <w:multiLevelType w:val="hybridMultilevel"/>
    <w:tmpl w:val="78641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72380"/>
    <w:multiLevelType w:val="multilevel"/>
    <w:tmpl w:val="5FE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23"/>
  </w:num>
  <w:num w:numId="6">
    <w:abstractNumId w:val="19"/>
  </w:num>
  <w:num w:numId="7">
    <w:abstractNumId w:val="18"/>
  </w:num>
  <w:num w:numId="8">
    <w:abstractNumId w:val="20"/>
  </w:num>
  <w:num w:numId="9">
    <w:abstractNumId w:val="30"/>
  </w:num>
  <w:num w:numId="10">
    <w:abstractNumId w:val="11"/>
  </w:num>
  <w:num w:numId="11">
    <w:abstractNumId w:val="10"/>
  </w:num>
  <w:num w:numId="12">
    <w:abstractNumId w:val="12"/>
  </w:num>
  <w:num w:numId="13">
    <w:abstractNumId w:val="26"/>
  </w:num>
  <w:num w:numId="14">
    <w:abstractNumId w:val="29"/>
  </w:num>
  <w:num w:numId="15">
    <w:abstractNumId w:val="1"/>
  </w:num>
  <w:num w:numId="16">
    <w:abstractNumId w:val="2"/>
  </w:num>
  <w:num w:numId="17">
    <w:abstractNumId w:val="27"/>
  </w:num>
  <w:num w:numId="18">
    <w:abstractNumId w:val="15"/>
  </w:num>
  <w:num w:numId="19">
    <w:abstractNumId w:val="14"/>
  </w:num>
  <w:num w:numId="20">
    <w:abstractNumId w:val="13"/>
  </w:num>
  <w:num w:numId="21">
    <w:abstractNumId w:val="5"/>
  </w:num>
  <w:num w:numId="22">
    <w:abstractNumId w:val="0"/>
  </w:num>
  <w:num w:numId="23">
    <w:abstractNumId w:val="6"/>
  </w:num>
  <w:num w:numId="24">
    <w:abstractNumId w:val="24"/>
  </w:num>
  <w:num w:numId="25">
    <w:abstractNumId w:val="7"/>
  </w:num>
  <w:num w:numId="26">
    <w:abstractNumId w:val="28"/>
  </w:num>
  <w:num w:numId="27">
    <w:abstractNumId w:val="21"/>
  </w:num>
  <w:num w:numId="28">
    <w:abstractNumId w:val="9"/>
  </w:num>
  <w:num w:numId="29">
    <w:abstractNumId w:val="22"/>
  </w:num>
  <w:num w:numId="30">
    <w:abstractNumId w:val="31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A3"/>
    <w:rsid w:val="0078201E"/>
    <w:rsid w:val="008632A3"/>
    <w:rsid w:val="009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EAAF3-B287-4AA0-A806-7247FB3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8632A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2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632A3"/>
  </w:style>
  <w:style w:type="numbering" w:customStyle="1" w:styleId="110">
    <w:name w:val="Нет списка11"/>
    <w:next w:val="a2"/>
    <w:semiHidden/>
    <w:rsid w:val="008632A3"/>
  </w:style>
  <w:style w:type="numbering" w:customStyle="1" w:styleId="12">
    <w:name w:val="Нет списка12"/>
    <w:next w:val="a2"/>
    <w:semiHidden/>
    <w:rsid w:val="008632A3"/>
  </w:style>
  <w:style w:type="numbering" w:customStyle="1" w:styleId="13">
    <w:name w:val="Нет списка13"/>
    <w:next w:val="a2"/>
    <w:semiHidden/>
    <w:rsid w:val="008632A3"/>
  </w:style>
  <w:style w:type="numbering" w:customStyle="1" w:styleId="14">
    <w:name w:val="Нет списка14"/>
    <w:next w:val="a2"/>
    <w:semiHidden/>
    <w:rsid w:val="008632A3"/>
  </w:style>
  <w:style w:type="numbering" w:customStyle="1" w:styleId="15">
    <w:name w:val="Нет списка15"/>
    <w:next w:val="a2"/>
    <w:semiHidden/>
    <w:rsid w:val="008632A3"/>
  </w:style>
  <w:style w:type="numbering" w:customStyle="1" w:styleId="16">
    <w:name w:val="Нет списка16"/>
    <w:next w:val="a2"/>
    <w:semiHidden/>
    <w:rsid w:val="008632A3"/>
  </w:style>
  <w:style w:type="numbering" w:customStyle="1" w:styleId="17">
    <w:name w:val="Нет списка17"/>
    <w:next w:val="a2"/>
    <w:semiHidden/>
    <w:rsid w:val="008632A3"/>
  </w:style>
  <w:style w:type="numbering" w:customStyle="1" w:styleId="18">
    <w:name w:val="Нет списка18"/>
    <w:next w:val="a2"/>
    <w:semiHidden/>
    <w:rsid w:val="008632A3"/>
  </w:style>
  <w:style w:type="numbering" w:customStyle="1" w:styleId="19">
    <w:name w:val="Нет списка19"/>
    <w:next w:val="a2"/>
    <w:semiHidden/>
    <w:rsid w:val="008632A3"/>
  </w:style>
  <w:style w:type="numbering" w:customStyle="1" w:styleId="1100">
    <w:name w:val="Нет списка110"/>
    <w:next w:val="a2"/>
    <w:semiHidden/>
    <w:rsid w:val="008632A3"/>
  </w:style>
  <w:style w:type="paragraph" w:customStyle="1" w:styleId="Default">
    <w:name w:val="Default"/>
    <w:rsid w:val="00863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6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lit/lit22.htm" TargetMode="External"/><Relationship Id="rId13" Type="http://schemas.openxmlformats.org/officeDocument/2006/relationships/hyperlink" Target="http://mir.k156.ru/nosov/nosov-coidr-1882.pdf" TargetMode="External"/><Relationship Id="rId18" Type="http://schemas.openxmlformats.org/officeDocument/2006/relationships/hyperlink" Target="https://ru.wikisource.org/wiki/%D0%A7%D1%82%D0%BE_%D1%82%D0%B0%D0%BA%D0%BE%D0%B5_%D0%BE%D0%B1%D0%BB%D0%BE%D0%BC%D0%BE%D0%B2%D1%89%D0%B8%D0%BD%D0%B0%3F_(%D0%94%D0%BE%D0%B1%D1%80%D0%BE%D0%BB%D1%8E%D0%B1%D0%BE%D0%B2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leng.ru/d/lit/lit20.htm" TargetMode="External"/><Relationship Id="rId12" Type="http://schemas.openxmlformats.org/officeDocument/2006/relationships/hyperlink" Target="http://books.interros.ru/index.php?book=theatre&amp;year=1920" TargetMode="External"/><Relationship Id="rId17" Type="http://schemas.openxmlformats.org/officeDocument/2006/relationships/hyperlink" Target="https://ru.wikipedia.org/wiki/%D0%94%D0%BE%D0%B1%D1%80%D0%BE%D0%BB%D1%8E%D0%B1%D0%BE%D0%B2,_%D0%9D%D0%B8%D0%BA%D0%BE%D0%BB%D0%B0%D0%B9_%D0%90%D0%BB%D0%B5%D0%BA%D1%81%D0%B0%D0%BD%D0%B4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7%D1%82%D0%B5%D0%BD%D0%B8%D1%8F_%D0%B2_%D0%9E%D0%B1%D1%89%D0%B5%D1%81%D1%82%D0%B2%D0%B5_%D0%B8%D1%81%D1%82%D0%BE%D1%80%D0%B8%D0%B8_%D0%B8_%D0%B4%D1%80%D0%B5%D0%B2%D0%BD%D0%BE%D1%81%D1%82%D0%B5%D0%B9_%D1%80%D0%BE%D1%81%D1%81%D0%B8%D0%B9%D1%81%D0%BA%D0%B8%D1%85&amp;action=edit&amp;redlink=1" TargetMode="External"/><Relationship Id="rId20" Type="http://schemas.openxmlformats.org/officeDocument/2006/relationships/hyperlink" Target="https://ru.wikipedia.org/wiki/%D0%94%D1%80%D1%83%D0%B6%D0%B8%D0%BD%D0%B8%D0%BD_%D0%90%D0%BB%D0%B5%D0%BA%D1%81%D0%B0%D0%BD%D0%B4%D1%80_%D0%92%D0%B0%D1%81%D0%B8%D0%BB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leng.ru/d/lit/lit186.htm" TargetMode="External"/><Relationship Id="rId11" Type="http://schemas.openxmlformats.org/officeDocument/2006/relationships/hyperlink" Target="http://www.alleng.ru/d/lit/lit19.htm" TargetMode="External"/><Relationship Id="rId5" Type="http://schemas.openxmlformats.org/officeDocument/2006/relationships/hyperlink" Target="http://www.alleng.ru/d/lit/lit26.htm" TargetMode="External"/><Relationship Id="rId15" Type="http://schemas.openxmlformats.org/officeDocument/2006/relationships/hyperlink" Target="http://mir.k156.ru/nosov/barsov1882.pdf" TargetMode="External"/><Relationship Id="rId10" Type="http://schemas.openxmlformats.org/officeDocument/2006/relationships/hyperlink" Target="http://www.alleng.ru/d/lit/lit23.htm" TargetMode="External"/><Relationship Id="rId19" Type="http://schemas.openxmlformats.org/officeDocument/2006/relationships/hyperlink" Target="https://ru.wikipedia.org/wiki/%D0%9E%D0%B1%D0%BB%D0%BE%D0%BC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lit/lit29.htm" TargetMode="External"/><Relationship Id="rId14" Type="http://schemas.openxmlformats.org/officeDocument/2006/relationships/hyperlink" Target="https://ru.wikipedia.org/w/index.php?title=%D0%A7%D1%82%D0%B5%D0%BD%D0%B8%D1%8F_%D0%B2_%D0%9E%D0%B1%D1%89%D0%B5%D1%81%D1%82%D0%B2%D0%B5_%D0%B8%D1%81%D1%82%D0%BE%D1%80%D0%B8%D0%B8_%D0%B8_%D0%B4%D1%80%D0%B5%D0%B2%D0%BD%D0%BE%D1%81%D1%82%D0%B5%D0%B9_%D1%80%D0%BE%D1%81%D1%81%D0%B8%D0%B9%D1%81%D0%BA%D0%B8%D1%85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15025</Words>
  <Characters>85647</Characters>
  <Application>Microsoft Office Word</Application>
  <DocSecurity>0</DocSecurity>
  <Lines>713</Lines>
  <Paragraphs>200</Paragraphs>
  <ScaleCrop>false</ScaleCrop>
  <Company/>
  <LinksUpToDate>false</LinksUpToDate>
  <CharactersWithSpaces>100472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Masloy</dc:creator>
  <cp:keywords/>
  <dc:description/>
  <cp:lastModifiedBy>Masloy</cp:lastModifiedBy>
  <cp:revision>1</cp:revision>
  <dcterms:created xsi:type="dcterms:W3CDTF">2016-03-12T20:59:00Z</dcterms:created>
  <dcterms:modified xsi:type="dcterms:W3CDTF">2016-03-12T21:00:00Z</dcterms:modified>
</cp:coreProperties>
</file>