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470" w:rsidRPr="00400D1F" w:rsidRDefault="00400D1F" w:rsidP="003069DA">
      <w:pPr>
        <w:spacing w:line="240" w:lineRule="auto"/>
        <w:jc w:val="center"/>
        <w:rPr>
          <w:sz w:val="28"/>
          <w:szCs w:val="28"/>
        </w:rPr>
      </w:pPr>
      <w:r w:rsidRPr="00400D1F">
        <w:rPr>
          <w:sz w:val="28"/>
          <w:szCs w:val="28"/>
        </w:rPr>
        <w:t>Министерство образования Оренбургской области</w:t>
      </w:r>
    </w:p>
    <w:p w:rsidR="003B7470" w:rsidRPr="00C62020" w:rsidRDefault="003B7470" w:rsidP="003069DA">
      <w:pPr>
        <w:pStyle w:val="ConsPlusTitle"/>
        <w:jc w:val="center"/>
        <w:rPr>
          <w:rFonts w:ascii="Times New Roman" w:hAnsi="Times New Roman" w:cs="Times New Roman"/>
          <w:sz w:val="28"/>
          <w:szCs w:val="28"/>
        </w:rPr>
      </w:pPr>
    </w:p>
    <w:p w:rsidR="003B7470" w:rsidRPr="00C62020" w:rsidRDefault="003B7470" w:rsidP="003069DA">
      <w:pPr>
        <w:pStyle w:val="ConsPlusTitle"/>
        <w:jc w:val="center"/>
        <w:rPr>
          <w:rFonts w:ascii="Times New Roman" w:hAnsi="Times New Roman" w:cs="Times New Roman"/>
          <w:sz w:val="28"/>
          <w:szCs w:val="28"/>
        </w:rPr>
      </w:pPr>
    </w:p>
    <w:p w:rsidR="003B7470" w:rsidRPr="00C62020" w:rsidRDefault="003B7470" w:rsidP="003069DA">
      <w:pPr>
        <w:pStyle w:val="ConsPlusTitle"/>
        <w:jc w:val="center"/>
        <w:rPr>
          <w:rFonts w:ascii="Times New Roman" w:hAnsi="Times New Roman" w:cs="Times New Roman"/>
          <w:sz w:val="28"/>
          <w:szCs w:val="28"/>
        </w:rPr>
      </w:pPr>
    </w:p>
    <w:p w:rsidR="003B7470" w:rsidRPr="00C62020" w:rsidRDefault="003B7470" w:rsidP="003069DA">
      <w:pPr>
        <w:pStyle w:val="ConsPlusTitle"/>
        <w:jc w:val="center"/>
        <w:rPr>
          <w:rFonts w:ascii="Times New Roman" w:hAnsi="Times New Roman" w:cs="Times New Roman"/>
          <w:sz w:val="28"/>
          <w:szCs w:val="28"/>
        </w:rPr>
      </w:pPr>
    </w:p>
    <w:p w:rsidR="003B7470" w:rsidRPr="00C62020" w:rsidRDefault="003B7470" w:rsidP="003069DA">
      <w:pPr>
        <w:pStyle w:val="ConsPlusTitle"/>
        <w:jc w:val="center"/>
        <w:rPr>
          <w:rFonts w:ascii="Times New Roman" w:hAnsi="Times New Roman" w:cs="Times New Roman"/>
          <w:sz w:val="28"/>
          <w:szCs w:val="28"/>
        </w:rPr>
      </w:pPr>
    </w:p>
    <w:p w:rsidR="003B7470" w:rsidRDefault="003B7470" w:rsidP="003069DA">
      <w:pPr>
        <w:pStyle w:val="5"/>
        <w:spacing w:line="240" w:lineRule="auto"/>
        <w:ind w:left="0"/>
        <w:rPr>
          <w:i w:val="0"/>
          <w:iCs/>
          <w:sz w:val="24"/>
          <w:szCs w:val="24"/>
        </w:rPr>
      </w:pPr>
    </w:p>
    <w:p w:rsidR="003B7470" w:rsidRDefault="003B7470" w:rsidP="003069DA">
      <w:pPr>
        <w:pStyle w:val="5"/>
        <w:spacing w:line="240" w:lineRule="auto"/>
        <w:ind w:left="0"/>
        <w:rPr>
          <w:i w:val="0"/>
          <w:iCs/>
          <w:sz w:val="24"/>
          <w:szCs w:val="24"/>
        </w:rPr>
      </w:pPr>
    </w:p>
    <w:p w:rsidR="003B7470" w:rsidRDefault="003B7470" w:rsidP="003069DA">
      <w:pPr>
        <w:pStyle w:val="5"/>
        <w:spacing w:line="240" w:lineRule="auto"/>
        <w:ind w:left="0"/>
        <w:rPr>
          <w:i w:val="0"/>
          <w:iCs/>
          <w:sz w:val="24"/>
          <w:szCs w:val="24"/>
        </w:rPr>
      </w:pPr>
    </w:p>
    <w:p w:rsidR="003B7470" w:rsidRDefault="003B7470" w:rsidP="003069DA">
      <w:pPr>
        <w:pStyle w:val="5"/>
        <w:spacing w:line="240" w:lineRule="auto"/>
        <w:ind w:left="0"/>
        <w:rPr>
          <w:i w:val="0"/>
          <w:iCs/>
          <w:sz w:val="24"/>
          <w:szCs w:val="24"/>
        </w:rPr>
      </w:pPr>
    </w:p>
    <w:p w:rsidR="003B7470" w:rsidRDefault="003B7470" w:rsidP="003069DA"/>
    <w:p w:rsidR="003B7470" w:rsidRDefault="003B7470" w:rsidP="003069DA"/>
    <w:p w:rsidR="003B7470" w:rsidRDefault="003B7470" w:rsidP="003069DA"/>
    <w:p w:rsidR="003B7470" w:rsidRPr="003069DA" w:rsidRDefault="003B7470" w:rsidP="003069DA"/>
    <w:p w:rsidR="003B7470" w:rsidRDefault="003B7470" w:rsidP="003069DA">
      <w:pPr>
        <w:pStyle w:val="5"/>
        <w:spacing w:line="240" w:lineRule="auto"/>
        <w:ind w:left="0"/>
        <w:rPr>
          <w:i w:val="0"/>
          <w:iCs/>
          <w:sz w:val="24"/>
          <w:szCs w:val="24"/>
        </w:rPr>
      </w:pPr>
    </w:p>
    <w:p w:rsidR="003B7470" w:rsidRDefault="003B7470" w:rsidP="003069DA">
      <w:pPr>
        <w:pStyle w:val="5"/>
        <w:spacing w:line="240" w:lineRule="auto"/>
        <w:ind w:left="0"/>
        <w:rPr>
          <w:i w:val="0"/>
          <w:iCs/>
          <w:sz w:val="24"/>
          <w:szCs w:val="24"/>
        </w:rPr>
      </w:pPr>
    </w:p>
    <w:p w:rsidR="008F1B78" w:rsidRPr="00B91A62" w:rsidRDefault="003B7470" w:rsidP="00B91A62">
      <w:pPr>
        <w:shd w:val="clear" w:color="auto" w:fill="FFFFFF" w:themeFill="background1"/>
        <w:spacing w:line="240" w:lineRule="auto"/>
        <w:jc w:val="center"/>
        <w:rPr>
          <w:b/>
          <w:sz w:val="32"/>
          <w:szCs w:val="32"/>
        </w:rPr>
      </w:pPr>
      <w:r w:rsidRPr="00B91A62">
        <w:rPr>
          <w:b/>
          <w:sz w:val="32"/>
          <w:szCs w:val="32"/>
        </w:rPr>
        <w:t xml:space="preserve">Рекомендации </w:t>
      </w:r>
    </w:p>
    <w:p w:rsidR="003B7470" w:rsidRPr="00B91A62" w:rsidRDefault="003B7470" w:rsidP="00B91A62">
      <w:pPr>
        <w:shd w:val="clear" w:color="auto" w:fill="FFFFFF" w:themeFill="background1"/>
        <w:spacing w:line="240" w:lineRule="auto"/>
        <w:jc w:val="center"/>
        <w:rPr>
          <w:b/>
          <w:sz w:val="32"/>
          <w:szCs w:val="32"/>
        </w:rPr>
      </w:pPr>
      <w:r w:rsidRPr="00B91A62">
        <w:rPr>
          <w:b/>
          <w:sz w:val="32"/>
          <w:szCs w:val="32"/>
        </w:rPr>
        <w:t>к оформлению пояснительной записки и графической части письменной экзаменационной работы</w:t>
      </w:r>
      <w:r w:rsidR="008F1B78" w:rsidRPr="00B91A62">
        <w:rPr>
          <w:b/>
          <w:sz w:val="32"/>
          <w:szCs w:val="32"/>
        </w:rPr>
        <w:t xml:space="preserve"> обучающимися</w:t>
      </w:r>
      <w:r w:rsidR="00B91A62" w:rsidRPr="00B91A62">
        <w:rPr>
          <w:b/>
          <w:sz w:val="32"/>
          <w:szCs w:val="32"/>
        </w:rPr>
        <w:t>,</w:t>
      </w:r>
      <w:r w:rsidR="008F1B78" w:rsidRPr="00B91A62">
        <w:rPr>
          <w:b/>
          <w:sz w:val="32"/>
          <w:szCs w:val="32"/>
        </w:rPr>
        <w:t xml:space="preserve"> </w:t>
      </w:r>
      <w:r w:rsidR="00B91A62" w:rsidRPr="00B91A62">
        <w:rPr>
          <w:b/>
          <w:sz w:val="32"/>
          <w:szCs w:val="32"/>
        </w:rPr>
        <w:t xml:space="preserve">завершающими освоение основных профессиональных образовательных программ среднего профессионального образования </w:t>
      </w:r>
      <w:r w:rsidR="008F1B78" w:rsidRPr="00B91A62">
        <w:rPr>
          <w:b/>
          <w:sz w:val="32"/>
          <w:szCs w:val="32"/>
        </w:rPr>
        <w:t>по программам подготовки квалифицированных рабочих и служащих</w:t>
      </w: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3B7470" w:rsidRDefault="003B7470" w:rsidP="003069DA">
      <w:pPr>
        <w:spacing w:line="240" w:lineRule="auto"/>
        <w:jc w:val="center"/>
        <w:rPr>
          <w:b/>
          <w:sz w:val="32"/>
          <w:szCs w:val="32"/>
        </w:rPr>
      </w:pPr>
    </w:p>
    <w:p w:rsidR="00400D1F" w:rsidRDefault="00400D1F" w:rsidP="003069DA">
      <w:pPr>
        <w:tabs>
          <w:tab w:val="left" w:pos="1515"/>
          <w:tab w:val="center" w:pos="5220"/>
        </w:tabs>
        <w:jc w:val="center"/>
        <w:rPr>
          <w:sz w:val="28"/>
          <w:szCs w:val="28"/>
        </w:rPr>
      </w:pPr>
    </w:p>
    <w:p w:rsidR="00400D1F" w:rsidRDefault="00400D1F" w:rsidP="003069DA">
      <w:pPr>
        <w:tabs>
          <w:tab w:val="left" w:pos="1515"/>
          <w:tab w:val="center" w:pos="5220"/>
        </w:tabs>
        <w:jc w:val="center"/>
        <w:rPr>
          <w:sz w:val="28"/>
          <w:szCs w:val="28"/>
        </w:rPr>
      </w:pPr>
    </w:p>
    <w:p w:rsidR="003B7470" w:rsidRDefault="003B7470" w:rsidP="003069DA">
      <w:pPr>
        <w:tabs>
          <w:tab w:val="left" w:pos="1515"/>
          <w:tab w:val="center" w:pos="5220"/>
        </w:tabs>
        <w:jc w:val="center"/>
        <w:rPr>
          <w:sz w:val="28"/>
          <w:szCs w:val="28"/>
        </w:rPr>
        <w:sectPr w:rsidR="003B7470" w:rsidSect="003069DA">
          <w:footerReference w:type="default" r:id="rId8"/>
          <w:pgSz w:w="11906" w:h="16838"/>
          <w:pgMar w:top="568" w:right="424" w:bottom="1134" w:left="1276" w:header="708" w:footer="708" w:gutter="0"/>
          <w:cols w:space="708"/>
          <w:docGrid w:linePitch="360"/>
        </w:sectPr>
      </w:pPr>
      <w:r w:rsidRPr="00C62020">
        <w:rPr>
          <w:sz w:val="28"/>
          <w:szCs w:val="28"/>
        </w:rPr>
        <w:t>201</w:t>
      </w:r>
      <w:r w:rsidR="00400D1F">
        <w:rPr>
          <w:sz w:val="28"/>
          <w:szCs w:val="28"/>
        </w:rPr>
        <w:t>8</w:t>
      </w:r>
      <w:r w:rsidRPr="00C62020">
        <w:rPr>
          <w:sz w:val="28"/>
          <w:szCs w:val="28"/>
        </w:rPr>
        <w:t xml:space="preserve"> г.</w:t>
      </w:r>
    </w:p>
    <w:p w:rsidR="003B7470" w:rsidRPr="00D60D31" w:rsidRDefault="003B7470" w:rsidP="006200EA">
      <w:pPr>
        <w:spacing w:line="240" w:lineRule="auto"/>
        <w:jc w:val="center"/>
        <w:rPr>
          <w:sz w:val="28"/>
          <w:szCs w:val="28"/>
        </w:rPr>
      </w:pPr>
      <w:r w:rsidRPr="00D60D31">
        <w:rPr>
          <w:sz w:val="28"/>
          <w:szCs w:val="28"/>
        </w:rPr>
        <w:lastRenderedPageBreak/>
        <w:t>Содержание</w:t>
      </w:r>
    </w:p>
    <w:p w:rsidR="00955304" w:rsidRPr="00955304" w:rsidRDefault="00955304" w:rsidP="00F224B3">
      <w:pPr>
        <w:tabs>
          <w:tab w:val="right" w:leader="dot" w:pos="10206"/>
        </w:tabs>
        <w:spacing w:line="240" w:lineRule="auto"/>
        <w:jc w:val="left"/>
        <w:rPr>
          <w:sz w:val="28"/>
          <w:szCs w:val="28"/>
        </w:rPr>
      </w:pPr>
      <w:r w:rsidRPr="00955304">
        <w:rPr>
          <w:sz w:val="28"/>
          <w:szCs w:val="28"/>
        </w:rPr>
        <w:t>Введение</w:t>
      </w:r>
      <w:r w:rsidR="00C628BF">
        <w:rPr>
          <w:sz w:val="28"/>
          <w:szCs w:val="28"/>
        </w:rPr>
        <w:tab/>
      </w:r>
      <w:r w:rsidR="00A00BED">
        <w:rPr>
          <w:sz w:val="28"/>
          <w:szCs w:val="28"/>
        </w:rPr>
        <w:t>3</w:t>
      </w:r>
    </w:p>
    <w:p w:rsidR="00955304" w:rsidRPr="00955304" w:rsidRDefault="00955304" w:rsidP="00955304">
      <w:pPr>
        <w:spacing w:line="240" w:lineRule="auto"/>
        <w:ind w:right="57"/>
        <w:jc w:val="left"/>
        <w:outlineLvl w:val="0"/>
        <w:rPr>
          <w:bCs/>
          <w:sz w:val="28"/>
          <w:szCs w:val="28"/>
        </w:rPr>
      </w:pPr>
      <w:r w:rsidRPr="00955304">
        <w:rPr>
          <w:rStyle w:val="aff8"/>
          <w:b w:val="0"/>
          <w:sz w:val="28"/>
          <w:szCs w:val="28"/>
        </w:rPr>
        <w:t xml:space="preserve">Раздел 1. Структура </w:t>
      </w:r>
      <w:r w:rsidRPr="00955304">
        <w:rPr>
          <w:sz w:val="28"/>
          <w:szCs w:val="28"/>
        </w:rPr>
        <w:t>письменной экзаменационной работы</w:t>
      </w:r>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1 Требования к структуре письменной экзаменационной работе</w:t>
      </w:r>
      <w:r>
        <w:rPr>
          <w:sz w:val="28"/>
          <w:szCs w:val="28"/>
        </w:rPr>
        <w:tab/>
      </w:r>
      <w:r w:rsidR="006A5092">
        <w:rPr>
          <w:sz w:val="28"/>
          <w:szCs w:val="28"/>
        </w:rPr>
        <w:t>4</w:t>
      </w:r>
      <w:bookmarkStart w:id="0" w:name="_GoBack"/>
      <w:bookmarkEnd w:id="0"/>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2 Элементы структуры письменной экзаменационной работы</w:t>
      </w:r>
      <w:r w:rsidR="00955304" w:rsidRPr="00955304">
        <w:rPr>
          <w:sz w:val="28"/>
          <w:szCs w:val="28"/>
        </w:rPr>
        <w:tab/>
      </w:r>
      <w:r w:rsidR="006A5092">
        <w:rPr>
          <w:sz w:val="28"/>
          <w:szCs w:val="28"/>
        </w:rPr>
        <w:t>4</w:t>
      </w:r>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3Общие требования к оформлению</w:t>
      </w:r>
      <w:r w:rsidR="00955304" w:rsidRPr="00955304">
        <w:rPr>
          <w:sz w:val="28"/>
          <w:szCs w:val="28"/>
        </w:rPr>
        <w:tab/>
      </w:r>
      <w:r w:rsidR="006A5092">
        <w:rPr>
          <w:sz w:val="28"/>
          <w:szCs w:val="28"/>
        </w:rPr>
        <w:t>7</w:t>
      </w:r>
    </w:p>
    <w:p w:rsidR="00955304" w:rsidRPr="00955304" w:rsidRDefault="00C628BF" w:rsidP="00F224B3">
      <w:pPr>
        <w:tabs>
          <w:tab w:val="right" w:leader="dot" w:pos="10206"/>
        </w:tabs>
        <w:spacing w:line="240" w:lineRule="auto"/>
        <w:ind w:left="426" w:firstLine="425"/>
        <w:jc w:val="left"/>
        <w:rPr>
          <w:sz w:val="28"/>
          <w:szCs w:val="28"/>
        </w:rPr>
      </w:pPr>
      <w:r>
        <w:rPr>
          <w:sz w:val="28"/>
          <w:szCs w:val="28"/>
        </w:rPr>
        <w:t>1.</w:t>
      </w:r>
      <w:r w:rsidR="00955304" w:rsidRPr="00955304">
        <w:rPr>
          <w:sz w:val="28"/>
          <w:szCs w:val="28"/>
        </w:rPr>
        <w:t>3.1 Оформлению листа «</w:t>
      </w:r>
      <w:proofErr w:type="gramStart"/>
      <w:r w:rsidR="00955304" w:rsidRPr="00955304">
        <w:rPr>
          <w:sz w:val="28"/>
          <w:szCs w:val="28"/>
        </w:rPr>
        <w:t>Содержание»</w:t>
      </w:r>
      <w:r w:rsidR="00955304" w:rsidRPr="00955304">
        <w:rPr>
          <w:sz w:val="28"/>
          <w:szCs w:val="28"/>
        </w:rPr>
        <w:tab/>
      </w:r>
      <w:proofErr w:type="gramEnd"/>
      <w:r w:rsidR="006A5092">
        <w:rPr>
          <w:sz w:val="28"/>
          <w:szCs w:val="28"/>
        </w:rPr>
        <w:t>8</w:t>
      </w:r>
    </w:p>
    <w:p w:rsidR="00955304" w:rsidRPr="00955304" w:rsidRDefault="00C628BF" w:rsidP="00F224B3">
      <w:pPr>
        <w:tabs>
          <w:tab w:val="right" w:leader="dot" w:pos="10206"/>
        </w:tabs>
        <w:spacing w:line="240" w:lineRule="auto"/>
        <w:ind w:left="426" w:firstLine="425"/>
        <w:jc w:val="left"/>
        <w:rPr>
          <w:sz w:val="28"/>
          <w:szCs w:val="28"/>
        </w:rPr>
      </w:pPr>
      <w:r>
        <w:rPr>
          <w:sz w:val="28"/>
          <w:szCs w:val="28"/>
        </w:rPr>
        <w:t>1.</w:t>
      </w:r>
      <w:r w:rsidR="00955304" w:rsidRPr="00955304">
        <w:rPr>
          <w:sz w:val="28"/>
          <w:szCs w:val="28"/>
        </w:rPr>
        <w:t>3.2 Комп</w:t>
      </w:r>
      <w:r w:rsidR="006A5092">
        <w:rPr>
          <w:sz w:val="28"/>
          <w:szCs w:val="28"/>
        </w:rPr>
        <w:t>лектация пояснительной записки</w:t>
      </w:r>
      <w:r w:rsidR="006A5092">
        <w:rPr>
          <w:sz w:val="28"/>
          <w:szCs w:val="28"/>
        </w:rPr>
        <w:tab/>
        <w:t>8</w:t>
      </w:r>
    </w:p>
    <w:p w:rsidR="00955304" w:rsidRPr="00955304" w:rsidRDefault="00C628BF" w:rsidP="00F224B3">
      <w:pPr>
        <w:tabs>
          <w:tab w:val="right" w:leader="dot" w:pos="10206"/>
        </w:tabs>
        <w:spacing w:line="240" w:lineRule="auto"/>
        <w:ind w:left="426" w:firstLine="425"/>
        <w:jc w:val="left"/>
        <w:rPr>
          <w:sz w:val="28"/>
          <w:szCs w:val="28"/>
        </w:rPr>
      </w:pPr>
      <w:r>
        <w:rPr>
          <w:sz w:val="28"/>
          <w:szCs w:val="28"/>
        </w:rPr>
        <w:t>1.</w:t>
      </w:r>
      <w:r w:rsidR="006A5092">
        <w:rPr>
          <w:sz w:val="28"/>
          <w:szCs w:val="28"/>
        </w:rPr>
        <w:t>3.3 Шифр пояснительной записки</w:t>
      </w:r>
      <w:r w:rsidR="006A5092">
        <w:rPr>
          <w:sz w:val="28"/>
          <w:szCs w:val="28"/>
        </w:rPr>
        <w:tab/>
        <w:t>8</w:t>
      </w:r>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4 Офор</w:t>
      </w:r>
      <w:r w:rsidR="006A5092">
        <w:rPr>
          <w:sz w:val="28"/>
          <w:szCs w:val="28"/>
        </w:rPr>
        <w:t>мление разделов и подразделов</w:t>
      </w:r>
      <w:r w:rsidR="006A5092">
        <w:rPr>
          <w:sz w:val="28"/>
          <w:szCs w:val="28"/>
        </w:rPr>
        <w:tab/>
        <w:t>9</w:t>
      </w:r>
    </w:p>
    <w:p w:rsidR="00955304" w:rsidRPr="00955304" w:rsidRDefault="00C628BF" w:rsidP="00F224B3">
      <w:pPr>
        <w:tabs>
          <w:tab w:val="right" w:leader="dot" w:pos="10206"/>
        </w:tabs>
        <w:spacing w:line="240" w:lineRule="auto"/>
        <w:ind w:left="426" w:firstLine="425"/>
        <w:jc w:val="left"/>
        <w:rPr>
          <w:sz w:val="28"/>
          <w:szCs w:val="28"/>
        </w:rPr>
      </w:pPr>
      <w:r>
        <w:rPr>
          <w:sz w:val="28"/>
          <w:szCs w:val="28"/>
        </w:rPr>
        <w:t>1.</w:t>
      </w:r>
      <w:r w:rsidR="00955304" w:rsidRPr="00955304">
        <w:rPr>
          <w:sz w:val="28"/>
          <w:szCs w:val="28"/>
        </w:rPr>
        <w:t>4.1 Нумерация в пояснительной записке</w:t>
      </w:r>
      <w:r w:rsidR="00955304" w:rsidRPr="00955304">
        <w:rPr>
          <w:sz w:val="28"/>
          <w:szCs w:val="28"/>
        </w:rPr>
        <w:tab/>
      </w:r>
      <w:r w:rsidR="006A5092">
        <w:rPr>
          <w:sz w:val="28"/>
          <w:szCs w:val="28"/>
        </w:rPr>
        <w:t>9</w:t>
      </w:r>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5 Заполнение основной надписи</w:t>
      </w:r>
      <w:r w:rsidR="00955304" w:rsidRPr="00955304">
        <w:rPr>
          <w:sz w:val="28"/>
          <w:szCs w:val="28"/>
        </w:rPr>
        <w:tab/>
        <w:t>1</w:t>
      </w:r>
      <w:r w:rsidR="006A5092">
        <w:rPr>
          <w:sz w:val="28"/>
          <w:szCs w:val="28"/>
        </w:rPr>
        <w:t>1</w:t>
      </w:r>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6 Изложение текста пояснительной записки</w:t>
      </w:r>
      <w:r w:rsidR="00955304" w:rsidRPr="00955304">
        <w:rPr>
          <w:sz w:val="28"/>
          <w:szCs w:val="28"/>
        </w:rPr>
        <w:tab/>
        <w:t>1</w:t>
      </w:r>
      <w:r w:rsidR="006A5092">
        <w:rPr>
          <w:sz w:val="28"/>
          <w:szCs w:val="28"/>
        </w:rPr>
        <w:t>2</w:t>
      </w:r>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7 Оформление расчетов</w:t>
      </w:r>
      <w:r w:rsidR="00955304" w:rsidRPr="00955304">
        <w:rPr>
          <w:sz w:val="28"/>
          <w:szCs w:val="28"/>
        </w:rPr>
        <w:tab/>
        <w:t>1</w:t>
      </w:r>
      <w:r w:rsidR="006A5092">
        <w:rPr>
          <w:sz w:val="28"/>
          <w:szCs w:val="28"/>
        </w:rPr>
        <w:t>5</w:t>
      </w:r>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8 Оформление иллюстраций</w:t>
      </w:r>
      <w:r w:rsidR="00955304" w:rsidRPr="00955304">
        <w:rPr>
          <w:sz w:val="28"/>
          <w:szCs w:val="28"/>
        </w:rPr>
        <w:tab/>
        <w:t>1</w:t>
      </w:r>
      <w:r w:rsidR="006A5092">
        <w:rPr>
          <w:sz w:val="28"/>
          <w:szCs w:val="28"/>
        </w:rPr>
        <w:t>6</w:t>
      </w:r>
    </w:p>
    <w:p w:rsidR="00955304" w:rsidRPr="00955304" w:rsidRDefault="00C628BF" w:rsidP="00F224B3">
      <w:pPr>
        <w:tabs>
          <w:tab w:val="left" w:pos="0"/>
          <w:tab w:val="right" w:leader="dot" w:pos="10206"/>
        </w:tabs>
        <w:spacing w:line="240" w:lineRule="auto"/>
        <w:ind w:left="426"/>
        <w:jc w:val="left"/>
        <w:rPr>
          <w:sz w:val="28"/>
          <w:szCs w:val="28"/>
        </w:rPr>
      </w:pPr>
      <w:r>
        <w:rPr>
          <w:sz w:val="28"/>
          <w:szCs w:val="28"/>
        </w:rPr>
        <w:t>1.</w:t>
      </w:r>
      <w:r w:rsidR="006A5092">
        <w:rPr>
          <w:sz w:val="28"/>
          <w:szCs w:val="28"/>
        </w:rPr>
        <w:t>9 Оформление таблиц</w:t>
      </w:r>
      <w:r w:rsidR="006A5092">
        <w:rPr>
          <w:sz w:val="28"/>
          <w:szCs w:val="28"/>
        </w:rPr>
        <w:tab/>
        <w:t>17</w:t>
      </w:r>
    </w:p>
    <w:p w:rsidR="00955304" w:rsidRPr="00955304" w:rsidRDefault="00C628BF" w:rsidP="00F224B3">
      <w:pPr>
        <w:tabs>
          <w:tab w:val="left" w:pos="0"/>
          <w:tab w:val="right" w:leader="dot" w:pos="10206"/>
        </w:tabs>
        <w:spacing w:line="240" w:lineRule="auto"/>
        <w:ind w:left="426"/>
        <w:jc w:val="left"/>
        <w:rPr>
          <w:sz w:val="28"/>
          <w:szCs w:val="28"/>
        </w:rPr>
      </w:pPr>
      <w:r>
        <w:rPr>
          <w:sz w:val="28"/>
          <w:szCs w:val="28"/>
        </w:rPr>
        <w:t>1.</w:t>
      </w:r>
      <w:r w:rsidR="00955304" w:rsidRPr="00955304">
        <w:rPr>
          <w:sz w:val="28"/>
          <w:szCs w:val="28"/>
        </w:rPr>
        <w:t>10 Оформление заключения</w:t>
      </w:r>
      <w:r w:rsidR="00955304" w:rsidRPr="00955304">
        <w:rPr>
          <w:sz w:val="28"/>
          <w:szCs w:val="28"/>
        </w:rPr>
        <w:tab/>
      </w:r>
      <w:r w:rsidR="006A5092">
        <w:rPr>
          <w:sz w:val="28"/>
          <w:szCs w:val="28"/>
        </w:rPr>
        <w:t>23</w:t>
      </w:r>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11Перечень литературы</w:t>
      </w:r>
      <w:r w:rsidR="00955304" w:rsidRPr="00955304">
        <w:rPr>
          <w:sz w:val="28"/>
          <w:szCs w:val="28"/>
        </w:rPr>
        <w:tab/>
        <w:t>2</w:t>
      </w:r>
      <w:r w:rsidR="006A5092">
        <w:rPr>
          <w:sz w:val="28"/>
          <w:szCs w:val="28"/>
        </w:rPr>
        <w:t>3</w:t>
      </w:r>
    </w:p>
    <w:p w:rsidR="00955304" w:rsidRPr="00955304" w:rsidRDefault="00C628BF" w:rsidP="00F224B3">
      <w:pPr>
        <w:tabs>
          <w:tab w:val="right" w:leader="dot" w:pos="10206"/>
        </w:tabs>
        <w:spacing w:line="240" w:lineRule="auto"/>
        <w:ind w:left="426"/>
        <w:jc w:val="left"/>
        <w:rPr>
          <w:sz w:val="28"/>
          <w:szCs w:val="28"/>
        </w:rPr>
      </w:pPr>
      <w:r>
        <w:rPr>
          <w:sz w:val="28"/>
          <w:szCs w:val="28"/>
        </w:rPr>
        <w:t>1.</w:t>
      </w:r>
      <w:r w:rsidR="00955304" w:rsidRPr="00955304">
        <w:rPr>
          <w:sz w:val="28"/>
          <w:szCs w:val="28"/>
        </w:rPr>
        <w:t>12 Оформление приложений</w:t>
      </w:r>
      <w:r w:rsidR="00955304" w:rsidRPr="00955304">
        <w:rPr>
          <w:sz w:val="28"/>
          <w:szCs w:val="28"/>
        </w:rPr>
        <w:tab/>
        <w:t>2</w:t>
      </w:r>
      <w:r w:rsidR="006A5092">
        <w:rPr>
          <w:sz w:val="28"/>
          <w:szCs w:val="28"/>
        </w:rPr>
        <w:t>5</w:t>
      </w:r>
    </w:p>
    <w:p w:rsidR="00955304" w:rsidRPr="00955304" w:rsidRDefault="00955304" w:rsidP="00F224B3">
      <w:pPr>
        <w:tabs>
          <w:tab w:val="right" w:leader="dot" w:pos="10206"/>
        </w:tabs>
        <w:spacing w:line="240" w:lineRule="auto"/>
        <w:ind w:right="-85"/>
        <w:jc w:val="left"/>
        <w:rPr>
          <w:rStyle w:val="aff8"/>
          <w:b w:val="0"/>
          <w:sz w:val="28"/>
          <w:szCs w:val="28"/>
        </w:rPr>
      </w:pPr>
      <w:r w:rsidRPr="00955304">
        <w:rPr>
          <w:rStyle w:val="aff8"/>
          <w:b w:val="0"/>
          <w:sz w:val="28"/>
          <w:szCs w:val="28"/>
        </w:rPr>
        <w:t>Раздел 2 Содержание и правила оформления графической части</w:t>
      </w:r>
      <w:r w:rsidR="00F224B3">
        <w:rPr>
          <w:rStyle w:val="aff8"/>
          <w:b w:val="0"/>
          <w:sz w:val="28"/>
          <w:szCs w:val="28"/>
        </w:rPr>
        <w:tab/>
      </w:r>
      <w:r w:rsidR="006A5092">
        <w:rPr>
          <w:rStyle w:val="aff8"/>
          <w:b w:val="0"/>
          <w:sz w:val="28"/>
          <w:szCs w:val="28"/>
        </w:rPr>
        <w:t>26</w:t>
      </w:r>
    </w:p>
    <w:p w:rsidR="00955304" w:rsidRDefault="00955304" w:rsidP="00F224B3">
      <w:pPr>
        <w:tabs>
          <w:tab w:val="right" w:leader="dot" w:pos="10206"/>
        </w:tabs>
        <w:spacing w:line="240" w:lineRule="auto"/>
        <w:ind w:left="426" w:right="57"/>
        <w:jc w:val="left"/>
        <w:rPr>
          <w:rStyle w:val="aff8"/>
          <w:b w:val="0"/>
          <w:sz w:val="28"/>
          <w:szCs w:val="28"/>
        </w:rPr>
      </w:pPr>
      <w:r w:rsidRPr="00955304">
        <w:rPr>
          <w:rStyle w:val="aff8"/>
          <w:b w:val="0"/>
          <w:sz w:val="28"/>
          <w:szCs w:val="28"/>
        </w:rPr>
        <w:t>2.1 Общие положения</w:t>
      </w:r>
      <w:r w:rsidR="00F224B3">
        <w:rPr>
          <w:rStyle w:val="aff8"/>
          <w:b w:val="0"/>
          <w:sz w:val="28"/>
          <w:szCs w:val="28"/>
        </w:rPr>
        <w:tab/>
      </w:r>
      <w:r w:rsidR="006A5092">
        <w:rPr>
          <w:rStyle w:val="aff8"/>
          <w:b w:val="0"/>
          <w:sz w:val="28"/>
          <w:szCs w:val="28"/>
        </w:rPr>
        <w:t>26</w:t>
      </w:r>
    </w:p>
    <w:p w:rsidR="00955304" w:rsidRDefault="00955304" w:rsidP="00F224B3">
      <w:pPr>
        <w:pStyle w:val="af4"/>
        <w:tabs>
          <w:tab w:val="right" w:leader="dot" w:pos="10206"/>
        </w:tabs>
        <w:spacing w:line="240" w:lineRule="auto"/>
        <w:ind w:left="426"/>
        <w:jc w:val="left"/>
        <w:rPr>
          <w:rFonts w:ascii="Times New Roman" w:hAnsi="Times New Roman"/>
          <w:sz w:val="28"/>
          <w:szCs w:val="28"/>
        </w:rPr>
      </w:pPr>
      <w:r w:rsidRPr="00955304">
        <w:rPr>
          <w:rFonts w:ascii="Times New Roman" w:hAnsi="Times New Roman"/>
          <w:sz w:val="28"/>
          <w:szCs w:val="28"/>
        </w:rPr>
        <w:t>2.2 Виды чертежей</w:t>
      </w:r>
      <w:r w:rsidR="00F224B3">
        <w:rPr>
          <w:rFonts w:ascii="Times New Roman" w:hAnsi="Times New Roman"/>
          <w:sz w:val="28"/>
          <w:szCs w:val="28"/>
        </w:rPr>
        <w:tab/>
      </w:r>
      <w:r w:rsidR="006A5092">
        <w:rPr>
          <w:rFonts w:ascii="Times New Roman" w:hAnsi="Times New Roman"/>
          <w:sz w:val="28"/>
          <w:szCs w:val="28"/>
        </w:rPr>
        <w:t>30</w:t>
      </w:r>
    </w:p>
    <w:p w:rsidR="00F224B3" w:rsidRDefault="00F224B3" w:rsidP="00F224B3">
      <w:pPr>
        <w:pStyle w:val="af4"/>
        <w:tabs>
          <w:tab w:val="right" w:leader="dot" w:pos="10206"/>
        </w:tabs>
        <w:spacing w:line="240" w:lineRule="auto"/>
        <w:ind w:left="851"/>
        <w:jc w:val="left"/>
        <w:rPr>
          <w:rFonts w:ascii="Times New Roman" w:hAnsi="Times New Roman"/>
          <w:sz w:val="28"/>
          <w:szCs w:val="28"/>
        </w:rPr>
      </w:pPr>
      <w:r>
        <w:rPr>
          <w:rFonts w:ascii="Times New Roman" w:hAnsi="Times New Roman"/>
          <w:sz w:val="28"/>
          <w:szCs w:val="28"/>
        </w:rPr>
        <w:t>2.2.1 Габаритный чертёж</w:t>
      </w:r>
      <w:r>
        <w:rPr>
          <w:rFonts w:ascii="Times New Roman" w:hAnsi="Times New Roman"/>
          <w:sz w:val="28"/>
          <w:szCs w:val="28"/>
        </w:rPr>
        <w:tab/>
        <w:t>3</w:t>
      </w:r>
      <w:r w:rsidR="006A5092">
        <w:rPr>
          <w:rFonts w:ascii="Times New Roman" w:hAnsi="Times New Roman"/>
          <w:sz w:val="28"/>
          <w:szCs w:val="28"/>
        </w:rPr>
        <w:t>2</w:t>
      </w:r>
    </w:p>
    <w:p w:rsidR="00F224B3" w:rsidRDefault="00F224B3" w:rsidP="00F224B3">
      <w:pPr>
        <w:pStyle w:val="af4"/>
        <w:tabs>
          <w:tab w:val="right" w:leader="dot" w:pos="10206"/>
        </w:tabs>
        <w:spacing w:line="240" w:lineRule="auto"/>
        <w:ind w:left="851"/>
        <w:jc w:val="left"/>
        <w:rPr>
          <w:rFonts w:ascii="Times New Roman" w:hAnsi="Times New Roman"/>
          <w:sz w:val="28"/>
          <w:szCs w:val="28"/>
        </w:rPr>
      </w:pPr>
      <w:r>
        <w:rPr>
          <w:rFonts w:ascii="Times New Roman" w:hAnsi="Times New Roman"/>
          <w:sz w:val="28"/>
          <w:szCs w:val="28"/>
        </w:rPr>
        <w:t>2.2.2 Монтажный чертёж</w:t>
      </w:r>
      <w:r>
        <w:rPr>
          <w:rFonts w:ascii="Times New Roman" w:hAnsi="Times New Roman"/>
          <w:sz w:val="28"/>
          <w:szCs w:val="28"/>
        </w:rPr>
        <w:tab/>
      </w:r>
      <w:r w:rsidR="006A5092">
        <w:rPr>
          <w:rFonts w:ascii="Times New Roman" w:hAnsi="Times New Roman"/>
          <w:sz w:val="28"/>
          <w:szCs w:val="28"/>
        </w:rPr>
        <w:t>32</w:t>
      </w:r>
    </w:p>
    <w:p w:rsidR="00F224B3" w:rsidRDefault="00F224B3" w:rsidP="00F224B3">
      <w:pPr>
        <w:pStyle w:val="af4"/>
        <w:tabs>
          <w:tab w:val="right" w:leader="dot" w:pos="10206"/>
        </w:tabs>
        <w:spacing w:line="240" w:lineRule="auto"/>
        <w:ind w:left="851"/>
        <w:jc w:val="left"/>
        <w:rPr>
          <w:rFonts w:ascii="Times New Roman" w:hAnsi="Times New Roman"/>
          <w:sz w:val="28"/>
          <w:szCs w:val="28"/>
        </w:rPr>
      </w:pPr>
      <w:r>
        <w:rPr>
          <w:rFonts w:ascii="Times New Roman" w:hAnsi="Times New Roman"/>
          <w:sz w:val="28"/>
          <w:szCs w:val="28"/>
        </w:rPr>
        <w:t>2.2.3 Чертёж общего вида</w:t>
      </w:r>
      <w:r>
        <w:rPr>
          <w:rFonts w:ascii="Times New Roman" w:hAnsi="Times New Roman"/>
          <w:sz w:val="28"/>
          <w:szCs w:val="28"/>
        </w:rPr>
        <w:tab/>
        <w:t>3</w:t>
      </w:r>
      <w:r w:rsidR="006A5092">
        <w:rPr>
          <w:rFonts w:ascii="Times New Roman" w:hAnsi="Times New Roman"/>
          <w:sz w:val="28"/>
          <w:szCs w:val="28"/>
        </w:rPr>
        <w:t>3</w:t>
      </w:r>
    </w:p>
    <w:p w:rsidR="00F224B3" w:rsidRPr="00955304" w:rsidRDefault="00F224B3" w:rsidP="00F224B3">
      <w:pPr>
        <w:pStyle w:val="af4"/>
        <w:tabs>
          <w:tab w:val="right" w:leader="dot" w:pos="10206"/>
        </w:tabs>
        <w:spacing w:line="240" w:lineRule="auto"/>
        <w:ind w:left="851"/>
        <w:jc w:val="left"/>
        <w:rPr>
          <w:rFonts w:ascii="Times New Roman" w:hAnsi="Times New Roman"/>
          <w:sz w:val="28"/>
          <w:szCs w:val="28"/>
        </w:rPr>
      </w:pPr>
      <w:r>
        <w:rPr>
          <w:rFonts w:ascii="Times New Roman" w:hAnsi="Times New Roman"/>
          <w:sz w:val="28"/>
          <w:szCs w:val="28"/>
        </w:rPr>
        <w:t>2.2.4 Сборочный чертёж</w:t>
      </w:r>
      <w:r>
        <w:rPr>
          <w:rFonts w:ascii="Times New Roman" w:hAnsi="Times New Roman"/>
          <w:sz w:val="28"/>
          <w:szCs w:val="28"/>
        </w:rPr>
        <w:tab/>
        <w:t>3</w:t>
      </w:r>
      <w:r w:rsidR="006A5092">
        <w:rPr>
          <w:rFonts w:ascii="Times New Roman" w:hAnsi="Times New Roman"/>
          <w:sz w:val="28"/>
          <w:szCs w:val="28"/>
        </w:rPr>
        <w:t>6</w:t>
      </w:r>
    </w:p>
    <w:p w:rsidR="00955304" w:rsidRPr="00955304" w:rsidRDefault="00955304" w:rsidP="00F224B3">
      <w:pPr>
        <w:pStyle w:val="af4"/>
        <w:tabs>
          <w:tab w:val="right" w:leader="dot" w:pos="10206"/>
        </w:tabs>
        <w:spacing w:line="240" w:lineRule="auto"/>
        <w:ind w:left="426"/>
        <w:jc w:val="left"/>
        <w:rPr>
          <w:rFonts w:ascii="Times New Roman" w:hAnsi="Times New Roman"/>
          <w:sz w:val="28"/>
          <w:szCs w:val="28"/>
        </w:rPr>
      </w:pPr>
      <w:r w:rsidRPr="00955304">
        <w:rPr>
          <w:rFonts w:ascii="Times New Roman" w:hAnsi="Times New Roman"/>
          <w:sz w:val="28"/>
          <w:szCs w:val="28"/>
        </w:rPr>
        <w:t xml:space="preserve">2.3 Спецификация </w:t>
      </w:r>
      <w:r w:rsidR="00F224B3">
        <w:rPr>
          <w:rFonts w:ascii="Times New Roman" w:hAnsi="Times New Roman"/>
          <w:sz w:val="28"/>
          <w:szCs w:val="28"/>
        </w:rPr>
        <w:tab/>
      </w:r>
      <w:r w:rsidRPr="00955304">
        <w:rPr>
          <w:rFonts w:ascii="Times New Roman" w:hAnsi="Times New Roman"/>
          <w:sz w:val="28"/>
          <w:szCs w:val="28"/>
        </w:rPr>
        <w:t>4</w:t>
      </w:r>
      <w:r w:rsidR="006A5092">
        <w:rPr>
          <w:rFonts w:ascii="Times New Roman" w:hAnsi="Times New Roman"/>
          <w:sz w:val="28"/>
          <w:szCs w:val="28"/>
        </w:rPr>
        <w:t>1</w:t>
      </w:r>
    </w:p>
    <w:p w:rsidR="00955304" w:rsidRPr="00955304" w:rsidRDefault="00955304" w:rsidP="00F224B3">
      <w:pPr>
        <w:pStyle w:val="af4"/>
        <w:tabs>
          <w:tab w:val="right" w:leader="dot" w:pos="10206"/>
        </w:tabs>
        <w:spacing w:line="240" w:lineRule="auto"/>
        <w:ind w:left="426"/>
        <w:jc w:val="left"/>
        <w:rPr>
          <w:rFonts w:ascii="Times New Roman" w:hAnsi="Times New Roman"/>
          <w:sz w:val="28"/>
          <w:szCs w:val="28"/>
        </w:rPr>
      </w:pPr>
      <w:r w:rsidRPr="00955304">
        <w:rPr>
          <w:rFonts w:ascii="Times New Roman" w:hAnsi="Times New Roman"/>
          <w:sz w:val="28"/>
          <w:szCs w:val="28"/>
        </w:rPr>
        <w:t>2.4 Упрощения в чертежах</w:t>
      </w:r>
      <w:r w:rsidR="00F224B3">
        <w:rPr>
          <w:rFonts w:ascii="Times New Roman" w:hAnsi="Times New Roman"/>
          <w:sz w:val="28"/>
          <w:szCs w:val="28"/>
        </w:rPr>
        <w:tab/>
      </w:r>
      <w:r w:rsidRPr="00955304">
        <w:rPr>
          <w:rFonts w:ascii="Times New Roman" w:hAnsi="Times New Roman"/>
          <w:sz w:val="28"/>
          <w:szCs w:val="28"/>
        </w:rPr>
        <w:t>4</w:t>
      </w:r>
      <w:r w:rsidR="006A5092">
        <w:rPr>
          <w:rFonts w:ascii="Times New Roman" w:hAnsi="Times New Roman"/>
          <w:sz w:val="28"/>
          <w:szCs w:val="28"/>
        </w:rPr>
        <w:t>5</w:t>
      </w:r>
    </w:p>
    <w:p w:rsidR="00955304" w:rsidRPr="00955304" w:rsidRDefault="00955304" w:rsidP="00F224B3">
      <w:pPr>
        <w:pStyle w:val="af4"/>
        <w:tabs>
          <w:tab w:val="right" w:leader="dot" w:pos="10206"/>
        </w:tabs>
        <w:spacing w:line="240" w:lineRule="auto"/>
        <w:ind w:left="426"/>
        <w:jc w:val="left"/>
        <w:rPr>
          <w:rFonts w:ascii="Times New Roman" w:hAnsi="Times New Roman"/>
          <w:sz w:val="28"/>
          <w:szCs w:val="28"/>
        </w:rPr>
      </w:pPr>
      <w:r w:rsidRPr="00955304">
        <w:rPr>
          <w:rFonts w:ascii="Times New Roman" w:hAnsi="Times New Roman"/>
          <w:sz w:val="28"/>
          <w:szCs w:val="28"/>
        </w:rPr>
        <w:t xml:space="preserve">2.5 Чертежи деталей </w:t>
      </w:r>
      <w:r w:rsidR="00F224B3">
        <w:rPr>
          <w:rFonts w:ascii="Times New Roman" w:hAnsi="Times New Roman"/>
          <w:sz w:val="28"/>
          <w:szCs w:val="28"/>
        </w:rPr>
        <w:tab/>
      </w:r>
      <w:r w:rsidRPr="00955304">
        <w:rPr>
          <w:rFonts w:ascii="Times New Roman" w:hAnsi="Times New Roman"/>
          <w:sz w:val="28"/>
          <w:szCs w:val="28"/>
        </w:rPr>
        <w:t>4</w:t>
      </w:r>
      <w:r w:rsidR="006A5092">
        <w:rPr>
          <w:rFonts w:ascii="Times New Roman" w:hAnsi="Times New Roman"/>
          <w:sz w:val="28"/>
          <w:szCs w:val="28"/>
        </w:rPr>
        <w:t>5</w:t>
      </w:r>
    </w:p>
    <w:p w:rsidR="00955304" w:rsidRPr="00955304" w:rsidRDefault="00955304" w:rsidP="00F224B3">
      <w:pPr>
        <w:pStyle w:val="af4"/>
        <w:tabs>
          <w:tab w:val="right" w:leader="dot" w:pos="10206"/>
        </w:tabs>
        <w:spacing w:line="240" w:lineRule="auto"/>
        <w:ind w:left="426"/>
        <w:jc w:val="left"/>
        <w:rPr>
          <w:rFonts w:ascii="Times New Roman" w:hAnsi="Times New Roman"/>
          <w:sz w:val="28"/>
          <w:szCs w:val="28"/>
        </w:rPr>
      </w:pPr>
      <w:r w:rsidRPr="00955304">
        <w:rPr>
          <w:rFonts w:ascii="Times New Roman" w:hAnsi="Times New Roman"/>
          <w:sz w:val="28"/>
          <w:szCs w:val="28"/>
        </w:rPr>
        <w:t>2.6</w:t>
      </w:r>
      <w:r>
        <w:rPr>
          <w:rFonts w:ascii="Times New Roman" w:hAnsi="Times New Roman"/>
          <w:sz w:val="28"/>
          <w:szCs w:val="28"/>
        </w:rPr>
        <w:t xml:space="preserve"> </w:t>
      </w:r>
      <w:r w:rsidRPr="00955304">
        <w:rPr>
          <w:rFonts w:ascii="Times New Roman" w:hAnsi="Times New Roman"/>
          <w:sz w:val="28"/>
          <w:szCs w:val="28"/>
        </w:rPr>
        <w:t>Плакаты</w:t>
      </w:r>
      <w:r w:rsidR="00F224B3">
        <w:rPr>
          <w:rFonts w:ascii="Times New Roman" w:hAnsi="Times New Roman"/>
          <w:sz w:val="28"/>
          <w:szCs w:val="28"/>
        </w:rPr>
        <w:tab/>
      </w:r>
      <w:r w:rsidR="006A5092">
        <w:rPr>
          <w:rFonts w:ascii="Times New Roman" w:hAnsi="Times New Roman"/>
          <w:sz w:val="28"/>
          <w:szCs w:val="28"/>
        </w:rPr>
        <w:t>48</w:t>
      </w:r>
    </w:p>
    <w:p w:rsidR="00955304" w:rsidRPr="00955304" w:rsidRDefault="00955304" w:rsidP="00F224B3">
      <w:pPr>
        <w:pStyle w:val="af4"/>
        <w:tabs>
          <w:tab w:val="right" w:leader="dot" w:pos="10206"/>
        </w:tabs>
        <w:spacing w:line="240" w:lineRule="auto"/>
        <w:ind w:left="426"/>
        <w:jc w:val="left"/>
        <w:rPr>
          <w:rFonts w:ascii="Times New Roman" w:hAnsi="Times New Roman"/>
          <w:sz w:val="28"/>
          <w:szCs w:val="28"/>
        </w:rPr>
      </w:pPr>
      <w:r w:rsidRPr="00955304">
        <w:rPr>
          <w:rFonts w:ascii="Times New Roman" w:hAnsi="Times New Roman"/>
          <w:sz w:val="28"/>
          <w:szCs w:val="28"/>
        </w:rPr>
        <w:t>2.7 Правила выполнения схем</w:t>
      </w:r>
      <w:r w:rsidR="00F224B3">
        <w:rPr>
          <w:rFonts w:ascii="Times New Roman" w:hAnsi="Times New Roman"/>
          <w:sz w:val="28"/>
          <w:szCs w:val="28"/>
        </w:rPr>
        <w:tab/>
      </w:r>
      <w:r w:rsidRPr="00955304">
        <w:rPr>
          <w:rFonts w:ascii="Times New Roman" w:hAnsi="Times New Roman"/>
          <w:sz w:val="28"/>
          <w:szCs w:val="28"/>
        </w:rPr>
        <w:t>5</w:t>
      </w:r>
      <w:r w:rsidR="006A5092">
        <w:rPr>
          <w:rFonts w:ascii="Times New Roman" w:hAnsi="Times New Roman"/>
          <w:sz w:val="28"/>
          <w:szCs w:val="28"/>
        </w:rPr>
        <w:t>0</w:t>
      </w:r>
    </w:p>
    <w:p w:rsidR="00955304" w:rsidRPr="00955304" w:rsidRDefault="00955304" w:rsidP="00955304">
      <w:pPr>
        <w:tabs>
          <w:tab w:val="right" w:leader="dot" w:pos="10206"/>
        </w:tabs>
        <w:spacing w:line="240" w:lineRule="auto"/>
        <w:jc w:val="left"/>
        <w:rPr>
          <w:sz w:val="28"/>
          <w:szCs w:val="28"/>
        </w:rPr>
      </w:pPr>
      <w:r w:rsidRPr="00955304">
        <w:rPr>
          <w:sz w:val="28"/>
          <w:szCs w:val="28"/>
        </w:rPr>
        <w:t>Приложение А Примеры оформления титульного листа</w:t>
      </w:r>
      <w:r w:rsidRPr="00955304">
        <w:rPr>
          <w:sz w:val="28"/>
          <w:szCs w:val="28"/>
        </w:rPr>
        <w:tab/>
      </w:r>
      <w:r w:rsidR="00A00BED">
        <w:rPr>
          <w:sz w:val="28"/>
          <w:szCs w:val="28"/>
        </w:rPr>
        <w:t>6</w:t>
      </w:r>
      <w:r w:rsidR="006A5092">
        <w:rPr>
          <w:sz w:val="28"/>
          <w:szCs w:val="28"/>
        </w:rPr>
        <w:t>1</w:t>
      </w:r>
    </w:p>
    <w:p w:rsidR="00955304" w:rsidRPr="00955304" w:rsidRDefault="00955304" w:rsidP="00955304">
      <w:pPr>
        <w:tabs>
          <w:tab w:val="right" w:leader="dot" w:pos="10206"/>
        </w:tabs>
        <w:spacing w:line="240" w:lineRule="auto"/>
        <w:jc w:val="left"/>
        <w:rPr>
          <w:sz w:val="28"/>
          <w:szCs w:val="28"/>
        </w:rPr>
      </w:pPr>
      <w:r w:rsidRPr="00955304">
        <w:rPr>
          <w:sz w:val="28"/>
          <w:szCs w:val="28"/>
        </w:rPr>
        <w:t>Приложение Б Пример оформления листа «</w:t>
      </w:r>
      <w:proofErr w:type="gramStart"/>
      <w:r w:rsidRPr="00955304">
        <w:rPr>
          <w:sz w:val="28"/>
          <w:szCs w:val="28"/>
        </w:rPr>
        <w:t>Задание»</w:t>
      </w:r>
      <w:r w:rsidRPr="00955304">
        <w:rPr>
          <w:sz w:val="28"/>
          <w:szCs w:val="28"/>
        </w:rPr>
        <w:tab/>
      </w:r>
      <w:proofErr w:type="gramEnd"/>
      <w:r w:rsidRPr="00955304">
        <w:rPr>
          <w:sz w:val="28"/>
          <w:szCs w:val="28"/>
        </w:rPr>
        <w:t>6</w:t>
      </w:r>
      <w:r w:rsidR="006A5092">
        <w:rPr>
          <w:sz w:val="28"/>
          <w:szCs w:val="28"/>
        </w:rPr>
        <w:t>2</w:t>
      </w:r>
    </w:p>
    <w:p w:rsidR="00955304" w:rsidRPr="00955304" w:rsidRDefault="00955304" w:rsidP="00955304">
      <w:pPr>
        <w:tabs>
          <w:tab w:val="right" w:leader="dot" w:pos="10206"/>
        </w:tabs>
        <w:spacing w:line="240" w:lineRule="auto"/>
        <w:jc w:val="left"/>
        <w:rPr>
          <w:sz w:val="28"/>
          <w:szCs w:val="28"/>
        </w:rPr>
      </w:pPr>
      <w:r w:rsidRPr="00955304">
        <w:rPr>
          <w:sz w:val="28"/>
          <w:szCs w:val="28"/>
        </w:rPr>
        <w:t xml:space="preserve">Приложение В Пример </w:t>
      </w:r>
      <w:r w:rsidR="00A00BED">
        <w:rPr>
          <w:sz w:val="28"/>
          <w:szCs w:val="28"/>
        </w:rPr>
        <w:t>оформления листа «</w:t>
      </w:r>
      <w:proofErr w:type="gramStart"/>
      <w:r w:rsidR="00A00BED">
        <w:rPr>
          <w:sz w:val="28"/>
          <w:szCs w:val="28"/>
        </w:rPr>
        <w:t>Содержание»</w:t>
      </w:r>
      <w:r w:rsidR="00A00BED">
        <w:rPr>
          <w:sz w:val="28"/>
          <w:szCs w:val="28"/>
        </w:rPr>
        <w:tab/>
      </w:r>
      <w:proofErr w:type="gramEnd"/>
      <w:r w:rsidR="00A00BED">
        <w:rPr>
          <w:sz w:val="28"/>
          <w:szCs w:val="28"/>
        </w:rPr>
        <w:t>6</w:t>
      </w:r>
      <w:r w:rsidR="006A5092">
        <w:rPr>
          <w:sz w:val="28"/>
          <w:szCs w:val="28"/>
        </w:rPr>
        <w:t>4</w:t>
      </w:r>
    </w:p>
    <w:p w:rsidR="00955304" w:rsidRPr="00955304" w:rsidRDefault="00955304" w:rsidP="00955304">
      <w:pPr>
        <w:tabs>
          <w:tab w:val="right" w:leader="dot" w:pos="10206"/>
        </w:tabs>
        <w:spacing w:line="240" w:lineRule="auto"/>
        <w:jc w:val="left"/>
        <w:rPr>
          <w:sz w:val="28"/>
          <w:szCs w:val="28"/>
        </w:rPr>
      </w:pPr>
      <w:r w:rsidRPr="00955304">
        <w:rPr>
          <w:sz w:val="28"/>
          <w:szCs w:val="28"/>
        </w:rPr>
        <w:t>Приложение Г Пример</w:t>
      </w:r>
      <w:r w:rsidR="00A00BED">
        <w:rPr>
          <w:sz w:val="28"/>
          <w:szCs w:val="28"/>
        </w:rPr>
        <w:t xml:space="preserve"> оформления листа «</w:t>
      </w:r>
      <w:proofErr w:type="gramStart"/>
      <w:r w:rsidR="00A00BED">
        <w:rPr>
          <w:sz w:val="28"/>
          <w:szCs w:val="28"/>
        </w:rPr>
        <w:t>Введение»</w:t>
      </w:r>
      <w:r w:rsidR="00A00BED">
        <w:rPr>
          <w:sz w:val="28"/>
          <w:szCs w:val="28"/>
        </w:rPr>
        <w:tab/>
      </w:r>
      <w:proofErr w:type="gramEnd"/>
      <w:r w:rsidR="00A00BED">
        <w:rPr>
          <w:sz w:val="28"/>
          <w:szCs w:val="28"/>
        </w:rPr>
        <w:t>6</w:t>
      </w:r>
      <w:r w:rsidR="006A5092">
        <w:rPr>
          <w:sz w:val="28"/>
          <w:szCs w:val="28"/>
        </w:rPr>
        <w:t>5</w:t>
      </w:r>
    </w:p>
    <w:p w:rsidR="00955304" w:rsidRPr="00955304" w:rsidRDefault="00955304" w:rsidP="00955304">
      <w:pPr>
        <w:tabs>
          <w:tab w:val="right" w:leader="dot" w:pos="10206"/>
        </w:tabs>
        <w:spacing w:line="240" w:lineRule="auto"/>
        <w:jc w:val="left"/>
        <w:rPr>
          <w:sz w:val="28"/>
          <w:szCs w:val="28"/>
        </w:rPr>
      </w:pPr>
      <w:r w:rsidRPr="00955304">
        <w:rPr>
          <w:sz w:val="28"/>
          <w:szCs w:val="28"/>
        </w:rPr>
        <w:t>Приложение Д Пример оформления</w:t>
      </w:r>
      <w:r w:rsidR="00A00BED">
        <w:rPr>
          <w:sz w:val="28"/>
          <w:szCs w:val="28"/>
        </w:rPr>
        <w:t xml:space="preserve"> разделов описательной части </w:t>
      </w:r>
      <w:r w:rsidR="00A00BED">
        <w:rPr>
          <w:sz w:val="28"/>
          <w:szCs w:val="28"/>
        </w:rPr>
        <w:tab/>
        <w:t>6</w:t>
      </w:r>
      <w:r w:rsidR="006A5092">
        <w:rPr>
          <w:sz w:val="28"/>
          <w:szCs w:val="28"/>
        </w:rPr>
        <w:t>6</w:t>
      </w:r>
    </w:p>
    <w:p w:rsidR="00955304" w:rsidRPr="00955304" w:rsidRDefault="00955304" w:rsidP="00955304">
      <w:pPr>
        <w:tabs>
          <w:tab w:val="right" w:leader="dot" w:pos="10206"/>
        </w:tabs>
        <w:spacing w:line="240" w:lineRule="auto"/>
        <w:jc w:val="left"/>
        <w:rPr>
          <w:sz w:val="28"/>
          <w:szCs w:val="28"/>
        </w:rPr>
      </w:pPr>
      <w:r w:rsidRPr="00955304">
        <w:rPr>
          <w:sz w:val="28"/>
          <w:szCs w:val="28"/>
        </w:rPr>
        <w:t xml:space="preserve">Приложение Е Пример </w:t>
      </w:r>
      <w:r w:rsidR="00A00BED">
        <w:rPr>
          <w:sz w:val="28"/>
          <w:szCs w:val="28"/>
        </w:rPr>
        <w:t>оформления листа «</w:t>
      </w:r>
      <w:proofErr w:type="gramStart"/>
      <w:r w:rsidR="00A00BED">
        <w:rPr>
          <w:sz w:val="28"/>
          <w:szCs w:val="28"/>
        </w:rPr>
        <w:t>Литература»</w:t>
      </w:r>
      <w:r w:rsidR="00A00BED">
        <w:rPr>
          <w:sz w:val="28"/>
          <w:szCs w:val="28"/>
        </w:rPr>
        <w:tab/>
      </w:r>
      <w:proofErr w:type="gramEnd"/>
      <w:r w:rsidR="006A5092">
        <w:rPr>
          <w:sz w:val="28"/>
          <w:szCs w:val="28"/>
        </w:rPr>
        <w:t>67</w:t>
      </w:r>
    </w:p>
    <w:p w:rsidR="00955304" w:rsidRPr="00955304" w:rsidRDefault="00955304" w:rsidP="00955304">
      <w:pPr>
        <w:tabs>
          <w:tab w:val="right" w:leader="dot" w:pos="10206"/>
        </w:tabs>
        <w:spacing w:line="240" w:lineRule="auto"/>
        <w:jc w:val="left"/>
        <w:rPr>
          <w:sz w:val="28"/>
          <w:szCs w:val="28"/>
        </w:rPr>
      </w:pPr>
      <w:r w:rsidRPr="00955304">
        <w:rPr>
          <w:sz w:val="28"/>
          <w:szCs w:val="28"/>
        </w:rPr>
        <w:t xml:space="preserve">Приложение Ж Пример </w:t>
      </w:r>
      <w:r w:rsidR="00A00BED">
        <w:rPr>
          <w:sz w:val="28"/>
          <w:szCs w:val="28"/>
        </w:rPr>
        <w:t>оформления листа «</w:t>
      </w:r>
      <w:proofErr w:type="gramStart"/>
      <w:r w:rsidR="00A00BED">
        <w:rPr>
          <w:sz w:val="28"/>
          <w:szCs w:val="28"/>
        </w:rPr>
        <w:t>Заключение»</w:t>
      </w:r>
      <w:r w:rsidR="00A00BED">
        <w:rPr>
          <w:sz w:val="28"/>
          <w:szCs w:val="28"/>
        </w:rPr>
        <w:tab/>
      </w:r>
      <w:proofErr w:type="gramEnd"/>
      <w:r w:rsidR="006A5092">
        <w:rPr>
          <w:sz w:val="28"/>
          <w:szCs w:val="28"/>
        </w:rPr>
        <w:t>68</w:t>
      </w:r>
    </w:p>
    <w:p w:rsidR="003B7470" w:rsidRDefault="003B7470" w:rsidP="00581AD0">
      <w:pPr>
        <w:spacing w:line="240" w:lineRule="auto"/>
        <w:jc w:val="center"/>
        <w:outlineLvl w:val="0"/>
        <w:rPr>
          <w:b/>
          <w:sz w:val="28"/>
          <w:szCs w:val="28"/>
        </w:rPr>
      </w:pPr>
      <w:r w:rsidRPr="006200EA">
        <w:rPr>
          <w:rFonts w:ascii="Arial" w:hAnsi="Arial" w:cs="Arial"/>
          <w:i/>
        </w:rPr>
        <w:br w:type="page"/>
      </w:r>
      <w:bookmarkStart w:id="1" w:name="_Toc505170654"/>
      <w:r w:rsidRPr="00D60D31">
        <w:rPr>
          <w:b/>
          <w:sz w:val="28"/>
          <w:szCs w:val="28"/>
        </w:rPr>
        <w:lastRenderedPageBreak/>
        <w:t>Введение</w:t>
      </w:r>
      <w:bookmarkEnd w:id="1"/>
    </w:p>
    <w:p w:rsidR="003B7470" w:rsidRPr="00D60D31" w:rsidRDefault="003B7470" w:rsidP="00D60D31">
      <w:pPr>
        <w:spacing w:line="240" w:lineRule="auto"/>
        <w:jc w:val="center"/>
        <w:rPr>
          <w:b/>
          <w:sz w:val="28"/>
          <w:szCs w:val="28"/>
        </w:rPr>
      </w:pPr>
    </w:p>
    <w:p w:rsidR="003B7470" w:rsidRPr="00D60D31" w:rsidRDefault="003B7470" w:rsidP="006200EA">
      <w:pPr>
        <w:spacing w:line="240" w:lineRule="auto"/>
        <w:ind w:firstLine="851"/>
        <w:rPr>
          <w:sz w:val="28"/>
          <w:szCs w:val="28"/>
        </w:rPr>
      </w:pPr>
      <w:r w:rsidRPr="00D60D31">
        <w:rPr>
          <w:sz w:val="28"/>
          <w:szCs w:val="28"/>
        </w:rPr>
        <w:t>Письменная экзаменационная работа является самостоятельной работой обучающегося на заключительном этапе обучения, усиливает технологичность учебного процесса, ориентирует его на индивидуализацию учебной деятельности.</w:t>
      </w:r>
    </w:p>
    <w:p w:rsidR="003B7470" w:rsidRPr="00D60D31" w:rsidRDefault="003B7470" w:rsidP="006200EA">
      <w:pPr>
        <w:spacing w:line="240" w:lineRule="auto"/>
        <w:ind w:firstLine="851"/>
        <w:rPr>
          <w:sz w:val="28"/>
          <w:szCs w:val="28"/>
        </w:rPr>
      </w:pPr>
      <w:r w:rsidRPr="00D60D31">
        <w:rPr>
          <w:sz w:val="28"/>
          <w:szCs w:val="28"/>
        </w:rPr>
        <w:t xml:space="preserve">Содержание и качество письменной экзаменационной работы позволяет судить не только об уровне теоретических знаний и общем развитии обучающихся, но и о способности выпускников самостоятельно применять эти знания для решения сложных производственных задач. </w:t>
      </w:r>
    </w:p>
    <w:p w:rsidR="003B7470" w:rsidRPr="00D60D31" w:rsidRDefault="003B7470" w:rsidP="006200EA">
      <w:pPr>
        <w:spacing w:line="240" w:lineRule="auto"/>
        <w:ind w:firstLine="851"/>
        <w:rPr>
          <w:sz w:val="28"/>
          <w:szCs w:val="28"/>
        </w:rPr>
      </w:pPr>
      <w:r w:rsidRPr="00D60D31">
        <w:rPr>
          <w:sz w:val="28"/>
          <w:szCs w:val="28"/>
        </w:rPr>
        <w:t>В ходе выполнения письменной экзаменационной работы выпускники должны показать умение пользоваться не только учебниками и учебными пособиями, но и современными справочными материалами, специальной технической литературой, стандартами, нормативными документами.</w:t>
      </w:r>
    </w:p>
    <w:p w:rsidR="003B7470" w:rsidRPr="00D60D31" w:rsidRDefault="003B7470" w:rsidP="006200EA">
      <w:pPr>
        <w:spacing w:line="240" w:lineRule="auto"/>
        <w:ind w:firstLine="851"/>
        <w:rPr>
          <w:sz w:val="28"/>
          <w:szCs w:val="28"/>
        </w:rPr>
      </w:pPr>
      <w:r w:rsidRPr="00D60D31">
        <w:rPr>
          <w:sz w:val="28"/>
          <w:szCs w:val="28"/>
        </w:rPr>
        <w:t>Письменная экзаменационная работа должна выявить общепрофессиональную и профессиональную подготовку обучающихся, их знание современной техники и технологии, использование учебной, технической и нормативной литературы по профессии.</w:t>
      </w:r>
    </w:p>
    <w:p w:rsidR="003B7470" w:rsidRPr="00D60D31" w:rsidRDefault="003B7470" w:rsidP="006200EA">
      <w:pPr>
        <w:spacing w:line="240" w:lineRule="auto"/>
        <w:ind w:firstLine="851"/>
        <w:rPr>
          <w:sz w:val="28"/>
          <w:szCs w:val="28"/>
        </w:rPr>
      </w:pPr>
      <w:r w:rsidRPr="00D60D31">
        <w:rPr>
          <w:sz w:val="28"/>
          <w:szCs w:val="28"/>
        </w:rPr>
        <w:t>В ходе выполнения письменной экзаменационной работы обучающийся должен показать знания технологических процессов, вопросов охраны труда, в применении материалов, инструментов и оборудования.</w:t>
      </w:r>
    </w:p>
    <w:p w:rsidR="003B7470" w:rsidRPr="00D60D31" w:rsidRDefault="003B7470" w:rsidP="006200EA">
      <w:pPr>
        <w:spacing w:line="240" w:lineRule="auto"/>
        <w:ind w:right="57" w:firstLine="851"/>
        <w:outlineLvl w:val="0"/>
        <w:rPr>
          <w:rStyle w:val="aff8"/>
          <w:b w:val="0"/>
          <w:bCs/>
          <w:sz w:val="28"/>
          <w:szCs w:val="28"/>
        </w:rPr>
      </w:pPr>
      <w:r w:rsidRPr="00D60D31">
        <w:rPr>
          <w:rStyle w:val="aff8"/>
          <w:b w:val="0"/>
          <w:bCs/>
          <w:sz w:val="28"/>
          <w:szCs w:val="28"/>
        </w:rPr>
        <w:t>В методическом пособии изложены основные, наиболее общие, требования к оформлению текстовых документов (пояснительной записки, спецификации, перечня элементов), а также чертежей, схем, плакатов (графической части) выпускной квалификационной работы. Методическое пособие выпол</w:t>
      </w:r>
      <w:r w:rsidR="008E7EA6">
        <w:rPr>
          <w:rStyle w:val="aff8"/>
          <w:b w:val="0"/>
          <w:bCs/>
          <w:sz w:val="28"/>
          <w:szCs w:val="28"/>
        </w:rPr>
        <w:t>нено на основе ГОСТ 2.105 - 95 «</w:t>
      </w:r>
      <w:r w:rsidRPr="00D60D31">
        <w:rPr>
          <w:rStyle w:val="aff8"/>
          <w:b w:val="0"/>
          <w:bCs/>
          <w:sz w:val="28"/>
          <w:szCs w:val="28"/>
        </w:rPr>
        <w:t>Общие тр</w:t>
      </w:r>
      <w:r w:rsidR="008E7EA6">
        <w:rPr>
          <w:rStyle w:val="aff8"/>
          <w:b w:val="0"/>
          <w:bCs/>
          <w:sz w:val="28"/>
          <w:szCs w:val="28"/>
        </w:rPr>
        <w:t>ебования к текстовым документам»</w:t>
      </w:r>
      <w:r w:rsidRPr="00D60D31">
        <w:rPr>
          <w:rStyle w:val="aff8"/>
          <w:b w:val="0"/>
          <w:bCs/>
          <w:sz w:val="28"/>
          <w:szCs w:val="28"/>
        </w:rPr>
        <w:t>,</w:t>
      </w:r>
      <w:r w:rsidR="00955304">
        <w:rPr>
          <w:rStyle w:val="aff8"/>
          <w:b w:val="0"/>
          <w:bCs/>
          <w:sz w:val="28"/>
          <w:szCs w:val="28"/>
        </w:rPr>
        <w:t xml:space="preserve"> </w:t>
      </w:r>
      <w:r w:rsidRPr="00D60D31">
        <w:rPr>
          <w:rStyle w:val="aff8"/>
          <w:b w:val="0"/>
          <w:bCs/>
          <w:sz w:val="28"/>
          <w:szCs w:val="28"/>
        </w:rPr>
        <w:t>ГОСТов ЕСКД, ЕСТД и является универсальной для всех профессий, существующих в колледже</w:t>
      </w:r>
      <w:r w:rsidR="008E7EA6">
        <w:rPr>
          <w:rStyle w:val="aff8"/>
          <w:b w:val="0"/>
          <w:bCs/>
          <w:sz w:val="28"/>
          <w:szCs w:val="28"/>
        </w:rPr>
        <w:t xml:space="preserve"> (техникуме)</w:t>
      </w:r>
      <w:r w:rsidRPr="00D60D31">
        <w:rPr>
          <w:rStyle w:val="aff8"/>
          <w:b w:val="0"/>
          <w:bCs/>
          <w:sz w:val="28"/>
          <w:szCs w:val="28"/>
        </w:rPr>
        <w:t>. Методическое пособие также предназначено для использования в учебном процессе преподавателями и студентами.</w:t>
      </w:r>
    </w:p>
    <w:p w:rsidR="003B7470" w:rsidRDefault="003B7470" w:rsidP="006200EA">
      <w:pPr>
        <w:spacing w:line="240" w:lineRule="auto"/>
        <w:ind w:left="-142" w:right="57" w:firstLine="709"/>
        <w:outlineLvl w:val="0"/>
        <w:rPr>
          <w:rStyle w:val="aff8"/>
          <w:b w:val="0"/>
          <w:bCs/>
          <w:szCs w:val="24"/>
        </w:rPr>
      </w:pPr>
      <w:r w:rsidRPr="00D60D31">
        <w:rPr>
          <w:rStyle w:val="aff8"/>
          <w:b w:val="0"/>
          <w:bCs/>
          <w:sz w:val="28"/>
          <w:szCs w:val="28"/>
        </w:rPr>
        <w:br w:type="page"/>
      </w:r>
    </w:p>
    <w:p w:rsidR="003B7470" w:rsidRPr="00D60D31" w:rsidRDefault="003B7470" w:rsidP="00581AD0">
      <w:pPr>
        <w:spacing w:line="240" w:lineRule="auto"/>
        <w:ind w:firstLine="851"/>
        <w:outlineLvl w:val="0"/>
        <w:rPr>
          <w:b/>
          <w:sz w:val="28"/>
          <w:szCs w:val="28"/>
        </w:rPr>
      </w:pPr>
      <w:bookmarkStart w:id="2" w:name="_Toc505170655"/>
      <w:r w:rsidRPr="00D60D31">
        <w:rPr>
          <w:b/>
          <w:sz w:val="28"/>
          <w:szCs w:val="28"/>
        </w:rPr>
        <w:lastRenderedPageBreak/>
        <w:t xml:space="preserve">Раздел </w:t>
      </w:r>
      <w:proofErr w:type="gramStart"/>
      <w:r w:rsidRPr="00D60D31">
        <w:rPr>
          <w:b/>
          <w:sz w:val="28"/>
          <w:szCs w:val="28"/>
        </w:rPr>
        <w:t>1  Структура</w:t>
      </w:r>
      <w:proofErr w:type="gramEnd"/>
      <w:r w:rsidRPr="00D60D31">
        <w:rPr>
          <w:b/>
          <w:sz w:val="28"/>
          <w:szCs w:val="28"/>
        </w:rPr>
        <w:t xml:space="preserve"> письменной экзаменационной работы</w:t>
      </w:r>
      <w:bookmarkEnd w:id="2"/>
    </w:p>
    <w:p w:rsidR="003B7470" w:rsidRPr="00D60D31" w:rsidRDefault="003B7470" w:rsidP="00581AD0">
      <w:pPr>
        <w:pStyle w:val="afff0"/>
        <w:numPr>
          <w:ilvl w:val="1"/>
          <w:numId w:val="15"/>
        </w:numPr>
        <w:spacing w:line="240" w:lineRule="auto"/>
        <w:ind w:left="0" w:firstLine="851"/>
        <w:outlineLvl w:val="1"/>
        <w:rPr>
          <w:b/>
          <w:sz w:val="28"/>
          <w:szCs w:val="28"/>
        </w:rPr>
      </w:pPr>
      <w:bookmarkStart w:id="3" w:name="_Toc505170656"/>
      <w:r w:rsidRPr="00D60D31">
        <w:rPr>
          <w:b/>
          <w:sz w:val="28"/>
          <w:szCs w:val="28"/>
        </w:rPr>
        <w:t>Требования к структуре письменной экзаменационной работ</w:t>
      </w:r>
      <w:bookmarkEnd w:id="3"/>
      <w:r w:rsidR="00955304">
        <w:rPr>
          <w:b/>
          <w:sz w:val="28"/>
          <w:szCs w:val="28"/>
        </w:rPr>
        <w:t>ы</w:t>
      </w:r>
    </w:p>
    <w:p w:rsidR="003B7470" w:rsidRPr="00D60D31" w:rsidRDefault="003B7470" w:rsidP="00A14345">
      <w:pPr>
        <w:spacing w:line="240" w:lineRule="auto"/>
        <w:ind w:firstLine="851"/>
        <w:rPr>
          <w:sz w:val="28"/>
          <w:szCs w:val="28"/>
        </w:rPr>
      </w:pPr>
    </w:p>
    <w:p w:rsidR="003B7470" w:rsidRPr="00D60D31" w:rsidRDefault="003B7470" w:rsidP="00D60D31">
      <w:pPr>
        <w:spacing w:line="240" w:lineRule="auto"/>
        <w:ind w:right="57" w:firstLine="851"/>
        <w:outlineLvl w:val="0"/>
        <w:rPr>
          <w:sz w:val="28"/>
          <w:szCs w:val="28"/>
        </w:rPr>
      </w:pPr>
      <w:r w:rsidRPr="00D60D31">
        <w:rPr>
          <w:sz w:val="28"/>
          <w:szCs w:val="28"/>
        </w:rPr>
        <w:t>Рекомендуемый объем письменной экзаменационной работы составляет не более 25страниц (при подтверждении одной квалификации).</w:t>
      </w:r>
    </w:p>
    <w:p w:rsidR="003B7470" w:rsidRPr="00D60D31" w:rsidRDefault="003B7470" w:rsidP="00D60D31">
      <w:pPr>
        <w:spacing w:line="240" w:lineRule="auto"/>
        <w:ind w:right="57" w:firstLine="851"/>
        <w:outlineLvl w:val="0"/>
        <w:rPr>
          <w:sz w:val="28"/>
          <w:szCs w:val="28"/>
        </w:rPr>
      </w:pPr>
      <w:r w:rsidRPr="00D60D31">
        <w:rPr>
          <w:bCs/>
          <w:sz w:val="28"/>
          <w:szCs w:val="28"/>
        </w:rPr>
        <w:t xml:space="preserve">По </w:t>
      </w:r>
      <w:r w:rsidRPr="00D60D31">
        <w:rPr>
          <w:sz w:val="28"/>
          <w:szCs w:val="28"/>
        </w:rPr>
        <w:t>структуре письменная экзаменационная работа состоит:</w:t>
      </w:r>
    </w:p>
    <w:p w:rsidR="003B7470" w:rsidRPr="00D60D31" w:rsidRDefault="003B7470" w:rsidP="00D60D31">
      <w:pPr>
        <w:pStyle w:val="afff0"/>
        <w:tabs>
          <w:tab w:val="left" w:pos="1701"/>
        </w:tabs>
        <w:autoSpaceDE w:val="0"/>
        <w:autoSpaceDN w:val="0"/>
        <w:adjustRightInd w:val="0"/>
        <w:spacing w:line="240" w:lineRule="auto"/>
        <w:ind w:left="0" w:firstLine="851"/>
        <w:rPr>
          <w:sz w:val="28"/>
          <w:szCs w:val="28"/>
        </w:rPr>
      </w:pPr>
      <w:r w:rsidRPr="00D60D31">
        <w:rPr>
          <w:sz w:val="28"/>
          <w:szCs w:val="28"/>
        </w:rPr>
        <w:t>- Титульный лист (Приложение А).</w:t>
      </w:r>
    </w:p>
    <w:p w:rsidR="003B7470" w:rsidRPr="00D60D31" w:rsidRDefault="003B7470" w:rsidP="00D60D31">
      <w:pPr>
        <w:tabs>
          <w:tab w:val="left" w:pos="1701"/>
        </w:tabs>
        <w:autoSpaceDE w:val="0"/>
        <w:autoSpaceDN w:val="0"/>
        <w:adjustRightInd w:val="0"/>
        <w:spacing w:line="240" w:lineRule="auto"/>
        <w:ind w:firstLine="851"/>
        <w:rPr>
          <w:sz w:val="28"/>
          <w:szCs w:val="28"/>
        </w:rPr>
      </w:pPr>
      <w:r w:rsidRPr="00D60D31">
        <w:rPr>
          <w:sz w:val="28"/>
          <w:szCs w:val="28"/>
        </w:rPr>
        <w:t>- Задание на письменную экзаменационную работу (Приложение Б).</w:t>
      </w:r>
    </w:p>
    <w:p w:rsidR="003B7470" w:rsidRPr="00D60D31" w:rsidRDefault="003B7470" w:rsidP="00D60D31">
      <w:pPr>
        <w:tabs>
          <w:tab w:val="left" w:pos="1701"/>
        </w:tabs>
        <w:autoSpaceDE w:val="0"/>
        <w:autoSpaceDN w:val="0"/>
        <w:adjustRightInd w:val="0"/>
        <w:spacing w:line="240" w:lineRule="auto"/>
        <w:ind w:firstLine="851"/>
        <w:rPr>
          <w:sz w:val="28"/>
          <w:szCs w:val="28"/>
        </w:rPr>
      </w:pPr>
      <w:r w:rsidRPr="00D60D31">
        <w:rPr>
          <w:sz w:val="28"/>
          <w:szCs w:val="28"/>
        </w:rPr>
        <w:t>- Содержание с указанием страниц (Приложение В).</w:t>
      </w:r>
    </w:p>
    <w:p w:rsidR="003B7470" w:rsidRPr="00D60D31" w:rsidRDefault="003B7470" w:rsidP="00D60D31">
      <w:pPr>
        <w:pStyle w:val="afff0"/>
        <w:tabs>
          <w:tab w:val="left" w:pos="1701"/>
        </w:tabs>
        <w:autoSpaceDE w:val="0"/>
        <w:autoSpaceDN w:val="0"/>
        <w:adjustRightInd w:val="0"/>
        <w:spacing w:line="240" w:lineRule="auto"/>
        <w:ind w:left="0" w:firstLine="851"/>
        <w:rPr>
          <w:sz w:val="28"/>
          <w:szCs w:val="28"/>
        </w:rPr>
      </w:pPr>
      <w:r w:rsidRPr="00D60D31">
        <w:rPr>
          <w:sz w:val="28"/>
          <w:szCs w:val="28"/>
        </w:rPr>
        <w:t>- Введение (Приложение Г).</w:t>
      </w:r>
    </w:p>
    <w:p w:rsidR="003B7470" w:rsidRPr="00D60D31" w:rsidRDefault="003B7470" w:rsidP="00D60D31">
      <w:pPr>
        <w:pStyle w:val="afff0"/>
        <w:tabs>
          <w:tab w:val="left" w:pos="1701"/>
        </w:tabs>
        <w:autoSpaceDE w:val="0"/>
        <w:autoSpaceDN w:val="0"/>
        <w:adjustRightInd w:val="0"/>
        <w:spacing w:line="240" w:lineRule="auto"/>
        <w:ind w:left="0" w:firstLine="851"/>
        <w:rPr>
          <w:sz w:val="28"/>
          <w:szCs w:val="28"/>
        </w:rPr>
      </w:pPr>
      <w:r w:rsidRPr="00D60D31">
        <w:rPr>
          <w:sz w:val="28"/>
          <w:szCs w:val="28"/>
        </w:rPr>
        <w:t>- Описательная часть ПЭР, должна состоять не менее чем из двух разделов (Приложение Д).</w:t>
      </w:r>
    </w:p>
    <w:p w:rsidR="003B7470" w:rsidRPr="00D60D31" w:rsidRDefault="003B7470" w:rsidP="00D60D31">
      <w:pPr>
        <w:pStyle w:val="afff0"/>
        <w:tabs>
          <w:tab w:val="left" w:pos="1701"/>
        </w:tabs>
        <w:autoSpaceDE w:val="0"/>
        <w:autoSpaceDN w:val="0"/>
        <w:adjustRightInd w:val="0"/>
        <w:spacing w:line="240" w:lineRule="auto"/>
        <w:ind w:left="0" w:firstLine="851"/>
        <w:rPr>
          <w:sz w:val="28"/>
          <w:szCs w:val="28"/>
        </w:rPr>
      </w:pPr>
      <w:r w:rsidRPr="00D60D31">
        <w:rPr>
          <w:sz w:val="28"/>
          <w:szCs w:val="28"/>
        </w:rPr>
        <w:t>- Охрана труда и техника безопасности.</w:t>
      </w:r>
    </w:p>
    <w:p w:rsidR="003B7470" w:rsidRPr="00D60D31" w:rsidRDefault="003B7470" w:rsidP="00D60D31">
      <w:pPr>
        <w:pStyle w:val="afff0"/>
        <w:tabs>
          <w:tab w:val="left" w:pos="1701"/>
        </w:tabs>
        <w:autoSpaceDE w:val="0"/>
        <w:autoSpaceDN w:val="0"/>
        <w:adjustRightInd w:val="0"/>
        <w:spacing w:line="240" w:lineRule="auto"/>
        <w:ind w:left="0" w:firstLine="851"/>
        <w:rPr>
          <w:sz w:val="28"/>
          <w:szCs w:val="28"/>
        </w:rPr>
      </w:pPr>
      <w:r w:rsidRPr="00D60D31">
        <w:rPr>
          <w:sz w:val="28"/>
          <w:szCs w:val="28"/>
        </w:rPr>
        <w:t>- Заключение (Приложение Е).</w:t>
      </w:r>
    </w:p>
    <w:p w:rsidR="003B7470" w:rsidRPr="00D60D31" w:rsidRDefault="003B7470" w:rsidP="00D60D31">
      <w:pPr>
        <w:pStyle w:val="afff0"/>
        <w:tabs>
          <w:tab w:val="left" w:pos="1701"/>
        </w:tabs>
        <w:autoSpaceDE w:val="0"/>
        <w:autoSpaceDN w:val="0"/>
        <w:adjustRightInd w:val="0"/>
        <w:spacing w:line="240" w:lineRule="auto"/>
        <w:ind w:left="0" w:firstLine="851"/>
        <w:rPr>
          <w:sz w:val="28"/>
          <w:szCs w:val="28"/>
        </w:rPr>
      </w:pPr>
      <w:r w:rsidRPr="00D60D31">
        <w:rPr>
          <w:sz w:val="28"/>
          <w:szCs w:val="28"/>
        </w:rPr>
        <w:t>- Литература (Приложение Ж).</w:t>
      </w:r>
    </w:p>
    <w:p w:rsidR="009E5D50" w:rsidRDefault="003B7470" w:rsidP="009E5D50">
      <w:pPr>
        <w:pStyle w:val="afff0"/>
        <w:tabs>
          <w:tab w:val="left" w:pos="1701"/>
        </w:tabs>
        <w:autoSpaceDE w:val="0"/>
        <w:autoSpaceDN w:val="0"/>
        <w:adjustRightInd w:val="0"/>
        <w:spacing w:line="240" w:lineRule="auto"/>
        <w:ind w:left="0" w:firstLine="851"/>
        <w:rPr>
          <w:sz w:val="28"/>
          <w:szCs w:val="28"/>
        </w:rPr>
      </w:pPr>
      <w:r w:rsidRPr="00D60D31">
        <w:rPr>
          <w:sz w:val="28"/>
          <w:szCs w:val="28"/>
        </w:rPr>
        <w:t>- Приложения (по необходимости).</w:t>
      </w:r>
      <w:bookmarkStart w:id="4" w:name="_Toc505170657"/>
      <w:bookmarkStart w:id="5" w:name="_Toc387072396"/>
    </w:p>
    <w:p w:rsidR="009E5D50" w:rsidRDefault="009E5D50" w:rsidP="009E5D50">
      <w:pPr>
        <w:pStyle w:val="afff0"/>
        <w:tabs>
          <w:tab w:val="left" w:pos="1701"/>
        </w:tabs>
        <w:autoSpaceDE w:val="0"/>
        <w:autoSpaceDN w:val="0"/>
        <w:adjustRightInd w:val="0"/>
        <w:spacing w:line="240" w:lineRule="auto"/>
        <w:ind w:left="0" w:firstLine="851"/>
        <w:rPr>
          <w:sz w:val="28"/>
          <w:szCs w:val="28"/>
        </w:rPr>
      </w:pPr>
    </w:p>
    <w:p w:rsidR="003B7470" w:rsidRPr="00D60D31" w:rsidRDefault="009E5D50" w:rsidP="009E5D50">
      <w:pPr>
        <w:pStyle w:val="afff0"/>
        <w:tabs>
          <w:tab w:val="left" w:pos="1701"/>
        </w:tabs>
        <w:autoSpaceDE w:val="0"/>
        <w:autoSpaceDN w:val="0"/>
        <w:adjustRightInd w:val="0"/>
        <w:spacing w:line="240" w:lineRule="auto"/>
        <w:ind w:left="0" w:firstLine="851"/>
        <w:rPr>
          <w:b/>
          <w:sz w:val="28"/>
          <w:szCs w:val="28"/>
        </w:rPr>
      </w:pPr>
      <w:r>
        <w:rPr>
          <w:sz w:val="28"/>
          <w:szCs w:val="28"/>
        </w:rPr>
        <w:t xml:space="preserve">1.2 </w:t>
      </w:r>
      <w:r w:rsidR="003B7470" w:rsidRPr="00D60D31">
        <w:rPr>
          <w:b/>
          <w:sz w:val="28"/>
          <w:szCs w:val="28"/>
        </w:rPr>
        <w:t>Элементы структуры письменной экзаменационной работы</w:t>
      </w:r>
      <w:bookmarkEnd w:id="4"/>
    </w:p>
    <w:p w:rsidR="003B7470" w:rsidRPr="00D60D31" w:rsidRDefault="003B7470" w:rsidP="0004688A">
      <w:pPr>
        <w:spacing w:line="240" w:lineRule="auto"/>
        <w:ind w:left="567"/>
        <w:rPr>
          <w:sz w:val="28"/>
          <w:szCs w:val="28"/>
        </w:rPr>
      </w:pPr>
    </w:p>
    <w:bookmarkEnd w:id="5"/>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xml:space="preserve">Титульный лист является первым листом письменной экзаменационной работы. </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xml:space="preserve">Тема письменной экзаменационной работы заполняется прописными буквами, </w:t>
      </w:r>
      <w:r w:rsidRPr="00D60D31">
        <w:rPr>
          <w:rStyle w:val="aff8"/>
          <w:b w:val="0"/>
          <w:sz w:val="28"/>
          <w:szCs w:val="28"/>
        </w:rPr>
        <w:t xml:space="preserve">шрифтом </w:t>
      </w:r>
      <w:proofErr w:type="spellStart"/>
      <w:r w:rsidRPr="00D60D31">
        <w:rPr>
          <w:rStyle w:val="aff8"/>
          <w:b w:val="0"/>
          <w:sz w:val="28"/>
          <w:szCs w:val="28"/>
          <w:lang w:val="en-US"/>
        </w:rPr>
        <w:t>TimesNewRoman</w:t>
      </w:r>
      <w:proofErr w:type="spellEnd"/>
      <w:r w:rsidRPr="00D60D31">
        <w:rPr>
          <w:sz w:val="28"/>
          <w:szCs w:val="28"/>
        </w:rPr>
        <w:t xml:space="preserve">, </w:t>
      </w:r>
      <w:r w:rsidRPr="00D60D31">
        <w:rPr>
          <w:rStyle w:val="aff8"/>
          <w:b w:val="0"/>
          <w:sz w:val="28"/>
          <w:szCs w:val="28"/>
        </w:rPr>
        <w:t>размером шрифта – 16.</w:t>
      </w:r>
      <w:r w:rsidRPr="00D60D31">
        <w:rPr>
          <w:sz w:val="28"/>
          <w:szCs w:val="28"/>
        </w:rPr>
        <w:t xml:space="preserve"> Перенос в словах на титульном листе не разрешается. Номер страницы на титульном листе не проставляется, но титульный лист является первой страницей работы.</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xml:space="preserve">На титульном листе обучающийся проставляет дату окончания работы и подпись. Подписи и даты на титульном листе проставляются рукописным способом синими чернилами. На титульном листе строго контролируется порядок проверки письменной экзаменационной работы. </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xml:space="preserve">Порядок проверки и подписи работы: </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обучающийся;</w:t>
      </w:r>
    </w:p>
    <w:p w:rsidR="003B7470" w:rsidRPr="00D60D31" w:rsidRDefault="003B7470" w:rsidP="006200EA">
      <w:pPr>
        <w:pStyle w:val="Default"/>
        <w:ind w:firstLine="851"/>
        <w:rPr>
          <w:sz w:val="28"/>
          <w:szCs w:val="28"/>
        </w:rPr>
      </w:pPr>
      <w:r w:rsidRPr="00D60D31">
        <w:rPr>
          <w:sz w:val="28"/>
          <w:szCs w:val="28"/>
        </w:rPr>
        <w:t xml:space="preserve">- ответственный за </w:t>
      </w:r>
      <w:proofErr w:type="spellStart"/>
      <w:r w:rsidRPr="00D60D31">
        <w:rPr>
          <w:sz w:val="28"/>
          <w:szCs w:val="28"/>
        </w:rPr>
        <w:t>нормоконтроль</w:t>
      </w:r>
      <w:proofErr w:type="spellEnd"/>
      <w:r w:rsidRPr="00D60D31">
        <w:rPr>
          <w:sz w:val="28"/>
          <w:szCs w:val="28"/>
        </w:rPr>
        <w:t xml:space="preserve">; </w:t>
      </w:r>
    </w:p>
    <w:p w:rsidR="003B7470" w:rsidRPr="00D60D31" w:rsidRDefault="003B7470" w:rsidP="006200EA">
      <w:pPr>
        <w:pStyle w:val="Default"/>
        <w:ind w:firstLine="851"/>
        <w:rPr>
          <w:sz w:val="28"/>
          <w:szCs w:val="28"/>
        </w:rPr>
      </w:pPr>
      <w:r w:rsidRPr="00D60D31">
        <w:rPr>
          <w:sz w:val="28"/>
          <w:szCs w:val="28"/>
        </w:rPr>
        <w:t xml:space="preserve">- руководитель письменной экзаменационной работы; </w:t>
      </w:r>
    </w:p>
    <w:p w:rsidR="003B7470" w:rsidRPr="00D60D31" w:rsidRDefault="003B7470" w:rsidP="006200EA">
      <w:pPr>
        <w:pStyle w:val="Default"/>
        <w:ind w:firstLine="851"/>
        <w:rPr>
          <w:sz w:val="28"/>
          <w:szCs w:val="28"/>
        </w:rPr>
      </w:pPr>
      <w:r w:rsidRPr="00D60D31">
        <w:rPr>
          <w:sz w:val="28"/>
          <w:szCs w:val="28"/>
        </w:rPr>
        <w:t xml:space="preserve">- председатель ПЦК; </w:t>
      </w:r>
    </w:p>
    <w:p w:rsidR="003B7470" w:rsidRPr="00D60D31" w:rsidRDefault="003B7470" w:rsidP="006200EA">
      <w:pPr>
        <w:pStyle w:val="Default"/>
        <w:ind w:firstLine="851"/>
        <w:rPr>
          <w:sz w:val="28"/>
          <w:szCs w:val="28"/>
        </w:rPr>
      </w:pPr>
      <w:r w:rsidRPr="00D60D31">
        <w:rPr>
          <w:sz w:val="28"/>
          <w:szCs w:val="28"/>
        </w:rPr>
        <w:t>- заместитель директора;</w:t>
      </w:r>
    </w:p>
    <w:p w:rsidR="003B7470" w:rsidRPr="00D60D31" w:rsidRDefault="003B7470" w:rsidP="006200EA">
      <w:pPr>
        <w:pStyle w:val="Default"/>
        <w:ind w:firstLine="851"/>
        <w:rPr>
          <w:sz w:val="28"/>
          <w:szCs w:val="28"/>
        </w:rPr>
      </w:pPr>
      <w:r w:rsidRPr="00D60D31">
        <w:rPr>
          <w:iCs/>
          <w:sz w:val="28"/>
          <w:szCs w:val="28"/>
        </w:rPr>
        <w:t>- председатель ГЭК в день защиты работы.</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Форма и порядок оформления титульного листа для письменной экзаменационной работы приведена в Приложении А.</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Задание на письменную экзаменационную работу оформляется на соответствующем бланке. Номер страницы на «Задании» не проставляется, но «Задание» является второй страницей работы.</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lastRenderedPageBreak/>
        <w:t>Содержание включается в общее количество листов письменной экзаменационной работы.</w:t>
      </w:r>
    </w:p>
    <w:p w:rsidR="003B7470" w:rsidRPr="00D60D31" w:rsidRDefault="009E5D50" w:rsidP="00D60D31">
      <w:pPr>
        <w:spacing w:line="240" w:lineRule="auto"/>
        <w:ind w:right="57" w:firstLine="840"/>
        <w:outlineLvl w:val="0"/>
        <w:rPr>
          <w:rStyle w:val="aff8"/>
          <w:b w:val="0"/>
          <w:sz w:val="28"/>
          <w:szCs w:val="28"/>
        </w:rPr>
      </w:pPr>
      <w:r>
        <w:rPr>
          <w:rStyle w:val="aff8"/>
          <w:b w:val="0"/>
          <w:sz w:val="28"/>
          <w:szCs w:val="28"/>
        </w:rPr>
        <w:t>Лист «Содержание»</w:t>
      </w:r>
      <w:r w:rsidR="003B7470" w:rsidRPr="00D60D31">
        <w:rPr>
          <w:rStyle w:val="aff8"/>
          <w:b w:val="0"/>
          <w:sz w:val="28"/>
          <w:szCs w:val="28"/>
        </w:rPr>
        <w:t xml:space="preserve"> является третьим листом пояснительной записки. </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Введение является четвертой страницей ПЭР. Объем введения должен быть 1,5 – 2 страницы. Во введении необходимо отразить следующее:</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xml:space="preserve">- </w:t>
      </w:r>
      <w:r w:rsidRPr="00D60D31">
        <w:rPr>
          <w:color w:val="000000"/>
          <w:sz w:val="28"/>
          <w:szCs w:val="28"/>
        </w:rPr>
        <w:t>обоснование выбора темы, ее актуальность;</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xml:space="preserve">- </w:t>
      </w:r>
      <w:r w:rsidRPr="00D60D31">
        <w:rPr>
          <w:color w:val="000000"/>
          <w:sz w:val="28"/>
          <w:szCs w:val="28"/>
        </w:rPr>
        <w:t>основную цель и задачи работы;</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xml:space="preserve">- </w:t>
      </w:r>
      <w:r w:rsidRPr="00D60D31">
        <w:rPr>
          <w:color w:val="000000"/>
          <w:sz w:val="28"/>
          <w:szCs w:val="28"/>
        </w:rPr>
        <w:t>характеристику практической значимости темы в современных условиях при освоении профессиональных компетенций по избранной профессии;</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xml:space="preserve">- </w:t>
      </w:r>
      <w:r w:rsidRPr="00D60D31">
        <w:rPr>
          <w:color w:val="000000"/>
          <w:sz w:val="28"/>
          <w:szCs w:val="28"/>
        </w:rPr>
        <w:t>объект и предмет исследования;</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 xml:space="preserve">- </w:t>
      </w:r>
      <w:r w:rsidRPr="00D60D31">
        <w:rPr>
          <w:color w:val="000000"/>
          <w:sz w:val="28"/>
          <w:szCs w:val="28"/>
        </w:rPr>
        <w:t>представление структуры работы.</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Цель работы определяет, для чего проводится исследование, что планируется получить в результате. Достижение цели выпускной квалификационной работы ориентирует обучающихся на раскрытие темы в двух основных направлениях – теоретическом и практическом.</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Задачи работы представляют собой способы достижения цели работы. Это этапы, на каждом из которых производится та или иная операция (изучение литературы, сбор информации, разработка инструкционных карт и т.д.).</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Характеристика структуры работы представляет собой краткое содержание разделов и подразделов теоретической части и краткую характеристику практической части. Можно также указать объем работы в страницах, количество используемых в работе источников литературы.</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Описательная часть должна содержать:</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 описание технологического процесса;</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 виды применяемых материалов;</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w:t>
      </w:r>
      <w:r>
        <w:rPr>
          <w:color w:val="000000"/>
          <w:sz w:val="28"/>
          <w:szCs w:val="28"/>
        </w:rPr>
        <w:t xml:space="preserve"> </w:t>
      </w:r>
      <w:r w:rsidRPr="00D60D31">
        <w:rPr>
          <w:color w:val="000000"/>
          <w:sz w:val="28"/>
          <w:szCs w:val="28"/>
        </w:rPr>
        <w:t>краткое описание используемого оборудования, инструментов, приборов и приспособлений;</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 описание параметров режимов ведения процесса;</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 экономический аспект;</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 вопросы организации рабочего места.</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Описание видов технологических процедур услуг или работ в соответствии с темой выпускной квалификационной работы, их характеристика. При описании вида основной услуги или работы необходимо проанализировать ее технологичность и дать характеристику в следующей последовательности:</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 выразить основные понятия (виды работ или услуг) и дать им определение;</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 их назначение, классификация, разновидности и т.д.;</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 виды основных процедур и описание этапов выполнения работ;</w:t>
      </w:r>
    </w:p>
    <w:p w:rsidR="003B7470" w:rsidRPr="00D60D31" w:rsidRDefault="003B7470" w:rsidP="006200EA">
      <w:pPr>
        <w:widowControl w:val="0"/>
        <w:shd w:val="clear" w:color="auto" w:fill="FFFFFF"/>
        <w:autoSpaceDE w:val="0"/>
        <w:autoSpaceDN w:val="0"/>
        <w:adjustRightInd w:val="0"/>
        <w:spacing w:line="240" w:lineRule="auto"/>
        <w:ind w:firstLine="851"/>
        <w:rPr>
          <w:color w:val="000000"/>
          <w:sz w:val="28"/>
          <w:szCs w:val="28"/>
        </w:rPr>
      </w:pPr>
      <w:r w:rsidRPr="00D60D31">
        <w:rPr>
          <w:color w:val="000000"/>
          <w:sz w:val="28"/>
          <w:szCs w:val="28"/>
        </w:rPr>
        <w:t>- технологическое описание услуги или работы: методы, приемы, техники.</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Характеристика используемых и рекомендуемых материалов. Необходимо обосновать выбор материалов для данной услуги или работы, указать их наименование, назначение, дать техническую характеристику каждому виду применяемых материалов.</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lastRenderedPageBreak/>
        <w:t>Характеристика используемого и рекомендуемого инструментария. Необходимо обосновать выбор оборудования, инструментов и принадлежностей для данной услуги или работы, указать их наименование, назначение, и дать характеристику каждому виду применяемого инструментария.</w:t>
      </w:r>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Технология выполнения основных видов услуг или работ в соответствии с темой квалификационной работы. Необходимо представить последовательность выполнения услуг или работ, поэтапно, в соответствии с темой выпускной квалификационной работы.</w:t>
      </w:r>
      <w:bookmarkStart w:id="6" w:name="_Toc387072402"/>
    </w:p>
    <w:p w:rsidR="003B7470" w:rsidRPr="00D60D31" w:rsidRDefault="003B7470" w:rsidP="006200EA">
      <w:pPr>
        <w:autoSpaceDE w:val="0"/>
        <w:autoSpaceDN w:val="0"/>
        <w:adjustRightInd w:val="0"/>
        <w:spacing w:line="240" w:lineRule="auto"/>
        <w:ind w:firstLine="851"/>
        <w:rPr>
          <w:sz w:val="28"/>
          <w:szCs w:val="28"/>
        </w:rPr>
      </w:pPr>
      <w:r w:rsidRPr="00D60D31">
        <w:rPr>
          <w:sz w:val="28"/>
          <w:szCs w:val="28"/>
        </w:rPr>
        <w:t>В разделе «Охрана труда и техника безопасности» описывают правила техники безопасности труда и организация работ по охране окружающей среды.</w:t>
      </w:r>
    </w:p>
    <w:p w:rsidR="003B7470" w:rsidRPr="00D60D31" w:rsidRDefault="003B7470" w:rsidP="006200EA">
      <w:pPr>
        <w:spacing w:line="240" w:lineRule="auto"/>
        <w:ind w:right="57" w:firstLine="851"/>
        <w:rPr>
          <w:rStyle w:val="aff8"/>
          <w:b w:val="0"/>
          <w:bCs/>
          <w:sz w:val="28"/>
          <w:szCs w:val="28"/>
        </w:rPr>
      </w:pPr>
      <w:r w:rsidRPr="00D60D31">
        <w:rPr>
          <w:rStyle w:val="aff8"/>
          <w:b w:val="0"/>
          <w:bCs/>
          <w:sz w:val="28"/>
          <w:szCs w:val="28"/>
        </w:rPr>
        <w:t xml:space="preserve">В разделе «Литература» указывают перечень литературы, нормативно - технической и другой документации, используемой при выполнении письменной экзаменационной работы, помещают в конце пояснительной записки и включают в её содержание. Выполнение списка литературы - по ГОСТ 7.32 - 81. </w:t>
      </w:r>
      <w:bookmarkEnd w:id="6"/>
    </w:p>
    <w:p w:rsidR="003B7470" w:rsidRPr="00D60D31" w:rsidRDefault="003B7470" w:rsidP="006200EA">
      <w:pPr>
        <w:spacing w:line="240" w:lineRule="auto"/>
        <w:ind w:right="57" w:firstLine="851"/>
        <w:rPr>
          <w:bCs/>
          <w:sz w:val="28"/>
          <w:szCs w:val="28"/>
        </w:rPr>
      </w:pPr>
      <w:r w:rsidRPr="00D60D31">
        <w:rPr>
          <w:sz w:val="28"/>
          <w:szCs w:val="28"/>
        </w:rPr>
        <w:t>Заключение необходимо связать с введением. В заключении последовательно и кратко излагаются теоретические и практические выводы и предложения, которые вытекают из содержания работы и носят обобщающий характер.</w:t>
      </w:r>
      <w:r w:rsidR="008E7EA6">
        <w:rPr>
          <w:sz w:val="28"/>
          <w:szCs w:val="28"/>
        </w:rPr>
        <w:t xml:space="preserve"> </w:t>
      </w:r>
      <w:r w:rsidRPr="00D60D31">
        <w:rPr>
          <w:sz w:val="28"/>
          <w:szCs w:val="28"/>
        </w:rPr>
        <w:t>При формулировании выводов необходимо прослеживать их связь с целью и задачами, отраженными во введении. Из текста заключения должно быть ясно, что цель и задачи выпускной квалификационной работы полностью достигнуты. Заключение завершается оценкой перспектив исследуемой проблемы в целом</w:t>
      </w:r>
      <w:r w:rsidR="008E7EA6">
        <w:rPr>
          <w:sz w:val="28"/>
          <w:szCs w:val="28"/>
        </w:rPr>
        <w:t>, даются</w:t>
      </w:r>
      <w:r w:rsidRPr="00D60D31">
        <w:rPr>
          <w:sz w:val="28"/>
          <w:szCs w:val="28"/>
        </w:rPr>
        <w:t xml:space="preserve"> рекомендации по практическому применению разработанных видов работ или услуг.</w:t>
      </w:r>
    </w:p>
    <w:p w:rsidR="003B7470" w:rsidRPr="00D60D31" w:rsidRDefault="003B7470" w:rsidP="006200EA">
      <w:pPr>
        <w:spacing w:line="240" w:lineRule="auto"/>
        <w:ind w:right="57" w:firstLine="851"/>
        <w:rPr>
          <w:bCs/>
          <w:sz w:val="28"/>
          <w:szCs w:val="28"/>
        </w:rPr>
      </w:pPr>
      <w:r w:rsidRPr="00D60D31">
        <w:rPr>
          <w:sz w:val="28"/>
          <w:szCs w:val="28"/>
        </w:rPr>
        <w:t>Приложение – заключительная часть работы, которая имеет дополнительное, обычно справочное значение, но может быть необходимой для более полного освещения темы. Приложения содержат вспомогательный материал, не включенный в основную часть письменной экзаменационной работы (таблицы, схемы, заполненные формы отчетности, инструкции, фрагменты нормативных документов и т. д.). Указанный материал включается в приложения в целях сокращения объема основной части письменной экзаменационной работы, его страницы не входят в общий объем работы. Приложения размещаются после списка использованной литературы. Связь приложения с текстом осуществляется с помощью ссылок. Например, (смотри Приложение Б).</w:t>
      </w:r>
    </w:p>
    <w:p w:rsidR="003B7470" w:rsidRPr="00D60D31" w:rsidRDefault="003B7470" w:rsidP="006200EA">
      <w:pPr>
        <w:autoSpaceDE w:val="0"/>
        <w:autoSpaceDN w:val="0"/>
        <w:adjustRightInd w:val="0"/>
        <w:spacing w:line="240" w:lineRule="auto"/>
        <w:ind w:firstLine="993"/>
        <w:rPr>
          <w:sz w:val="28"/>
          <w:szCs w:val="28"/>
        </w:rPr>
      </w:pPr>
      <w:r w:rsidRPr="00D60D31">
        <w:rPr>
          <w:sz w:val="28"/>
          <w:szCs w:val="28"/>
        </w:rPr>
        <w:t>Конкретный состав приложений, их объем, включая иллюстрации, определяется по согласованию с руководителем ВКР.</w:t>
      </w:r>
    </w:p>
    <w:p w:rsidR="003B7470" w:rsidRPr="00D60D31" w:rsidRDefault="003B7470" w:rsidP="00581AD0">
      <w:pPr>
        <w:spacing w:line="240" w:lineRule="auto"/>
        <w:ind w:left="851"/>
        <w:outlineLvl w:val="1"/>
        <w:rPr>
          <w:b/>
          <w:sz w:val="28"/>
          <w:szCs w:val="28"/>
        </w:rPr>
      </w:pPr>
      <w:r w:rsidRPr="006200EA">
        <w:rPr>
          <w:rFonts w:ascii="Arial" w:hAnsi="Arial" w:cs="Arial"/>
          <w:i/>
        </w:rPr>
        <w:br w:type="page"/>
      </w:r>
      <w:bookmarkStart w:id="7" w:name="_Toc505170658"/>
      <w:r w:rsidRPr="00D60D31">
        <w:rPr>
          <w:b/>
          <w:sz w:val="28"/>
          <w:szCs w:val="28"/>
        </w:rPr>
        <w:lastRenderedPageBreak/>
        <w:t>1.3 Общие требования к оформлению</w:t>
      </w:r>
      <w:bookmarkEnd w:id="7"/>
    </w:p>
    <w:p w:rsidR="003B7470" w:rsidRPr="00D60D31" w:rsidRDefault="003B7470" w:rsidP="0004688A">
      <w:pPr>
        <w:spacing w:line="240" w:lineRule="auto"/>
        <w:rPr>
          <w:sz w:val="28"/>
          <w:szCs w:val="28"/>
        </w:rPr>
      </w:pPr>
    </w:p>
    <w:p w:rsidR="003B7470" w:rsidRPr="00D60D31" w:rsidRDefault="003B7470" w:rsidP="006200EA">
      <w:pPr>
        <w:pStyle w:val="ab"/>
        <w:spacing w:line="240" w:lineRule="auto"/>
        <w:ind w:left="0" w:right="57" w:firstLine="851"/>
        <w:rPr>
          <w:rStyle w:val="aff8"/>
          <w:b w:val="0"/>
          <w:szCs w:val="28"/>
        </w:rPr>
      </w:pPr>
      <w:r w:rsidRPr="00D60D31">
        <w:rPr>
          <w:rStyle w:val="aff8"/>
          <w:b w:val="0"/>
          <w:szCs w:val="28"/>
        </w:rPr>
        <w:t>Пояснительная записка - это текстовый документ, который должен быть оформлен в соответствии с требованиями ЕСКД (ГОСТ 2.105 - 95). В состав пояснительной записки входят технические описания, расчёты, схемы, рисунки и т.п. Пояснительная записка выполняется на форматах, установленных стандартом (ГОСТ 2.301 - 68). Размеры листов пояснительной записки должны быть 297x210. На каждом листе выполняется рамка по следующим размерам: слева 20 мм; сверху, справа и снизу – по 5 мм.</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На каждом листе пояснительной записки выполняют основную надпись</w:t>
      </w:r>
      <w:r w:rsidR="008E7EA6">
        <w:rPr>
          <w:rStyle w:val="aff8"/>
          <w:b w:val="0"/>
          <w:sz w:val="28"/>
          <w:szCs w:val="28"/>
        </w:rPr>
        <w:t xml:space="preserve"> по ГОСТ 2.104 - 68. Для листа «</w:t>
      </w:r>
      <w:r w:rsidRPr="00D60D31">
        <w:rPr>
          <w:rStyle w:val="aff8"/>
          <w:b w:val="0"/>
          <w:sz w:val="28"/>
          <w:szCs w:val="28"/>
        </w:rPr>
        <w:t>Содержание</w:t>
      </w:r>
      <w:r w:rsidR="008E7EA6">
        <w:rPr>
          <w:rStyle w:val="aff8"/>
          <w:b w:val="0"/>
          <w:sz w:val="28"/>
          <w:szCs w:val="28"/>
        </w:rPr>
        <w:t>»</w:t>
      </w:r>
      <w:r w:rsidRPr="00D60D31">
        <w:rPr>
          <w:rStyle w:val="aff8"/>
          <w:b w:val="0"/>
          <w:sz w:val="28"/>
          <w:szCs w:val="28"/>
        </w:rPr>
        <w:t xml:space="preserve"> основная надпись выполняется по форме 2, смотри рисунок 1, а для последующих - по форме 2а, смотри рисунок 2.</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Пояснительная записка может быть выполнена машинописным способом с применением печатающих и графических устройств вывода ЭВМ. При рукописном способе текст выполняется чертёжным шрифтом по ГОСТ 2.304 - 81 с высотой букв и цифр не менее 2,5 мм, чёрной тушью или чёрной пастой.</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При выполнении текста пояснительной записки при помощи ПК применять:</w:t>
      </w:r>
    </w:p>
    <w:p w:rsidR="003B7470" w:rsidRPr="00D60D31" w:rsidRDefault="003B7470" w:rsidP="006200EA">
      <w:pPr>
        <w:spacing w:line="240" w:lineRule="auto"/>
        <w:ind w:right="57" w:firstLine="851"/>
        <w:outlineLvl w:val="0"/>
        <w:rPr>
          <w:rStyle w:val="aff8"/>
          <w:b w:val="0"/>
          <w:sz w:val="28"/>
          <w:szCs w:val="28"/>
          <w:lang w:val="en-US"/>
        </w:rPr>
      </w:pPr>
      <w:r w:rsidRPr="00D60D31">
        <w:rPr>
          <w:rStyle w:val="aff8"/>
          <w:b w:val="0"/>
          <w:sz w:val="28"/>
          <w:szCs w:val="28"/>
          <w:lang w:val="en-US"/>
        </w:rPr>
        <w:t xml:space="preserve">- </w:t>
      </w:r>
      <w:proofErr w:type="gramStart"/>
      <w:r w:rsidRPr="00D60D31">
        <w:rPr>
          <w:rStyle w:val="aff8"/>
          <w:b w:val="0"/>
          <w:sz w:val="28"/>
          <w:szCs w:val="28"/>
        </w:rPr>
        <w:t>шрифт</w:t>
      </w:r>
      <w:r w:rsidRPr="00D60D31">
        <w:rPr>
          <w:rStyle w:val="aff8"/>
          <w:b w:val="0"/>
          <w:sz w:val="28"/>
          <w:szCs w:val="28"/>
          <w:lang w:val="en-US"/>
        </w:rPr>
        <w:t>Times</w:t>
      </w:r>
      <w:proofErr w:type="gramEnd"/>
      <w:r w:rsidRPr="00D60D31">
        <w:rPr>
          <w:rStyle w:val="aff8"/>
          <w:b w:val="0"/>
          <w:sz w:val="28"/>
          <w:szCs w:val="28"/>
          <w:lang w:val="en-US"/>
        </w:rPr>
        <w:t xml:space="preserve"> New Roman;</w:t>
      </w:r>
    </w:p>
    <w:p w:rsidR="003B7470" w:rsidRPr="00D60D31" w:rsidRDefault="003B7470" w:rsidP="006200EA">
      <w:pPr>
        <w:spacing w:line="240" w:lineRule="auto"/>
        <w:ind w:right="57" w:firstLine="851"/>
        <w:outlineLvl w:val="0"/>
        <w:rPr>
          <w:rStyle w:val="aff8"/>
          <w:b w:val="0"/>
          <w:sz w:val="28"/>
          <w:szCs w:val="28"/>
          <w:lang w:val="en-US"/>
        </w:rPr>
      </w:pPr>
      <w:r w:rsidRPr="00D60D31">
        <w:rPr>
          <w:rStyle w:val="aff8"/>
          <w:b w:val="0"/>
          <w:sz w:val="28"/>
          <w:szCs w:val="28"/>
          <w:lang w:val="en-US"/>
        </w:rPr>
        <w:t xml:space="preserve">- </w:t>
      </w:r>
      <w:proofErr w:type="gramStart"/>
      <w:r w:rsidRPr="00D60D31">
        <w:rPr>
          <w:rStyle w:val="aff8"/>
          <w:b w:val="0"/>
          <w:sz w:val="28"/>
          <w:szCs w:val="28"/>
        </w:rPr>
        <w:t>цвет</w:t>
      </w:r>
      <w:proofErr w:type="gramEnd"/>
      <w:r w:rsidRPr="00D60D31">
        <w:rPr>
          <w:rStyle w:val="aff8"/>
          <w:b w:val="0"/>
          <w:sz w:val="28"/>
          <w:szCs w:val="28"/>
          <w:lang w:val="en-US"/>
        </w:rPr>
        <w:t xml:space="preserve"> </w:t>
      </w:r>
      <w:r w:rsidRPr="00D60D31">
        <w:rPr>
          <w:rStyle w:val="aff8"/>
          <w:b w:val="0"/>
          <w:sz w:val="28"/>
          <w:szCs w:val="28"/>
        </w:rPr>
        <w:t>черный</w:t>
      </w:r>
      <w:r w:rsidRPr="00D60D31">
        <w:rPr>
          <w:rStyle w:val="aff8"/>
          <w:b w:val="0"/>
          <w:sz w:val="28"/>
          <w:szCs w:val="28"/>
          <w:lang w:val="en-US"/>
        </w:rPr>
        <w:t>;</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размер шрифта – 14;</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расстояние между строками - 1,5 интервала.</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Текст пояснительной записки выполняют на одной стороне листа. Расстояние от рамки до границ текста рекомендуется оставлять:</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отступ слева (абзац) – 5 мм;</w:t>
      </w:r>
    </w:p>
    <w:p w:rsidR="003B7470" w:rsidRPr="00D60D31" w:rsidRDefault="003B7470" w:rsidP="00D60D31">
      <w:pPr>
        <w:spacing w:line="240" w:lineRule="auto"/>
        <w:ind w:right="57" w:firstLine="840"/>
        <w:outlineLvl w:val="0"/>
        <w:rPr>
          <w:rStyle w:val="aff8"/>
          <w:b w:val="0"/>
          <w:sz w:val="28"/>
          <w:szCs w:val="28"/>
        </w:rPr>
      </w:pPr>
      <w:r w:rsidRPr="00D60D31">
        <w:rPr>
          <w:rStyle w:val="aff8"/>
          <w:b w:val="0"/>
          <w:sz w:val="28"/>
          <w:szCs w:val="28"/>
        </w:rPr>
        <w:t>- отступ справа (абзац) не менее 3 мм;</w:t>
      </w:r>
    </w:p>
    <w:p w:rsidR="003B7470" w:rsidRPr="00D60D31" w:rsidRDefault="003B7470" w:rsidP="00D60D31">
      <w:pPr>
        <w:spacing w:line="240" w:lineRule="auto"/>
        <w:ind w:right="57" w:firstLine="840"/>
        <w:outlineLvl w:val="0"/>
        <w:rPr>
          <w:rStyle w:val="aff8"/>
          <w:b w:val="0"/>
          <w:sz w:val="28"/>
          <w:szCs w:val="28"/>
        </w:rPr>
      </w:pPr>
      <w:r w:rsidRPr="00D60D31">
        <w:rPr>
          <w:rStyle w:val="aff8"/>
          <w:b w:val="0"/>
          <w:sz w:val="28"/>
          <w:szCs w:val="28"/>
        </w:rPr>
        <w:t>- снизу от основной надписи – 10 мм;</w:t>
      </w:r>
    </w:p>
    <w:p w:rsidR="003B7470" w:rsidRPr="00D60D31" w:rsidRDefault="003B7470" w:rsidP="00D60D31">
      <w:pPr>
        <w:spacing w:line="240" w:lineRule="auto"/>
        <w:ind w:right="57" w:firstLine="840"/>
        <w:outlineLvl w:val="0"/>
        <w:rPr>
          <w:rStyle w:val="aff8"/>
          <w:b w:val="0"/>
          <w:sz w:val="28"/>
          <w:szCs w:val="28"/>
        </w:rPr>
      </w:pPr>
      <w:r w:rsidRPr="00D60D31">
        <w:rPr>
          <w:rStyle w:val="aff8"/>
          <w:b w:val="0"/>
          <w:sz w:val="28"/>
          <w:szCs w:val="28"/>
        </w:rPr>
        <w:t>- отступ первой (красной) строки – 20 мм.</w:t>
      </w:r>
    </w:p>
    <w:p w:rsidR="003B7470" w:rsidRPr="00D60D31" w:rsidRDefault="003B7470" w:rsidP="00D60D31">
      <w:pPr>
        <w:spacing w:line="240" w:lineRule="auto"/>
        <w:ind w:right="57" w:firstLine="840"/>
        <w:outlineLvl w:val="0"/>
        <w:rPr>
          <w:rStyle w:val="aff8"/>
          <w:b w:val="0"/>
          <w:sz w:val="28"/>
          <w:szCs w:val="28"/>
        </w:rPr>
      </w:pPr>
      <w:r w:rsidRPr="00D60D31">
        <w:rPr>
          <w:rStyle w:val="aff8"/>
          <w:b w:val="0"/>
          <w:sz w:val="28"/>
          <w:szCs w:val="28"/>
        </w:rPr>
        <w:t>Текст пояснительной записки разделяют на разделы и подразделы, пункты и подпункты при необходимости.</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xml:space="preserve">Каждый раздел и подраздел пояснительной записки рекомендуется начинать с нового листа. Если текст предыдущего подраздела занимает менее половины листа, то заголовок следующего подраздела пишут на том же листе, отступив от текста 15 мм. Заголовки следует печатать с прописной буквы, без подчеркивания. Точка в конце не ставится. </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Переносы в словах заголовков не допускаются. Если заголовок состоит из двух предложений, их разделяют точкой.</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Расстояние между заголовком и текстом при выполнении пояснительной записки на ПК должно быть равно 2-3 интервалам, при выполнении рукописным способом – 15 мм. Расстояние между заголовками раздела и подраздела – 2 интервала, при выполнении рукописным способом - 8 мм. Если название заголовка не умещается на одной строке, то расстояние между строками устанавливается 8 мм.</w:t>
      </w:r>
    </w:p>
    <w:p w:rsidR="003B7470" w:rsidRPr="00D60D31" w:rsidRDefault="003B7470" w:rsidP="006200EA">
      <w:pPr>
        <w:spacing w:line="240" w:lineRule="auto"/>
        <w:ind w:right="57" w:firstLine="851"/>
        <w:outlineLvl w:val="0"/>
        <w:rPr>
          <w:rStyle w:val="aff8"/>
          <w:b w:val="0"/>
          <w:sz w:val="28"/>
          <w:szCs w:val="28"/>
        </w:rPr>
      </w:pPr>
    </w:p>
    <w:p w:rsidR="003B7470" w:rsidRDefault="003B7470" w:rsidP="0004688A">
      <w:pPr>
        <w:spacing w:line="240" w:lineRule="auto"/>
        <w:ind w:left="709"/>
        <w:rPr>
          <w:sz w:val="28"/>
          <w:szCs w:val="28"/>
        </w:rPr>
      </w:pPr>
      <w:bookmarkStart w:id="8" w:name="_Toc505170659"/>
    </w:p>
    <w:p w:rsidR="003B7470" w:rsidRDefault="003B7470" w:rsidP="0004688A">
      <w:pPr>
        <w:spacing w:line="240" w:lineRule="auto"/>
        <w:ind w:left="709"/>
        <w:rPr>
          <w:sz w:val="28"/>
          <w:szCs w:val="28"/>
        </w:rPr>
      </w:pPr>
    </w:p>
    <w:p w:rsidR="003B7470" w:rsidRPr="00D60D31" w:rsidRDefault="008E7EA6" w:rsidP="00581AD0">
      <w:pPr>
        <w:spacing w:line="240" w:lineRule="auto"/>
        <w:ind w:left="840"/>
        <w:outlineLvl w:val="2"/>
        <w:rPr>
          <w:b/>
          <w:sz w:val="28"/>
          <w:szCs w:val="28"/>
        </w:rPr>
      </w:pPr>
      <w:r>
        <w:rPr>
          <w:b/>
          <w:sz w:val="28"/>
          <w:szCs w:val="28"/>
        </w:rPr>
        <w:t>1.3.1 Оформление листа «</w:t>
      </w:r>
      <w:r w:rsidR="003B7470" w:rsidRPr="00D60D31">
        <w:rPr>
          <w:b/>
          <w:sz w:val="28"/>
          <w:szCs w:val="28"/>
        </w:rPr>
        <w:t>Содержание</w:t>
      </w:r>
      <w:bookmarkEnd w:id="8"/>
      <w:r>
        <w:rPr>
          <w:b/>
          <w:sz w:val="28"/>
          <w:szCs w:val="28"/>
        </w:rPr>
        <w:t>»</w:t>
      </w:r>
    </w:p>
    <w:p w:rsidR="003B7470" w:rsidRPr="00D60D31" w:rsidRDefault="003B7470" w:rsidP="006200EA">
      <w:pPr>
        <w:spacing w:line="240" w:lineRule="auto"/>
        <w:ind w:right="57" w:firstLine="709"/>
        <w:outlineLvl w:val="0"/>
        <w:rPr>
          <w:rStyle w:val="aff8"/>
          <w:b w:val="0"/>
          <w:sz w:val="28"/>
          <w:szCs w:val="28"/>
        </w:rPr>
      </w:pPr>
    </w:p>
    <w:p w:rsidR="003B7470" w:rsidRPr="00D60D31" w:rsidRDefault="008E7EA6" w:rsidP="00D60D31">
      <w:pPr>
        <w:spacing w:line="240" w:lineRule="auto"/>
        <w:ind w:right="57" w:firstLine="840"/>
        <w:outlineLvl w:val="0"/>
        <w:rPr>
          <w:rStyle w:val="aff8"/>
          <w:b w:val="0"/>
          <w:sz w:val="28"/>
          <w:szCs w:val="28"/>
        </w:rPr>
      </w:pPr>
      <w:r>
        <w:rPr>
          <w:rStyle w:val="aff8"/>
          <w:b w:val="0"/>
          <w:sz w:val="28"/>
          <w:szCs w:val="28"/>
        </w:rPr>
        <w:t>Лист «</w:t>
      </w:r>
      <w:r w:rsidR="003B7470" w:rsidRPr="00D60D31">
        <w:rPr>
          <w:rStyle w:val="aff8"/>
          <w:b w:val="0"/>
          <w:sz w:val="28"/>
          <w:szCs w:val="28"/>
        </w:rPr>
        <w:t>Содержание</w:t>
      </w:r>
      <w:r>
        <w:rPr>
          <w:rStyle w:val="aff8"/>
          <w:b w:val="0"/>
          <w:sz w:val="28"/>
          <w:szCs w:val="28"/>
        </w:rPr>
        <w:t>»</w:t>
      </w:r>
      <w:r w:rsidR="003B7470" w:rsidRPr="00D60D31">
        <w:rPr>
          <w:rStyle w:val="aff8"/>
          <w:b w:val="0"/>
          <w:sz w:val="28"/>
          <w:szCs w:val="28"/>
        </w:rPr>
        <w:t xml:space="preserve"> является вторым листом пояснительной записки. На листе выполняется рамка и основная надпись по ГОСТ 2.104 - 68 форма 2, (т.е. габаритные размеры 185x40).</w:t>
      </w:r>
    </w:p>
    <w:p w:rsidR="003B7470" w:rsidRPr="00D60D31" w:rsidRDefault="008E7EA6" w:rsidP="00D60D31">
      <w:pPr>
        <w:spacing w:line="240" w:lineRule="auto"/>
        <w:ind w:right="57" w:firstLine="840"/>
        <w:outlineLvl w:val="0"/>
        <w:rPr>
          <w:rStyle w:val="aff8"/>
          <w:b w:val="0"/>
          <w:sz w:val="28"/>
          <w:szCs w:val="28"/>
        </w:rPr>
      </w:pPr>
      <w:r>
        <w:rPr>
          <w:rStyle w:val="aff8"/>
          <w:b w:val="0"/>
          <w:sz w:val="28"/>
          <w:szCs w:val="28"/>
        </w:rPr>
        <w:t>Слово «</w:t>
      </w:r>
      <w:r w:rsidR="003B7470" w:rsidRPr="00D60D31">
        <w:rPr>
          <w:rStyle w:val="aff8"/>
          <w:b w:val="0"/>
          <w:sz w:val="28"/>
          <w:szCs w:val="28"/>
        </w:rPr>
        <w:t>Содержание</w:t>
      </w:r>
      <w:r>
        <w:rPr>
          <w:rStyle w:val="aff8"/>
          <w:b w:val="0"/>
          <w:sz w:val="28"/>
          <w:szCs w:val="28"/>
        </w:rPr>
        <w:t>»</w:t>
      </w:r>
      <w:r w:rsidR="003B7470" w:rsidRPr="00D60D31">
        <w:rPr>
          <w:rStyle w:val="aff8"/>
          <w:b w:val="0"/>
          <w:sz w:val="28"/>
          <w:szCs w:val="28"/>
        </w:rPr>
        <w:t xml:space="preserve"> записывают в виде заголовка (симметрично тексту) с прописной буквы. </w:t>
      </w:r>
    </w:p>
    <w:p w:rsidR="003B7470" w:rsidRPr="00D60D31" w:rsidRDefault="008E7EA6" w:rsidP="00D60D31">
      <w:pPr>
        <w:spacing w:line="240" w:lineRule="auto"/>
        <w:ind w:right="57" w:firstLine="840"/>
        <w:outlineLvl w:val="0"/>
        <w:rPr>
          <w:rStyle w:val="aff8"/>
          <w:b w:val="0"/>
          <w:sz w:val="28"/>
          <w:szCs w:val="28"/>
        </w:rPr>
      </w:pPr>
      <w:r>
        <w:rPr>
          <w:rStyle w:val="aff8"/>
          <w:b w:val="0"/>
          <w:sz w:val="28"/>
          <w:szCs w:val="28"/>
        </w:rPr>
        <w:t>Текст листа «</w:t>
      </w:r>
      <w:r w:rsidR="003B7470" w:rsidRPr="00D60D31">
        <w:rPr>
          <w:rStyle w:val="aff8"/>
          <w:b w:val="0"/>
          <w:sz w:val="28"/>
          <w:szCs w:val="28"/>
        </w:rPr>
        <w:t>Содержание</w:t>
      </w:r>
      <w:r>
        <w:rPr>
          <w:rStyle w:val="aff8"/>
          <w:b w:val="0"/>
          <w:sz w:val="28"/>
          <w:szCs w:val="28"/>
        </w:rPr>
        <w:t>»</w:t>
      </w:r>
      <w:r w:rsidR="003B7470" w:rsidRPr="00D60D31">
        <w:rPr>
          <w:rStyle w:val="aff8"/>
          <w:b w:val="0"/>
          <w:sz w:val="28"/>
          <w:szCs w:val="28"/>
        </w:rPr>
        <w:t xml:space="preserve"> пишут строчными буквами, начиная с прописной буквы. Справа указывают страницу (лист), на которой начинает</w:t>
      </w:r>
      <w:r>
        <w:rPr>
          <w:rStyle w:val="aff8"/>
          <w:b w:val="0"/>
          <w:sz w:val="28"/>
          <w:szCs w:val="28"/>
        </w:rPr>
        <w:t>ся раздел, подраздел. На листе «</w:t>
      </w:r>
      <w:r w:rsidR="003B7470" w:rsidRPr="00D60D31">
        <w:rPr>
          <w:rStyle w:val="aff8"/>
          <w:b w:val="0"/>
          <w:sz w:val="28"/>
          <w:szCs w:val="28"/>
        </w:rPr>
        <w:t>Содерж</w:t>
      </w:r>
      <w:r>
        <w:rPr>
          <w:rStyle w:val="aff8"/>
          <w:b w:val="0"/>
          <w:sz w:val="28"/>
          <w:szCs w:val="28"/>
        </w:rPr>
        <w:t>ание»</w:t>
      </w:r>
      <w:r w:rsidR="003B7470" w:rsidRPr="00D60D31">
        <w:rPr>
          <w:rStyle w:val="aff8"/>
          <w:b w:val="0"/>
          <w:sz w:val="28"/>
          <w:szCs w:val="28"/>
        </w:rPr>
        <w:t xml:space="preserve"> записывают названия разделов и подразделов, пункты и подпункты не указывают.</w:t>
      </w:r>
    </w:p>
    <w:p w:rsidR="003B7470" w:rsidRPr="00D60D31" w:rsidRDefault="003B7470" w:rsidP="006200EA">
      <w:pPr>
        <w:spacing w:line="240" w:lineRule="auto"/>
        <w:ind w:right="57" w:firstLine="851"/>
        <w:outlineLvl w:val="0"/>
        <w:rPr>
          <w:rStyle w:val="aff8"/>
          <w:b w:val="0"/>
          <w:sz w:val="28"/>
          <w:szCs w:val="28"/>
        </w:rPr>
      </w:pPr>
    </w:p>
    <w:p w:rsidR="003B7470" w:rsidRPr="00D60D31" w:rsidRDefault="003B7470" w:rsidP="0004688A">
      <w:pPr>
        <w:spacing w:line="240" w:lineRule="auto"/>
        <w:ind w:left="709"/>
        <w:rPr>
          <w:sz w:val="28"/>
          <w:szCs w:val="28"/>
        </w:rPr>
      </w:pPr>
      <w:bookmarkStart w:id="9" w:name="_Toc505170660"/>
    </w:p>
    <w:p w:rsidR="003B7470" w:rsidRPr="00D60D31" w:rsidRDefault="003B7470" w:rsidP="00581AD0">
      <w:pPr>
        <w:spacing w:line="240" w:lineRule="auto"/>
        <w:ind w:left="840"/>
        <w:outlineLvl w:val="2"/>
        <w:rPr>
          <w:b/>
          <w:sz w:val="28"/>
          <w:szCs w:val="28"/>
        </w:rPr>
      </w:pPr>
      <w:r w:rsidRPr="00D60D31">
        <w:rPr>
          <w:b/>
          <w:sz w:val="28"/>
          <w:szCs w:val="28"/>
        </w:rPr>
        <w:t>1.3.2 Комплектация пояснительной записки</w:t>
      </w:r>
      <w:bookmarkEnd w:id="9"/>
    </w:p>
    <w:p w:rsidR="003B7470" w:rsidRPr="00D60D31" w:rsidRDefault="003B7470" w:rsidP="0004688A">
      <w:pPr>
        <w:spacing w:line="240" w:lineRule="auto"/>
        <w:ind w:left="709"/>
        <w:rPr>
          <w:sz w:val="28"/>
          <w:szCs w:val="28"/>
        </w:rPr>
      </w:pPr>
    </w:p>
    <w:p w:rsidR="003B7470" w:rsidRPr="00D60D31" w:rsidRDefault="003B7470" w:rsidP="00A14345">
      <w:pPr>
        <w:spacing w:line="240" w:lineRule="auto"/>
        <w:ind w:right="57" w:firstLine="851"/>
        <w:outlineLvl w:val="0"/>
        <w:rPr>
          <w:rStyle w:val="aff8"/>
          <w:b w:val="0"/>
          <w:sz w:val="28"/>
          <w:szCs w:val="28"/>
        </w:rPr>
      </w:pPr>
      <w:r w:rsidRPr="00D60D31">
        <w:rPr>
          <w:rStyle w:val="aff8"/>
          <w:b w:val="0"/>
          <w:sz w:val="28"/>
          <w:szCs w:val="28"/>
        </w:rPr>
        <w:t>При брошюровке пояснительной записки письменной экзаменационной работы</w:t>
      </w:r>
      <w:r>
        <w:rPr>
          <w:rStyle w:val="aff8"/>
          <w:b w:val="0"/>
          <w:sz w:val="28"/>
          <w:szCs w:val="28"/>
        </w:rPr>
        <w:t xml:space="preserve"> </w:t>
      </w:r>
      <w:r w:rsidRPr="00D60D31">
        <w:rPr>
          <w:rStyle w:val="aff8"/>
          <w:b w:val="0"/>
          <w:sz w:val="28"/>
          <w:szCs w:val="28"/>
        </w:rPr>
        <w:t>первым подшивают титульный лист, с которого начинают счёт страниц. Затем подшивают лист «Задание», который не нумеруется, но является вторым листом в пояснительные записки. Затем подшивают лист «Содержание», который является третьим листом пояснительной записки и нумеруется цифрой 3. Затем подшивают все листы по разделам. Перечень литературы, используемой при выполнении работы, помещают в конце пояснительной записки и включают в содержание. Если в выпускной письменной работе есть приложения, то они должны быть перечислены в содержании пояснительной записки. Нумерация листов пояснительной записки и приложений, входящих в её состав</w:t>
      </w:r>
      <w:r w:rsidR="00646770">
        <w:rPr>
          <w:rStyle w:val="aff8"/>
          <w:b w:val="0"/>
          <w:sz w:val="28"/>
          <w:szCs w:val="28"/>
        </w:rPr>
        <w:t>,</w:t>
      </w:r>
      <w:r w:rsidRPr="00D60D31">
        <w:rPr>
          <w:rStyle w:val="aff8"/>
          <w:b w:val="0"/>
          <w:sz w:val="28"/>
          <w:szCs w:val="28"/>
        </w:rPr>
        <w:t xml:space="preserve"> должна быть сквозная.</w:t>
      </w:r>
    </w:p>
    <w:p w:rsidR="003B7470" w:rsidRPr="00D60D31" w:rsidRDefault="003B7470" w:rsidP="006200EA">
      <w:pPr>
        <w:spacing w:line="240" w:lineRule="auto"/>
        <w:ind w:right="57" w:firstLine="709"/>
        <w:outlineLvl w:val="0"/>
        <w:rPr>
          <w:rStyle w:val="aff8"/>
          <w:b w:val="0"/>
          <w:sz w:val="28"/>
          <w:szCs w:val="28"/>
        </w:rPr>
      </w:pPr>
    </w:p>
    <w:p w:rsidR="003B7470" w:rsidRPr="00D60D31" w:rsidRDefault="003B7470" w:rsidP="00581AD0">
      <w:pPr>
        <w:spacing w:line="240" w:lineRule="auto"/>
        <w:ind w:firstLine="840"/>
        <w:outlineLvl w:val="2"/>
        <w:rPr>
          <w:b/>
          <w:sz w:val="28"/>
          <w:szCs w:val="28"/>
        </w:rPr>
      </w:pPr>
      <w:bookmarkStart w:id="10" w:name="_Toc505170661"/>
      <w:r w:rsidRPr="00D60D31">
        <w:rPr>
          <w:b/>
          <w:sz w:val="28"/>
          <w:szCs w:val="28"/>
        </w:rPr>
        <w:t>1.3.3 Шифр пояснительной записки</w:t>
      </w:r>
      <w:bookmarkEnd w:id="10"/>
    </w:p>
    <w:p w:rsidR="003B7470" w:rsidRPr="00D60D31" w:rsidRDefault="003B7470" w:rsidP="00D60D31">
      <w:pPr>
        <w:pStyle w:val="2"/>
        <w:spacing w:line="240" w:lineRule="auto"/>
        <w:ind w:left="0" w:right="57" w:firstLine="840"/>
        <w:jc w:val="center"/>
        <w:rPr>
          <w:rStyle w:val="aff8"/>
          <w:b w:val="0"/>
          <w:szCs w:val="28"/>
        </w:rPr>
      </w:pPr>
      <w:bookmarkStart w:id="11" w:name="_Toc505170662"/>
    </w:p>
    <w:p w:rsidR="003B7470" w:rsidRPr="00D60D31" w:rsidRDefault="003B7470" w:rsidP="00D60D31">
      <w:pPr>
        <w:pStyle w:val="2"/>
        <w:spacing w:line="240" w:lineRule="auto"/>
        <w:ind w:left="0" w:right="57" w:firstLine="840"/>
        <w:jc w:val="left"/>
        <w:rPr>
          <w:szCs w:val="28"/>
        </w:rPr>
      </w:pPr>
      <w:bookmarkStart w:id="12" w:name="_Toc505204529"/>
      <w:r w:rsidRPr="00D60D31">
        <w:rPr>
          <w:rStyle w:val="aff8"/>
          <w:b w:val="0"/>
          <w:szCs w:val="28"/>
        </w:rPr>
        <w:t xml:space="preserve">В основной надписи на каждом листе пояснительной записки указывают шифр. </w:t>
      </w:r>
      <w:r w:rsidRPr="00D60D31">
        <w:rPr>
          <w:szCs w:val="28"/>
        </w:rPr>
        <w:t>ПЭР.23.01.09.06 00. 00</w:t>
      </w:r>
      <w:bookmarkEnd w:id="11"/>
      <w:bookmarkEnd w:id="12"/>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Содержание шифра пояснительной записки.</w:t>
      </w: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ПЭР – письменная экзаменационная работа.</w:t>
      </w: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 xml:space="preserve">23.01.09 - шифр профессии. </w:t>
      </w: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 xml:space="preserve">06 - номер варианта, порядковый номер по списку в журнале группы. </w:t>
      </w: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 xml:space="preserve">00.00 - единая система шрифта. </w:t>
      </w:r>
    </w:p>
    <w:p w:rsidR="003B7470" w:rsidRPr="00D60D31" w:rsidRDefault="003B7470" w:rsidP="00D60D31">
      <w:pPr>
        <w:spacing w:line="240" w:lineRule="auto"/>
        <w:ind w:right="57" w:firstLine="840"/>
        <w:jc w:val="left"/>
        <w:outlineLvl w:val="0"/>
        <w:rPr>
          <w:rStyle w:val="aff8"/>
          <w:b w:val="0"/>
          <w:sz w:val="28"/>
          <w:szCs w:val="28"/>
        </w:rPr>
      </w:pPr>
    </w:p>
    <w:p w:rsidR="003B7470" w:rsidRPr="00D60D31" w:rsidRDefault="003B7470" w:rsidP="00D60D31">
      <w:pPr>
        <w:spacing w:line="240" w:lineRule="auto"/>
        <w:ind w:right="57" w:firstLine="840"/>
        <w:jc w:val="left"/>
        <w:outlineLvl w:val="0"/>
        <w:rPr>
          <w:rStyle w:val="aff8"/>
          <w:b w:val="0"/>
          <w:sz w:val="28"/>
          <w:szCs w:val="28"/>
        </w:rPr>
      </w:pPr>
      <w:r w:rsidRPr="00D60D31">
        <w:rPr>
          <w:rStyle w:val="aff8"/>
          <w:b w:val="0"/>
          <w:sz w:val="28"/>
          <w:szCs w:val="28"/>
        </w:rPr>
        <w:t>Шифр профессии (пример):</w:t>
      </w:r>
    </w:p>
    <w:p w:rsidR="003B7470" w:rsidRPr="00D60D31" w:rsidRDefault="003B7470" w:rsidP="00D60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57" w:firstLine="840"/>
        <w:jc w:val="left"/>
        <w:rPr>
          <w:sz w:val="28"/>
          <w:szCs w:val="28"/>
        </w:rPr>
      </w:pPr>
      <w:r w:rsidRPr="00D60D31">
        <w:rPr>
          <w:color w:val="000000"/>
          <w:sz w:val="28"/>
          <w:szCs w:val="28"/>
          <w:shd w:val="clear" w:color="auto" w:fill="FFFFFF"/>
        </w:rPr>
        <w:t>22.01.03</w:t>
      </w:r>
      <w:r w:rsidRPr="00D60D31">
        <w:rPr>
          <w:sz w:val="28"/>
          <w:szCs w:val="28"/>
        </w:rPr>
        <w:t>Машинист крана металлургического производства</w:t>
      </w:r>
    </w:p>
    <w:p w:rsidR="003B7470" w:rsidRPr="00D60D31" w:rsidRDefault="003B7470" w:rsidP="00D60D31">
      <w:pPr>
        <w:spacing w:line="240" w:lineRule="auto"/>
        <w:ind w:right="57" w:firstLine="840"/>
        <w:outlineLvl w:val="0"/>
        <w:rPr>
          <w:rStyle w:val="aff8"/>
          <w:b w:val="0"/>
          <w:sz w:val="28"/>
          <w:szCs w:val="28"/>
        </w:rPr>
      </w:pPr>
    </w:p>
    <w:p w:rsidR="009E5D50" w:rsidRDefault="003B7470" w:rsidP="009E5D50">
      <w:pPr>
        <w:spacing w:line="240" w:lineRule="auto"/>
        <w:ind w:right="57" w:firstLine="840"/>
        <w:outlineLvl w:val="0"/>
        <w:rPr>
          <w:rStyle w:val="aff8"/>
          <w:b w:val="0"/>
          <w:sz w:val="28"/>
          <w:szCs w:val="28"/>
        </w:rPr>
      </w:pPr>
      <w:r w:rsidRPr="00D60D31">
        <w:rPr>
          <w:rStyle w:val="aff8"/>
          <w:b w:val="0"/>
          <w:sz w:val="28"/>
          <w:szCs w:val="28"/>
        </w:rPr>
        <w:lastRenderedPageBreak/>
        <w:t>Примечания - Дополнительный материал по оформлению пояснительной записки ГОСТ 2.105-95.</w:t>
      </w:r>
      <w:bookmarkStart w:id="13" w:name="_Toc505170663"/>
    </w:p>
    <w:p w:rsidR="003B7470" w:rsidRPr="00D60D31" w:rsidRDefault="003B7470" w:rsidP="009E5D50">
      <w:pPr>
        <w:spacing w:line="240" w:lineRule="auto"/>
        <w:ind w:right="57" w:firstLine="840"/>
        <w:outlineLvl w:val="0"/>
        <w:rPr>
          <w:b/>
          <w:sz w:val="28"/>
          <w:szCs w:val="28"/>
        </w:rPr>
      </w:pPr>
      <w:r w:rsidRPr="00D60D31">
        <w:rPr>
          <w:b/>
          <w:sz w:val="28"/>
          <w:szCs w:val="28"/>
        </w:rPr>
        <w:t>1.4 Оформление разделов и подразделов</w:t>
      </w:r>
      <w:bookmarkEnd w:id="13"/>
    </w:p>
    <w:p w:rsidR="003B7470" w:rsidRPr="00D60D31" w:rsidRDefault="003B7470" w:rsidP="006200EA">
      <w:pPr>
        <w:spacing w:line="240" w:lineRule="auto"/>
        <w:ind w:right="57" w:firstLine="851"/>
        <w:outlineLvl w:val="0"/>
        <w:rPr>
          <w:rStyle w:val="aff8"/>
          <w:b w:val="0"/>
          <w:sz w:val="28"/>
          <w:szCs w:val="28"/>
        </w:rPr>
      </w:pP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Пояснительная записка письменной экзаменационной работы должна состоять из следующих разделов:</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Введение.</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Разделы описательной части по заданию на ПЭР (не менее двух разделов).</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Охрана труда и техник</w:t>
      </w:r>
      <w:r w:rsidR="00646770">
        <w:rPr>
          <w:rStyle w:val="aff8"/>
          <w:b w:val="0"/>
          <w:sz w:val="28"/>
          <w:szCs w:val="28"/>
        </w:rPr>
        <w:t>а</w:t>
      </w:r>
      <w:r w:rsidRPr="00D60D31">
        <w:rPr>
          <w:rStyle w:val="aff8"/>
          <w:b w:val="0"/>
          <w:sz w:val="28"/>
          <w:szCs w:val="28"/>
        </w:rPr>
        <w:t xml:space="preserve"> безопасности.</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Заключение.</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Литература.</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xml:space="preserve">Разделы нумеруются арабскими цифрами без точки. Разделы «Введение», «Литература» и «Заключение» не нумеруют, название заголовка записывают симметрично тексту. </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xml:space="preserve">Содержание разделов может определяться предметно – цикловой комиссией. В зависимости от профессии в состав пояснительной записки могут быть включены дополнительные разделы или опущены ненужные по согласованию с учебной частью. </w:t>
      </w:r>
    </w:p>
    <w:p w:rsidR="003B7470" w:rsidRPr="00D60D31" w:rsidRDefault="003B7470" w:rsidP="006200EA">
      <w:pPr>
        <w:spacing w:line="240" w:lineRule="auto"/>
        <w:ind w:right="57" w:firstLine="851"/>
        <w:outlineLvl w:val="0"/>
        <w:rPr>
          <w:rStyle w:val="aff8"/>
          <w:b w:val="0"/>
          <w:sz w:val="28"/>
          <w:szCs w:val="28"/>
        </w:rPr>
      </w:pPr>
      <w:r w:rsidRPr="00D60D31">
        <w:rPr>
          <w:rStyle w:val="aff8"/>
          <w:b w:val="0"/>
          <w:sz w:val="28"/>
          <w:szCs w:val="28"/>
        </w:rPr>
        <w:t xml:space="preserve">Каждый раздел начинают с нового листа, отступив сверху от рамки 15 мм. Расстояние между заголовком раздела и текстом при выполнении пояснительной записки рукописным способом должно быть 15 мм, при выполнении машинописным способом 2-3 интервала. </w:t>
      </w:r>
    </w:p>
    <w:p w:rsidR="003B7470" w:rsidRPr="00D60D31" w:rsidRDefault="003B7470" w:rsidP="006200EA">
      <w:pPr>
        <w:spacing w:line="240" w:lineRule="auto"/>
        <w:ind w:right="57" w:firstLine="851"/>
        <w:outlineLvl w:val="0"/>
        <w:rPr>
          <w:sz w:val="28"/>
          <w:szCs w:val="28"/>
        </w:rPr>
      </w:pPr>
      <w:r w:rsidRPr="00D60D31">
        <w:rPr>
          <w:sz w:val="28"/>
          <w:szCs w:val="28"/>
        </w:rPr>
        <w:t>Название разделов (кроме «Введение», «Литература» и «Заключение») записывают с абзацного отступа 15-17 мм. Точку в конце заголовка, раздела не ставят.</w:t>
      </w:r>
    </w:p>
    <w:p w:rsidR="003B7470" w:rsidRPr="00D60D31" w:rsidRDefault="003B7470" w:rsidP="006200EA">
      <w:pPr>
        <w:spacing w:line="240" w:lineRule="auto"/>
        <w:ind w:right="57" w:firstLine="851"/>
        <w:outlineLvl w:val="0"/>
        <w:rPr>
          <w:sz w:val="28"/>
          <w:szCs w:val="28"/>
        </w:rPr>
      </w:pPr>
      <w:r w:rsidRPr="00D60D31">
        <w:rPr>
          <w:sz w:val="28"/>
          <w:szCs w:val="28"/>
        </w:rPr>
        <w:t>Разделы делят на подразделы. Подразделы нумеруют в пределах данного раздела. Наименование подразделов записывают в виде заголовка с абзаца (отступление на 15-17 мм). Расстояние между заголовками раздела и подраздела – 2 интервала, при выполнении рукописным способом – 8 мм. Если название заголовка не умещается на одной строке, то расстояние между строками – 8 мм.</w:t>
      </w:r>
    </w:p>
    <w:p w:rsidR="003B7470" w:rsidRPr="00D60D31" w:rsidRDefault="003B7470" w:rsidP="006200EA">
      <w:pPr>
        <w:spacing w:line="240" w:lineRule="auto"/>
        <w:ind w:right="57" w:firstLine="851"/>
        <w:outlineLvl w:val="0"/>
        <w:rPr>
          <w:sz w:val="28"/>
          <w:szCs w:val="28"/>
        </w:rPr>
      </w:pPr>
      <w:r w:rsidRPr="00D60D31">
        <w:rPr>
          <w:sz w:val="28"/>
          <w:szCs w:val="28"/>
        </w:rPr>
        <w:t>Наименование разделов и подразделов выполняют строчными (кроме первой прописной) буквами, шрифтом «</w:t>
      </w:r>
      <w:r w:rsidRPr="00D60D31">
        <w:rPr>
          <w:rStyle w:val="aff8"/>
          <w:b w:val="0"/>
          <w:sz w:val="28"/>
          <w:szCs w:val="28"/>
          <w:lang w:val="en-US"/>
        </w:rPr>
        <w:t>Times</w:t>
      </w:r>
      <w:r w:rsidRPr="00D60D31">
        <w:rPr>
          <w:rStyle w:val="aff8"/>
          <w:b w:val="0"/>
          <w:sz w:val="28"/>
          <w:szCs w:val="28"/>
        </w:rPr>
        <w:t xml:space="preserve"> </w:t>
      </w:r>
      <w:r w:rsidRPr="00D60D31">
        <w:rPr>
          <w:rStyle w:val="aff8"/>
          <w:b w:val="0"/>
          <w:sz w:val="28"/>
          <w:szCs w:val="28"/>
          <w:lang w:val="en-US"/>
        </w:rPr>
        <w:t>New</w:t>
      </w:r>
      <w:r w:rsidRPr="00D60D31">
        <w:rPr>
          <w:rStyle w:val="aff8"/>
          <w:b w:val="0"/>
          <w:sz w:val="28"/>
          <w:szCs w:val="28"/>
        </w:rPr>
        <w:t xml:space="preserve"> </w:t>
      </w:r>
      <w:proofErr w:type="gramStart"/>
      <w:r w:rsidRPr="00D60D31">
        <w:rPr>
          <w:rStyle w:val="aff8"/>
          <w:b w:val="0"/>
          <w:sz w:val="28"/>
          <w:szCs w:val="28"/>
          <w:lang w:val="en-US"/>
        </w:rPr>
        <w:t>Roman</w:t>
      </w:r>
      <w:r w:rsidRPr="00D60D31">
        <w:rPr>
          <w:rStyle w:val="aff8"/>
          <w:b w:val="0"/>
          <w:sz w:val="28"/>
          <w:szCs w:val="28"/>
        </w:rPr>
        <w:t>»</w:t>
      </w:r>
      <w:r w:rsidRPr="00D60D31">
        <w:rPr>
          <w:sz w:val="28"/>
          <w:szCs w:val="28"/>
        </w:rPr>
        <w:t>-</w:t>
      </w:r>
      <w:proofErr w:type="gramEnd"/>
      <w:r w:rsidRPr="00D60D31">
        <w:rPr>
          <w:sz w:val="28"/>
          <w:szCs w:val="28"/>
        </w:rPr>
        <w:t>14, при помощи ПК и чертёжным шрифтом 7 при выполнении пояснительной записки рукописным способом. Переносы в словах заголовков не допускаются. Точку в конце заголовка, подраздела не ставят. Если заголовок состоит из двух предложений, их разделяют точкой. Заголовки разделов должны быть краткими и соответствовать содержанию.</w:t>
      </w:r>
    </w:p>
    <w:p w:rsidR="003B7470" w:rsidRPr="00D60D31" w:rsidRDefault="003B7470" w:rsidP="006200EA">
      <w:pPr>
        <w:spacing w:line="240" w:lineRule="auto"/>
        <w:ind w:right="57" w:firstLine="851"/>
        <w:outlineLvl w:val="0"/>
        <w:rPr>
          <w:sz w:val="28"/>
          <w:szCs w:val="28"/>
        </w:rPr>
      </w:pPr>
      <w:r w:rsidRPr="00D60D31">
        <w:rPr>
          <w:sz w:val="28"/>
          <w:szCs w:val="28"/>
        </w:rPr>
        <w:t>Подразделы делят на пункты и подпункты. Каждый пункт и подпункт записывают с абзацного отступа. Пункты, как правило, заголовков не имеют.</w:t>
      </w:r>
    </w:p>
    <w:p w:rsidR="003B7470" w:rsidRPr="00D60D31" w:rsidRDefault="003B7470" w:rsidP="00A14345">
      <w:pPr>
        <w:spacing w:line="240" w:lineRule="auto"/>
        <w:ind w:right="57" w:firstLine="851"/>
        <w:outlineLvl w:val="0"/>
        <w:rPr>
          <w:sz w:val="28"/>
          <w:szCs w:val="28"/>
        </w:rPr>
      </w:pPr>
    </w:p>
    <w:p w:rsidR="003B7470" w:rsidRPr="00D60D31" w:rsidRDefault="003B7470" w:rsidP="00581AD0">
      <w:pPr>
        <w:spacing w:line="240" w:lineRule="auto"/>
        <w:ind w:firstLine="851"/>
        <w:outlineLvl w:val="2"/>
        <w:rPr>
          <w:b/>
          <w:sz w:val="28"/>
          <w:szCs w:val="28"/>
        </w:rPr>
      </w:pPr>
      <w:bookmarkStart w:id="14" w:name="_Toc505170664"/>
      <w:r w:rsidRPr="00D60D31">
        <w:rPr>
          <w:b/>
          <w:sz w:val="28"/>
          <w:szCs w:val="28"/>
        </w:rPr>
        <w:t>1.4.1 Нумерация в пояснительной записке</w:t>
      </w:r>
      <w:bookmarkEnd w:id="14"/>
    </w:p>
    <w:p w:rsidR="003B7470" w:rsidRPr="00D60D31" w:rsidRDefault="003B7470" w:rsidP="00A14345">
      <w:pPr>
        <w:spacing w:line="240" w:lineRule="auto"/>
        <w:ind w:right="57" w:firstLine="851"/>
        <w:outlineLvl w:val="0"/>
        <w:rPr>
          <w:rStyle w:val="aff8"/>
          <w:b w:val="0"/>
          <w:sz w:val="28"/>
          <w:szCs w:val="28"/>
        </w:rPr>
      </w:pPr>
    </w:p>
    <w:p w:rsidR="003B7470" w:rsidRPr="00D60D31" w:rsidRDefault="003B7470" w:rsidP="00A14345">
      <w:pPr>
        <w:spacing w:line="240" w:lineRule="auto"/>
        <w:ind w:right="57" w:firstLine="851"/>
        <w:outlineLvl w:val="0"/>
        <w:rPr>
          <w:rStyle w:val="aff8"/>
          <w:b w:val="0"/>
          <w:sz w:val="28"/>
          <w:szCs w:val="28"/>
        </w:rPr>
      </w:pPr>
      <w:r w:rsidRPr="00D60D31">
        <w:rPr>
          <w:rStyle w:val="aff8"/>
          <w:b w:val="0"/>
          <w:sz w:val="28"/>
          <w:szCs w:val="28"/>
        </w:rPr>
        <w:t xml:space="preserve">Разделы состоят из подразделов. Разделы должны иметь порядковые номера в пределах всей пояснительной записки, подразделы - в пределах каждого раздела. Номера подразделов состоят из номеров раздела и подраздела, разделённых точкой. </w:t>
      </w:r>
      <w:r w:rsidRPr="00D60D31">
        <w:rPr>
          <w:rStyle w:val="aff8"/>
          <w:b w:val="0"/>
          <w:sz w:val="28"/>
          <w:szCs w:val="28"/>
        </w:rPr>
        <w:lastRenderedPageBreak/>
        <w:t>В конце номера подраздела точка не ставится. Разделы и подразделы могут состоять из одного или нескольких пунктов. Нумерация пунктов должна быть в пределах каждого подраздела.</w:t>
      </w:r>
    </w:p>
    <w:p w:rsidR="003B7470" w:rsidRPr="00D60D31" w:rsidRDefault="003B7470" w:rsidP="00D60D31">
      <w:pPr>
        <w:spacing w:line="240" w:lineRule="auto"/>
        <w:ind w:right="57" w:firstLine="840"/>
        <w:outlineLvl w:val="0"/>
        <w:rPr>
          <w:rStyle w:val="aff8"/>
          <w:b w:val="0"/>
          <w:sz w:val="28"/>
          <w:szCs w:val="28"/>
        </w:rPr>
      </w:pPr>
      <w:proofErr w:type="gramStart"/>
      <w:r w:rsidRPr="00D60D31">
        <w:rPr>
          <w:rStyle w:val="aff8"/>
          <w:b w:val="0"/>
          <w:sz w:val="28"/>
          <w:szCs w:val="28"/>
        </w:rPr>
        <w:t>Например</w:t>
      </w:r>
      <w:proofErr w:type="gramEnd"/>
      <w:r w:rsidRPr="00D60D31">
        <w:rPr>
          <w:rStyle w:val="aff8"/>
          <w:b w:val="0"/>
          <w:sz w:val="28"/>
          <w:szCs w:val="28"/>
        </w:rPr>
        <w:t>:</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1 Раздел</w:t>
      </w:r>
    </w:p>
    <w:p w:rsidR="003B7470" w:rsidRPr="006200EA" w:rsidRDefault="00AA43F5" w:rsidP="00D60D31">
      <w:pPr>
        <w:spacing w:line="240" w:lineRule="auto"/>
        <w:ind w:right="57" w:firstLine="840"/>
        <w:outlineLvl w:val="0"/>
        <w:rPr>
          <w:rStyle w:val="aff8"/>
          <w:b w:val="0"/>
          <w:szCs w:val="24"/>
        </w:rPr>
      </w:pPr>
      <w:r>
        <w:rPr>
          <w:noProof/>
        </w:rPr>
        <mc:AlternateContent>
          <mc:Choice Requires="wps">
            <w:drawing>
              <wp:anchor distT="0" distB="0" distL="114300" distR="114300" simplePos="0" relativeHeight="251600896" behindDoc="0" locked="0" layoutInCell="1" allowOverlap="1">
                <wp:simplePos x="0" y="0"/>
                <wp:positionH relativeFrom="column">
                  <wp:posOffset>742950</wp:posOffset>
                </wp:positionH>
                <wp:positionV relativeFrom="paragraph">
                  <wp:posOffset>13970</wp:posOffset>
                </wp:positionV>
                <wp:extent cx="161925" cy="480060"/>
                <wp:effectExtent l="0" t="0" r="28575" b="15240"/>
                <wp:wrapNone/>
                <wp:docPr id="1341"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80060"/>
                        </a:xfrm>
                        <a:prstGeom prst="rightBrace">
                          <a:avLst>
                            <a:gd name="adj1" fmla="val 247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8EB1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54" o:spid="_x0000_s1026" type="#_x0000_t88" style="position:absolute;margin-left:58.5pt;margin-top:1.1pt;width:12.75pt;height:37.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zphQIAADI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"/>
            </w:pict>
          </mc:Fallback>
        </mc:AlternateContent>
      </w:r>
      <w:r w:rsidR="003B7470" w:rsidRPr="006200EA">
        <w:rPr>
          <w:rStyle w:val="aff8"/>
          <w:b w:val="0"/>
          <w:szCs w:val="24"/>
        </w:rPr>
        <w:t>1.1</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1.2</w:t>
      </w:r>
      <w:r>
        <w:rPr>
          <w:rStyle w:val="aff8"/>
          <w:b w:val="0"/>
          <w:szCs w:val="24"/>
        </w:rPr>
        <w:t xml:space="preserve">        </w:t>
      </w:r>
      <w:r w:rsidRPr="006200EA">
        <w:rPr>
          <w:rStyle w:val="aff8"/>
          <w:b w:val="0"/>
          <w:szCs w:val="24"/>
        </w:rPr>
        <w:t>Нумерация подразделов первого раздела</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1.3</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2 Раздел</w:t>
      </w:r>
    </w:p>
    <w:p w:rsidR="003B7470" w:rsidRPr="006200EA" w:rsidRDefault="00AA43F5" w:rsidP="00D60D31">
      <w:pPr>
        <w:spacing w:line="240" w:lineRule="auto"/>
        <w:ind w:right="57" w:firstLine="840"/>
        <w:outlineLvl w:val="0"/>
        <w:rPr>
          <w:rStyle w:val="aff8"/>
          <w:b w:val="0"/>
          <w:szCs w:val="24"/>
        </w:rPr>
      </w:pPr>
      <w:r>
        <w:rPr>
          <w:noProof/>
        </w:rPr>
        <mc:AlternateContent>
          <mc:Choice Requires="wps">
            <w:drawing>
              <wp:anchor distT="0" distB="0" distL="114300" distR="114300" simplePos="0" relativeHeight="251601920" behindDoc="0" locked="0" layoutInCell="1" allowOverlap="1">
                <wp:simplePos x="0" y="0"/>
                <wp:positionH relativeFrom="column">
                  <wp:posOffset>742950</wp:posOffset>
                </wp:positionH>
                <wp:positionV relativeFrom="paragraph">
                  <wp:posOffset>19050</wp:posOffset>
                </wp:positionV>
                <wp:extent cx="161925" cy="488315"/>
                <wp:effectExtent l="0" t="0" r="28575" b="26035"/>
                <wp:wrapNone/>
                <wp:docPr id="1340"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88315"/>
                        </a:xfrm>
                        <a:prstGeom prst="rightBrace">
                          <a:avLst>
                            <a:gd name="adj1" fmla="val 251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7A3C" id="AutoShape 655" o:spid="_x0000_s1026" type="#_x0000_t88" style="position:absolute;margin-left:58.5pt;margin-top:1.5pt;width:12.75pt;height:38.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"/>
            </w:pict>
          </mc:Fallback>
        </mc:AlternateContent>
      </w:r>
      <w:r w:rsidR="003B7470" w:rsidRPr="006200EA">
        <w:rPr>
          <w:rStyle w:val="aff8"/>
          <w:b w:val="0"/>
          <w:szCs w:val="24"/>
        </w:rPr>
        <w:t>2.1</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2.2              Нумерация подразделов второго раздела</w:t>
      </w:r>
    </w:p>
    <w:p w:rsidR="003B7470" w:rsidRPr="006200EA" w:rsidRDefault="003B7470" w:rsidP="00D60D31">
      <w:pPr>
        <w:spacing w:line="240" w:lineRule="auto"/>
        <w:ind w:right="57" w:firstLine="840"/>
        <w:outlineLvl w:val="0"/>
        <w:rPr>
          <w:rStyle w:val="aff8"/>
          <w:b w:val="0"/>
          <w:szCs w:val="24"/>
        </w:rPr>
      </w:pPr>
      <w:r w:rsidRPr="006200EA">
        <w:rPr>
          <w:rStyle w:val="aff8"/>
          <w:b w:val="0"/>
          <w:szCs w:val="24"/>
        </w:rPr>
        <w:t>2.3</w:t>
      </w:r>
    </w:p>
    <w:p w:rsidR="003B7470" w:rsidRPr="006200EA" w:rsidRDefault="00AA43F5" w:rsidP="00D60D31">
      <w:pPr>
        <w:spacing w:line="240" w:lineRule="auto"/>
        <w:ind w:right="57" w:firstLine="840"/>
        <w:outlineLvl w:val="0"/>
        <w:rPr>
          <w:rStyle w:val="aff8"/>
          <w:b w:val="0"/>
          <w:szCs w:val="24"/>
        </w:rPr>
      </w:pPr>
      <w:r>
        <w:rPr>
          <w:noProof/>
        </w:rPr>
        <mc:AlternateContent>
          <mc:Choice Requires="wps">
            <w:drawing>
              <wp:anchor distT="0" distB="0" distL="114300" distR="114300" simplePos="0" relativeHeight="251602944" behindDoc="0" locked="0" layoutInCell="1" allowOverlap="1">
                <wp:simplePos x="0" y="0"/>
                <wp:positionH relativeFrom="column">
                  <wp:posOffset>904875</wp:posOffset>
                </wp:positionH>
                <wp:positionV relativeFrom="paragraph">
                  <wp:posOffset>34290</wp:posOffset>
                </wp:positionV>
                <wp:extent cx="123825" cy="423545"/>
                <wp:effectExtent l="0" t="0" r="28575" b="14605"/>
                <wp:wrapNone/>
                <wp:docPr id="1339"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423545"/>
                        </a:xfrm>
                        <a:prstGeom prst="rightBrace">
                          <a:avLst>
                            <a:gd name="adj1" fmla="val 285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27B8D" id="AutoShape 656" o:spid="_x0000_s1026" type="#_x0000_t88" style="position:absolute;margin-left:71.25pt;margin-top:2.7pt;width:9.75pt;height:33.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v0hQIAADI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"/>
            </w:pict>
          </mc:Fallback>
        </mc:AlternateContent>
      </w:r>
      <w:r w:rsidR="003B7470" w:rsidRPr="006200EA">
        <w:rPr>
          <w:rStyle w:val="aff8"/>
          <w:b w:val="0"/>
          <w:szCs w:val="24"/>
        </w:rPr>
        <w:t>2.3.1</w:t>
      </w:r>
    </w:p>
    <w:p w:rsidR="003B7470" w:rsidRPr="006200EA" w:rsidRDefault="003B7470" w:rsidP="00D60D31">
      <w:pPr>
        <w:spacing w:line="240" w:lineRule="auto"/>
        <w:ind w:right="57" w:firstLine="840"/>
        <w:outlineLvl w:val="0"/>
        <w:rPr>
          <w:rStyle w:val="aff8"/>
          <w:b w:val="0"/>
          <w:szCs w:val="24"/>
        </w:rPr>
      </w:pPr>
      <w:r>
        <w:rPr>
          <w:rStyle w:val="aff8"/>
          <w:b w:val="0"/>
          <w:szCs w:val="24"/>
        </w:rPr>
        <w:t xml:space="preserve">2.3.2                </w:t>
      </w:r>
      <w:r w:rsidRPr="006200EA">
        <w:rPr>
          <w:rStyle w:val="aff8"/>
          <w:b w:val="0"/>
          <w:szCs w:val="24"/>
        </w:rPr>
        <w:t>Нумерация пунктов третьего подраздела второго раздела</w:t>
      </w:r>
    </w:p>
    <w:p w:rsidR="003B7470" w:rsidRDefault="003B7470" w:rsidP="00D60D31">
      <w:pPr>
        <w:spacing w:line="240" w:lineRule="auto"/>
        <w:ind w:right="57" w:firstLine="840"/>
        <w:outlineLvl w:val="0"/>
        <w:rPr>
          <w:rStyle w:val="aff8"/>
          <w:b w:val="0"/>
          <w:szCs w:val="24"/>
        </w:rPr>
      </w:pPr>
      <w:r>
        <w:rPr>
          <w:rStyle w:val="aff8"/>
          <w:b w:val="0"/>
          <w:szCs w:val="24"/>
        </w:rPr>
        <w:t>2.3.3</w:t>
      </w:r>
    </w:p>
    <w:p w:rsidR="003B7470" w:rsidRPr="00084F14" w:rsidRDefault="003B7470" w:rsidP="00A14345">
      <w:pPr>
        <w:spacing w:line="240" w:lineRule="auto"/>
        <w:ind w:right="57" w:firstLine="851"/>
        <w:outlineLvl w:val="0"/>
        <w:rPr>
          <w:rStyle w:val="aff8"/>
          <w:b w:val="0"/>
          <w:sz w:val="28"/>
          <w:szCs w:val="28"/>
        </w:rPr>
      </w:pPr>
      <w:r w:rsidRPr="00084F14">
        <w:rPr>
          <w:rStyle w:val="aff8"/>
          <w:b w:val="0"/>
          <w:sz w:val="28"/>
          <w:szCs w:val="28"/>
        </w:rPr>
        <w:t>Внутри пунктов могут быть приведены перечисления. Перед каждой позицией перечисления следует ставить дефис или при необходимости ссылки в тексте на одно из перечислений, строчную букву, после которой ставится скобка. 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3B7470" w:rsidRPr="00084F14" w:rsidRDefault="003B7470" w:rsidP="00A14345">
      <w:pPr>
        <w:spacing w:line="240" w:lineRule="auto"/>
        <w:ind w:right="57" w:firstLine="851"/>
        <w:outlineLvl w:val="0"/>
        <w:rPr>
          <w:rStyle w:val="aff8"/>
          <w:b w:val="0"/>
          <w:sz w:val="28"/>
          <w:szCs w:val="28"/>
        </w:rPr>
      </w:pPr>
      <w:proofErr w:type="gramStart"/>
      <w:r w:rsidRPr="00084F14">
        <w:rPr>
          <w:rStyle w:val="aff8"/>
          <w:b w:val="0"/>
          <w:sz w:val="28"/>
          <w:szCs w:val="28"/>
        </w:rPr>
        <w:t>Например</w:t>
      </w:r>
      <w:proofErr w:type="gramEnd"/>
      <w:r w:rsidRPr="00084F14">
        <w:rPr>
          <w:rStyle w:val="aff8"/>
          <w:b w:val="0"/>
          <w:sz w:val="28"/>
          <w:szCs w:val="28"/>
        </w:rPr>
        <w:t>:</w:t>
      </w:r>
    </w:p>
    <w:p w:rsidR="003B7470" w:rsidRPr="00084F14" w:rsidRDefault="00AA43F5" w:rsidP="00A14345">
      <w:pPr>
        <w:spacing w:line="240" w:lineRule="auto"/>
        <w:ind w:right="57" w:firstLine="851"/>
        <w:outlineLvl w:val="0"/>
        <w:rPr>
          <w:rStyle w:val="aff8"/>
          <w:b w:val="0"/>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544830</wp:posOffset>
                </wp:positionV>
                <wp:extent cx="266700" cy="200660"/>
                <wp:effectExtent l="0" t="0" r="0" b="8890"/>
                <wp:wrapNone/>
                <wp:docPr id="1338"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7" o:spid="_x0000_s1026" type="#_x0000_t202" style="position:absolute;left:0;text-align:left;margin-left:6.15pt;margin-top:42.9pt;width:21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" stroked="f">
                <v:textbox inset="0,0,0,0">
                  <w:txbxContent>
                    <w:p w:rsidR="009E5D50" w:rsidRDefault="009E5D50">
                      <w:r>
                        <w:t>15</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-283210</wp:posOffset>
                </wp:positionH>
                <wp:positionV relativeFrom="paragraph">
                  <wp:posOffset>544830</wp:posOffset>
                </wp:positionV>
                <wp:extent cx="135890" cy="200660"/>
                <wp:effectExtent l="0" t="0" r="0" b="8890"/>
                <wp:wrapNone/>
                <wp:docPr id="1337"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Pr="00A5440B" w:rsidRDefault="009E5D50" w:rsidP="00A5440B">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027" type="#_x0000_t202" style="position:absolute;left:0;text-align:left;margin-left:-22.3pt;margin-top:42.9pt;width:10.7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" stroked="f">
                <v:textbox inset="0,0,0,0">
                  <w:txbxContent>
                    <w:p w:rsidR="009E5D50" w:rsidRPr="00A5440B" w:rsidRDefault="009E5D50" w:rsidP="00A5440B">
                      <w:r>
                        <w:t>5</w:t>
                      </w:r>
                    </w:p>
                  </w:txbxContent>
                </v:textbox>
              </v:shape>
            </w:pict>
          </mc:Fallback>
        </mc:AlternateContent>
      </w:r>
      <w:r w:rsidR="003B7470" w:rsidRPr="00084F14">
        <w:rPr>
          <w:rStyle w:val="aff8"/>
          <w:b w:val="0"/>
          <w:sz w:val="28"/>
          <w:szCs w:val="28"/>
        </w:rPr>
        <w:t>Литые детали имеют следующие признаки, отображающие способ их изготовления:</w:t>
      </w:r>
    </w:p>
    <w:p w:rsidR="003B7470" w:rsidRPr="00084F14" w:rsidRDefault="00AA43F5" w:rsidP="006200EA">
      <w:pPr>
        <w:spacing w:line="240" w:lineRule="auto"/>
        <w:ind w:right="57" w:firstLine="709"/>
        <w:outlineLvl w:val="0"/>
        <w:rPr>
          <w:rStyle w:val="aff8"/>
          <w:b w:val="0"/>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-481965</wp:posOffset>
                </wp:positionH>
                <wp:positionV relativeFrom="paragraph">
                  <wp:posOffset>233680</wp:posOffset>
                </wp:positionV>
                <wp:extent cx="153670" cy="184785"/>
                <wp:effectExtent l="0" t="0" r="0" b="5715"/>
                <wp:wrapNone/>
                <wp:docPr id="1336"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028" type="#_x0000_t202" style="position:absolute;left:0;text-align:left;margin-left:-37.95pt;margin-top:18.4pt;width:12.1pt;height:1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" stroked="f">
                <v:textbox style="layout-flow:vertical;mso-layout-flow-alt:bottom-to-top" inset="0,0,0,0">
                  <w:txbxContent>
                    <w:p w:rsidR="009E5D50" w:rsidRDefault="009E5D50">
                      <w:r>
                        <w:t>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30480</wp:posOffset>
                </wp:positionH>
                <wp:positionV relativeFrom="paragraph">
                  <wp:posOffset>262890</wp:posOffset>
                </wp:positionV>
                <wp:extent cx="255905" cy="215900"/>
                <wp:effectExtent l="0" t="0" r="0" b="0"/>
                <wp:wrapNone/>
                <wp:docPr id="1335"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029" type="#_x0000_t202" style="position:absolute;left:0;text-align:left;margin-left:2.4pt;margin-top:20.7pt;width:20.1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" stroked="f">
                <v:textbox inset="0,0,0,0">
                  <w:txbxContent>
                    <w:p w:rsidR="009E5D50" w:rsidRDefault="009E5D50">
                      <w:r>
                        <w:t>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-283210</wp:posOffset>
                </wp:positionH>
                <wp:positionV relativeFrom="paragraph">
                  <wp:posOffset>262890</wp:posOffset>
                </wp:positionV>
                <wp:extent cx="135890" cy="215900"/>
                <wp:effectExtent l="0" t="0" r="0" b="0"/>
                <wp:wrapNone/>
                <wp:docPr id="1334"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030" type="#_x0000_t202" style="position:absolute;left:0;text-align:left;margin-left:-22.3pt;margin-top:20.7pt;width:10.7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" stroked="f">
                <v:textbox inset="0,0,0,0">
                  <w:txbxContent>
                    <w:p w:rsidR="009E5D50" w:rsidRDefault="009E5D50">
                      <w:r>
                        <w:t>5</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385445</wp:posOffset>
                </wp:positionH>
                <wp:positionV relativeFrom="paragraph">
                  <wp:posOffset>132080</wp:posOffset>
                </wp:positionV>
                <wp:extent cx="100330" cy="130810"/>
                <wp:effectExtent l="0" t="0" r="33020" b="21590"/>
                <wp:wrapNone/>
                <wp:docPr id="1333" name="AutoShap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232102" id="_x0000_t32" coordsize="21600,21600" o:spt="32" o:oned="t" path="m,l21600,21600e" filled="f">
                <v:path arrowok="t" fillok="f" o:connecttype="none"/>
                <o:lock v:ext="edit" shapetype="t"/>
              </v:shapetype>
              <v:shape id="AutoShape 1287" o:spid="_x0000_s1026" type="#_x0000_t32" style="position:absolute;margin-left:30.35pt;margin-top:10.4pt;width:7.9pt;height:10.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-147320</wp:posOffset>
                </wp:positionH>
                <wp:positionV relativeFrom="paragraph">
                  <wp:posOffset>132080</wp:posOffset>
                </wp:positionV>
                <wp:extent cx="111125" cy="101600"/>
                <wp:effectExtent l="0" t="0" r="22225" b="31750"/>
                <wp:wrapNone/>
                <wp:docPr id="1332"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69092" id="AutoShape 1286" o:spid="_x0000_s1026" type="#_x0000_t32" style="position:absolute;margin-left:-11.6pt;margin-top:10.4pt;width:8.75pt;height: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"/>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420370</wp:posOffset>
                </wp:positionH>
                <wp:positionV relativeFrom="paragraph">
                  <wp:posOffset>81915</wp:posOffset>
                </wp:positionV>
                <wp:extent cx="5080" cy="784225"/>
                <wp:effectExtent l="0" t="0" r="33020" b="15875"/>
                <wp:wrapNone/>
                <wp:docPr id="1331" name="AutoShap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784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61D43" id="AutoShape 1284" o:spid="_x0000_s1026" type="#_x0000_t32" style="position:absolute;margin-left:33.1pt;margin-top:6.45pt;width:.4pt;height:61.7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"/>
            </w:pict>
          </mc:Fallback>
        </mc:AlternateContent>
      </w:r>
      <w:r>
        <w:rPr>
          <w:noProof/>
        </w:rPr>
        <mc:AlternateContent>
          <mc:Choice Requires="wps">
            <w:drawing>
              <wp:anchor distT="0" distB="0" distL="114298" distR="114298" simplePos="0" relativeHeight="251651072" behindDoc="0" locked="0" layoutInCell="1" allowOverlap="1">
                <wp:simplePos x="0" y="0"/>
                <wp:positionH relativeFrom="column">
                  <wp:posOffset>-96521</wp:posOffset>
                </wp:positionH>
                <wp:positionV relativeFrom="paragraph">
                  <wp:posOffset>81915</wp:posOffset>
                </wp:positionV>
                <wp:extent cx="0" cy="784225"/>
                <wp:effectExtent l="0" t="0" r="19050" b="15875"/>
                <wp:wrapNone/>
                <wp:docPr id="1330" name="AutoShap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CC52B" id="AutoShape 1283" o:spid="_x0000_s1026" type="#_x0000_t32" style="position:absolute;margin-left:-7.6pt;margin-top:6.45pt;width:0;height:61.75pt;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qeIAIAAEA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&#1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-393700</wp:posOffset>
                </wp:positionH>
                <wp:positionV relativeFrom="paragraph">
                  <wp:posOffset>132080</wp:posOffset>
                </wp:positionV>
                <wp:extent cx="135890" cy="101600"/>
                <wp:effectExtent l="0" t="0" r="16510" b="31750"/>
                <wp:wrapNone/>
                <wp:docPr id="1329" name="AutoShap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0626A" id="AutoShape 1280" o:spid="_x0000_s1026" type="#_x0000_t32" style="position:absolute;margin-left:-31pt;margin-top:10.4pt;width:10.7pt;height: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"/>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-328295</wp:posOffset>
                </wp:positionH>
                <wp:positionV relativeFrom="paragraph">
                  <wp:posOffset>81915</wp:posOffset>
                </wp:positionV>
                <wp:extent cx="5080" cy="784225"/>
                <wp:effectExtent l="0" t="0" r="33020" b="15875"/>
                <wp:wrapNone/>
                <wp:docPr id="1328"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784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FFDEB" id="AutoShape 1279" o:spid="_x0000_s1026" type="#_x0000_t32" style="position:absolute;margin-left:-25.85pt;margin-top:6.45pt;width:.4pt;height:61.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"/>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-393700</wp:posOffset>
                </wp:positionH>
                <wp:positionV relativeFrom="paragraph">
                  <wp:posOffset>177800</wp:posOffset>
                </wp:positionV>
                <wp:extent cx="844550" cy="5080"/>
                <wp:effectExtent l="0" t="0" r="12700" b="33020"/>
                <wp:wrapNone/>
                <wp:docPr id="1327"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455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AB64C" id="AutoShape 1277" o:spid="_x0000_s1026" type="#_x0000_t32" style="position:absolute;margin-left:-31pt;margin-top:14pt;width:66.5pt;height:.4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"/>
            </w:pict>
          </mc:Fallback>
        </mc:AlternateContent>
      </w:r>
      <w:r w:rsidR="003B7470" w:rsidRPr="00084F14">
        <w:rPr>
          <w:rStyle w:val="aff8"/>
          <w:b w:val="0"/>
          <w:sz w:val="28"/>
          <w:szCs w:val="28"/>
        </w:rPr>
        <w:t>- плавный переход от одних элементов к другим;</w:t>
      </w:r>
    </w:p>
    <w:p w:rsidR="003B7470" w:rsidRPr="00084F14" w:rsidRDefault="00AA43F5" w:rsidP="006200EA">
      <w:pPr>
        <w:spacing w:line="240" w:lineRule="auto"/>
        <w:ind w:right="57" w:firstLine="709"/>
        <w:outlineLvl w:val="0"/>
        <w:rPr>
          <w:rStyle w:val="aff8"/>
          <w:b w:val="0"/>
          <w:sz w:val="28"/>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-481965</wp:posOffset>
                </wp:positionH>
                <wp:positionV relativeFrom="paragraph">
                  <wp:posOffset>232410</wp:posOffset>
                </wp:positionV>
                <wp:extent cx="212090" cy="196215"/>
                <wp:effectExtent l="0" t="0" r="0" b="0"/>
                <wp:wrapNone/>
                <wp:docPr id="1326"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031" type="#_x0000_t202" style="position:absolute;left:0;text-align:left;margin-left:-37.95pt;margin-top:18.3pt;width:16.7pt;height: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" stroked="f">
                <v:textbox style="layout-flow:vertical;mso-layout-flow-alt:bottom-to-top" inset="0,0,0,0">
                  <w:txbxContent>
                    <w:p w:rsidR="009E5D50" w:rsidRDefault="009E5D50">
                      <w:r>
                        <w:t>8</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30480</wp:posOffset>
                </wp:positionH>
                <wp:positionV relativeFrom="paragraph">
                  <wp:posOffset>232410</wp:posOffset>
                </wp:positionV>
                <wp:extent cx="255905" cy="251460"/>
                <wp:effectExtent l="0" t="0" r="0" b="0"/>
                <wp:wrapNone/>
                <wp:docPr id="1325"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032" type="#_x0000_t202" style="position:absolute;left:0;text-align:left;margin-left:2.4pt;margin-top:18.3pt;width:20.15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" stroked="f">
                <v:textbox inset="0,0,0,0">
                  <w:txbxContent>
                    <w:p w:rsidR="009E5D50" w:rsidRDefault="009E5D50">
                      <w:r>
                        <w:t>15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-283210</wp:posOffset>
                </wp:positionH>
                <wp:positionV relativeFrom="paragraph">
                  <wp:posOffset>232410</wp:posOffset>
                </wp:positionV>
                <wp:extent cx="135890" cy="196215"/>
                <wp:effectExtent l="0" t="0" r="0" b="0"/>
                <wp:wrapNone/>
                <wp:docPr id="1324"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033" type="#_x0000_t202" style="position:absolute;left:0;text-align:left;margin-left:-22.3pt;margin-top:18.3pt;width:10.7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8/gA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" stroked="f">
                <v:textbox inset="0,0,0,0">
                  <w:txbxContent>
                    <w:p w:rsidR="009E5D50" w:rsidRDefault="009E5D50">
                      <w:r>
                        <w:t>5</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344805</wp:posOffset>
                </wp:positionH>
                <wp:positionV relativeFrom="paragraph">
                  <wp:posOffset>111760</wp:posOffset>
                </wp:positionV>
                <wp:extent cx="140970" cy="120650"/>
                <wp:effectExtent l="0" t="0" r="30480" b="31750"/>
                <wp:wrapNone/>
                <wp:docPr id="1323"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2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7173B" id="AutoShape 1289" o:spid="_x0000_s1026" type="#_x0000_t32" style="position:absolute;margin-left:27.15pt;margin-top:8.8pt;width:11.1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-147320</wp:posOffset>
                </wp:positionH>
                <wp:positionV relativeFrom="paragraph">
                  <wp:posOffset>111760</wp:posOffset>
                </wp:positionV>
                <wp:extent cx="111125" cy="120650"/>
                <wp:effectExtent l="0" t="0" r="22225" b="31750"/>
                <wp:wrapNone/>
                <wp:docPr id="1322"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12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24AC3" id="AutoShape 1288" o:spid="_x0000_s1026" type="#_x0000_t32" style="position:absolute;margin-left:-11.6pt;margin-top:8.8pt;width:8.75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"/>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-393700</wp:posOffset>
                </wp:positionH>
                <wp:positionV relativeFrom="paragraph">
                  <wp:posOffset>111760</wp:posOffset>
                </wp:positionV>
                <wp:extent cx="135890" cy="120650"/>
                <wp:effectExtent l="0" t="0" r="16510" b="31750"/>
                <wp:wrapNone/>
                <wp:docPr id="1321" name="AutoShap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12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2D3CD" id="AutoShape 1281" o:spid="_x0000_s1026" type="#_x0000_t32" style="position:absolute;margin-left:-31pt;margin-top:8.8pt;width:10.7pt;height: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"/>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-423545</wp:posOffset>
                </wp:positionH>
                <wp:positionV relativeFrom="paragraph">
                  <wp:posOffset>172085</wp:posOffset>
                </wp:positionV>
                <wp:extent cx="937895" cy="635"/>
                <wp:effectExtent l="0" t="0" r="14605" b="37465"/>
                <wp:wrapNone/>
                <wp:docPr id="1320"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8A074" id="AutoShape 1276" o:spid="_x0000_s1026" type="#_x0000_t32" style="position:absolute;margin-left:-33.35pt;margin-top:13.55pt;width:73.85pt;height:.0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"/>
            </w:pict>
          </mc:Fallback>
        </mc:AlternateContent>
      </w:r>
      <w:r w:rsidR="003B7470" w:rsidRPr="00084F14">
        <w:rPr>
          <w:rStyle w:val="aff8"/>
          <w:b w:val="0"/>
          <w:sz w:val="28"/>
          <w:szCs w:val="28"/>
        </w:rPr>
        <w:t>- равномерность толщины стенок;</w:t>
      </w:r>
    </w:p>
    <w:p w:rsidR="003B7470" w:rsidRPr="00084F14" w:rsidRDefault="00AA43F5" w:rsidP="006200EA">
      <w:pPr>
        <w:spacing w:line="240" w:lineRule="auto"/>
        <w:ind w:right="57" w:firstLine="709"/>
        <w:outlineLvl w:val="0"/>
        <w:rPr>
          <w:rStyle w:val="aff8"/>
          <w:b w:val="0"/>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385445</wp:posOffset>
                </wp:positionH>
                <wp:positionV relativeFrom="paragraph">
                  <wp:posOffset>121920</wp:posOffset>
                </wp:positionV>
                <wp:extent cx="100330" cy="130810"/>
                <wp:effectExtent l="0" t="0" r="33020" b="21590"/>
                <wp:wrapNone/>
                <wp:docPr id="1319" name="AutoShap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B967F" id="AutoShape 1291" o:spid="_x0000_s1026" type="#_x0000_t32" style="position:absolute;margin-left:30.35pt;margin-top:9.6pt;width:7.9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-147320</wp:posOffset>
                </wp:positionH>
                <wp:positionV relativeFrom="paragraph">
                  <wp:posOffset>121920</wp:posOffset>
                </wp:positionV>
                <wp:extent cx="111125" cy="130810"/>
                <wp:effectExtent l="0" t="0" r="22225" b="21590"/>
                <wp:wrapNone/>
                <wp:docPr id="1318" name="Auto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BB2FA" id="AutoShape 1290" o:spid="_x0000_s1026" type="#_x0000_t32" style="position:absolute;margin-left:-11.6pt;margin-top:9.6pt;width:8.75pt;height:1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-393700</wp:posOffset>
                </wp:positionH>
                <wp:positionV relativeFrom="paragraph">
                  <wp:posOffset>121920</wp:posOffset>
                </wp:positionV>
                <wp:extent cx="135890" cy="130810"/>
                <wp:effectExtent l="0" t="0" r="16510" b="21590"/>
                <wp:wrapNone/>
                <wp:docPr id="1317" name="AutoShap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10D1F" id="AutoShape 1282" o:spid="_x0000_s1026" type="#_x0000_t32" style="position:absolute;margin-left:-31pt;margin-top:9.6pt;width:10.7pt;height:10.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"/>
            </w:pict>
          </mc:Fallback>
        </mc:AlternateContent>
      </w:r>
      <w:r>
        <w:rPr>
          <w:noProof/>
        </w:rPr>
        <mc:AlternateContent>
          <mc:Choice Requires="wps">
            <w:drawing>
              <wp:anchor distT="4294967294" distB="4294967294" distL="114300" distR="114300" simplePos="0" relativeHeight="251645952" behindDoc="0" locked="0" layoutInCell="1" allowOverlap="1">
                <wp:simplePos x="0" y="0"/>
                <wp:positionH relativeFrom="column">
                  <wp:posOffset>-423545</wp:posOffset>
                </wp:positionH>
                <wp:positionV relativeFrom="paragraph">
                  <wp:posOffset>177164</wp:posOffset>
                </wp:positionV>
                <wp:extent cx="937895" cy="0"/>
                <wp:effectExtent l="0" t="0" r="14605" b="19050"/>
                <wp:wrapNone/>
                <wp:docPr id="1316" name="Auto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321DA" id="AutoShape 1278" o:spid="_x0000_s1026" type="#_x0000_t32" style="position:absolute;margin-left:-33.35pt;margin-top:13.95pt;width:73.85pt;height:0;flip:x;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q2KQ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"/>
            </w:pict>
          </mc:Fallback>
        </mc:AlternateContent>
      </w:r>
      <w:r w:rsidR="003B7470" w:rsidRPr="00084F14">
        <w:rPr>
          <w:rStyle w:val="aff8"/>
          <w:b w:val="0"/>
          <w:sz w:val="28"/>
          <w:szCs w:val="28"/>
        </w:rPr>
        <w:t>- наличие приливов, рёбер, бобышек и т.п.</w:t>
      </w:r>
    </w:p>
    <w:p w:rsidR="003B7470" w:rsidRPr="006200EA" w:rsidRDefault="00AA43F5" w:rsidP="006200EA">
      <w:pPr>
        <w:spacing w:line="240" w:lineRule="auto"/>
        <w:ind w:right="57" w:firstLine="709"/>
        <w:jc w:val="right"/>
        <w:outlineLvl w:val="0"/>
        <w:rPr>
          <w:rStyle w:val="aff8"/>
          <w:b w:val="0"/>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420370</wp:posOffset>
                </wp:positionH>
                <wp:positionV relativeFrom="paragraph">
                  <wp:posOffset>1078865</wp:posOffset>
                </wp:positionV>
                <wp:extent cx="5080" cy="771525"/>
                <wp:effectExtent l="0" t="0" r="33020" b="28575"/>
                <wp:wrapNone/>
                <wp:docPr id="1315" name="AutoShap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59D75" id="AutoShape 1307" o:spid="_x0000_s1026" type="#_x0000_t32" style="position:absolute;margin-left:33.1pt;margin-top:84.95pt;width:.4pt;height:60.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"/>
            </w:pict>
          </mc:Fallback>
        </mc:AlternateContent>
      </w:r>
      <w:r w:rsidR="003B7470" w:rsidRPr="006200EA">
        <w:rPr>
          <w:rStyle w:val="aff8"/>
          <w:b w:val="0"/>
          <w:szCs w:val="24"/>
        </w:rPr>
        <w:t>___________________________________________________________________________________________________________________________________________________________________________________________________________________.</w:t>
      </w:r>
    </w:p>
    <w:p w:rsidR="003B7470" w:rsidRPr="00084F14" w:rsidRDefault="00AA43F5" w:rsidP="00A14345">
      <w:pPr>
        <w:spacing w:line="240" w:lineRule="auto"/>
        <w:ind w:right="57" w:firstLine="851"/>
        <w:outlineLvl w:val="0"/>
        <w:rPr>
          <w:rStyle w:val="aff8"/>
          <w:b w:val="0"/>
          <w:sz w:val="28"/>
          <w:szCs w:val="28"/>
        </w:rPr>
      </w:pPr>
      <w:r>
        <w:rPr>
          <w:noProof/>
        </w:rPr>
        <mc:AlternateContent>
          <mc:Choice Requires="wps">
            <w:drawing>
              <wp:anchor distT="0" distB="0" distL="114300" distR="114300" simplePos="0" relativeHeight="251684864" behindDoc="0" locked="0" layoutInCell="1" allowOverlap="1">
                <wp:simplePos x="0" y="0"/>
                <wp:positionH relativeFrom="column">
                  <wp:posOffset>-283210</wp:posOffset>
                </wp:positionH>
                <wp:positionV relativeFrom="paragraph">
                  <wp:posOffset>352425</wp:posOffset>
                </wp:positionV>
                <wp:extent cx="135890" cy="140335"/>
                <wp:effectExtent l="0" t="0" r="0" b="0"/>
                <wp:wrapNone/>
                <wp:docPr id="1314"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034" type="#_x0000_t202" style="position:absolute;left:0;text-align:left;margin-left:-22.3pt;margin-top:27.75pt;width:10.7pt;height:1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" stroked="f">
                <v:textbox inset="0,0,0,0">
                  <w:txbxContent>
                    <w:p w:rsidR="009E5D50" w:rsidRDefault="009E5D50">
                      <w:r>
                        <w:t>5</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30480</wp:posOffset>
                </wp:positionH>
                <wp:positionV relativeFrom="paragraph">
                  <wp:posOffset>352425</wp:posOffset>
                </wp:positionV>
                <wp:extent cx="208280" cy="140335"/>
                <wp:effectExtent l="0" t="0" r="1270" b="0"/>
                <wp:wrapNone/>
                <wp:docPr id="1313"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5" o:spid="_x0000_s1035" type="#_x0000_t202" style="position:absolute;left:0;text-align:left;margin-left:2.4pt;margin-top:27.75pt;width:16.4pt;height:1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" stroked="f">
                <v:textbox inset="0,0,0,0">
                  <w:txbxContent>
                    <w:p w:rsidR="009E5D50" w:rsidRDefault="009E5D50">
                      <w:r>
                        <w:t>15</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30480</wp:posOffset>
                </wp:positionH>
                <wp:positionV relativeFrom="paragraph">
                  <wp:posOffset>15875</wp:posOffset>
                </wp:positionV>
                <wp:extent cx="255905" cy="186690"/>
                <wp:effectExtent l="0" t="0" r="0" b="3810"/>
                <wp:wrapNone/>
                <wp:docPr id="1312"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036" type="#_x0000_t202" style="position:absolute;left:0;text-align:left;margin-left:2.4pt;margin-top:1.25pt;width:20.15pt;height:1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kLgQ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" stroked="f">
                <v:textbox inset="0,0,0,0">
                  <w:txbxContent>
                    <w:p w:rsidR="009E5D50" w:rsidRDefault="009E5D50">
                      <w:r>
                        <w:t>15</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-283210</wp:posOffset>
                </wp:positionH>
                <wp:positionV relativeFrom="paragraph">
                  <wp:posOffset>15875</wp:posOffset>
                </wp:positionV>
                <wp:extent cx="186690" cy="186690"/>
                <wp:effectExtent l="0" t="0" r="3810" b="3810"/>
                <wp:wrapNone/>
                <wp:docPr id="1311"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1037" type="#_x0000_t202" style="position:absolute;left:0;text-align:left;margin-left:-22.3pt;margin-top:1.25pt;width:14.7pt;height:1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" stroked="f">
                <v:textbox inset="0,0,0,0">
                  <w:txbxContent>
                    <w:p w:rsidR="009E5D50" w:rsidRDefault="009E5D50">
                      <w:r>
                        <w:t>5</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344805</wp:posOffset>
                </wp:positionH>
                <wp:positionV relativeFrom="paragraph">
                  <wp:posOffset>158750</wp:posOffset>
                </wp:positionV>
                <wp:extent cx="140970" cy="130810"/>
                <wp:effectExtent l="0" t="0" r="30480" b="21590"/>
                <wp:wrapNone/>
                <wp:docPr id="1310" name="AutoShap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FBE6B" id="AutoShape 1315" o:spid="_x0000_s1026" type="#_x0000_t32" style="position:absolute;margin-left:27.15pt;margin-top:12.5pt;width:11.1pt;height:1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-147320</wp:posOffset>
                </wp:positionH>
                <wp:positionV relativeFrom="paragraph">
                  <wp:posOffset>158750</wp:posOffset>
                </wp:positionV>
                <wp:extent cx="111125" cy="130810"/>
                <wp:effectExtent l="0" t="0" r="22225" b="21590"/>
                <wp:wrapNone/>
                <wp:docPr id="1309" name="AutoShap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50F7F" id="AutoShape 1314" o:spid="_x0000_s1026" type="#_x0000_t32" style="position:absolute;margin-left:-11.6pt;margin-top:12.5pt;width:8.75pt;height:1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-393700</wp:posOffset>
                </wp:positionH>
                <wp:positionV relativeFrom="paragraph">
                  <wp:posOffset>158750</wp:posOffset>
                </wp:positionV>
                <wp:extent cx="110490" cy="130810"/>
                <wp:effectExtent l="0" t="0" r="22860" b="21590"/>
                <wp:wrapNone/>
                <wp:docPr id="1308" name="AutoShap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E31AC" id="AutoShape 1311" o:spid="_x0000_s1026" type="#_x0000_t32" style="position:absolute;margin-left:-31pt;margin-top:12.5pt;width:8.7pt;height:1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"/>
            </w:pict>
          </mc:Fallback>
        </mc:AlternateContent>
      </w:r>
      <w:r>
        <w:rPr>
          <w:noProof/>
        </w:rPr>
        <mc:AlternateContent>
          <mc:Choice Requires="wps">
            <w:drawing>
              <wp:anchor distT="0" distB="0" distL="114298" distR="114298" simplePos="0" relativeHeight="251672576" behindDoc="0" locked="0" layoutInCell="1" allowOverlap="1">
                <wp:simplePos x="0" y="0"/>
                <wp:positionH relativeFrom="column">
                  <wp:posOffset>-328296</wp:posOffset>
                </wp:positionH>
                <wp:positionV relativeFrom="paragraph">
                  <wp:posOffset>158750</wp:posOffset>
                </wp:positionV>
                <wp:extent cx="0" cy="819150"/>
                <wp:effectExtent l="0" t="0" r="19050" b="19050"/>
                <wp:wrapNone/>
                <wp:docPr id="1307" name="AutoShap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B9880" id="AutoShape 1309" o:spid="_x0000_s1026" type="#_x0000_t32" style="position:absolute;margin-left:-25.85pt;margin-top:12.5pt;width:0;height:64.5pt;flip:y;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"/>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-96520</wp:posOffset>
                </wp:positionH>
                <wp:positionV relativeFrom="paragraph">
                  <wp:posOffset>158750</wp:posOffset>
                </wp:positionV>
                <wp:extent cx="635" cy="819150"/>
                <wp:effectExtent l="0" t="0" r="37465" b="19050"/>
                <wp:wrapNone/>
                <wp:docPr id="1306" name="AutoShap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0F5C8" id="AutoShape 1308" o:spid="_x0000_s1026" type="#_x0000_t32" style="position:absolute;margin-left:-7.6pt;margin-top:12.5pt;width:.05pt;height:6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"/>
            </w:pict>
          </mc:Fallback>
        </mc:AlternateContent>
      </w:r>
      <w:r>
        <w:rPr>
          <w:noProof/>
        </w:rPr>
        <mc:AlternateContent>
          <mc:Choice Requires="wps">
            <w:drawing>
              <wp:anchor distT="4294967294" distB="4294967294" distL="114300" distR="114300" simplePos="0" relativeHeight="251667456" behindDoc="0" locked="0" layoutInCell="1" allowOverlap="1">
                <wp:simplePos x="0" y="0"/>
                <wp:positionH relativeFrom="column">
                  <wp:posOffset>-393700</wp:posOffset>
                </wp:positionH>
                <wp:positionV relativeFrom="paragraph">
                  <wp:posOffset>234949</wp:posOffset>
                </wp:positionV>
                <wp:extent cx="844550" cy="0"/>
                <wp:effectExtent l="0" t="0" r="12700" b="19050"/>
                <wp:wrapNone/>
                <wp:docPr id="1305" name="Auto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BDC12" id="AutoShape 1304" o:spid="_x0000_s1026" type="#_x0000_t32" style="position:absolute;margin-left:-31pt;margin-top:18.5pt;width:66.5pt;height:0;flip:x;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"/>
            </w:pict>
          </mc:Fallback>
        </mc:AlternateContent>
      </w:r>
      <w:r w:rsidR="003B7470" w:rsidRPr="00084F14">
        <w:rPr>
          <w:rStyle w:val="aff8"/>
          <w:b w:val="0"/>
          <w:sz w:val="28"/>
          <w:szCs w:val="28"/>
        </w:rPr>
        <w:t>Распылитель заменить при наличии:</w:t>
      </w:r>
    </w:p>
    <w:p w:rsidR="003B7470" w:rsidRPr="00084F14" w:rsidRDefault="00AA43F5" w:rsidP="00A14345">
      <w:pPr>
        <w:spacing w:line="240" w:lineRule="auto"/>
        <w:ind w:right="57" w:firstLine="851"/>
        <w:outlineLvl w:val="0"/>
        <w:rPr>
          <w:rStyle w:val="aff8"/>
          <w:b w:val="0"/>
          <w:sz w:val="28"/>
          <w:szCs w:val="28"/>
        </w:rPr>
      </w:pPr>
      <w:r>
        <w:rPr>
          <w:noProof/>
        </w:rPr>
        <mc:AlternateContent>
          <mc:Choice Requires="wps">
            <w:drawing>
              <wp:anchor distT="0" distB="0" distL="114300" distR="114300" simplePos="0" relativeHeight="251686912" behindDoc="0" locked="0" layoutInCell="1" allowOverlap="1">
                <wp:simplePos x="0" y="0"/>
                <wp:positionH relativeFrom="column">
                  <wp:posOffset>-283210</wp:posOffset>
                </wp:positionH>
                <wp:positionV relativeFrom="paragraph">
                  <wp:posOffset>280670</wp:posOffset>
                </wp:positionV>
                <wp:extent cx="135890" cy="168275"/>
                <wp:effectExtent l="0" t="0" r="0" b="3175"/>
                <wp:wrapNone/>
                <wp:docPr id="1304"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038" type="#_x0000_t202" style="position:absolute;left:0;text-align:left;margin-left:-22.3pt;margin-top:22.1pt;width:10.7pt;height:1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degAIAAAw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" stroked="f">
                <v:textbox inset="0,0,0,0">
                  <w:txbxContent>
                    <w:p w:rsidR="009E5D50" w:rsidRDefault="009E5D50">
                      <w:r>
                        <w:t>5</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30480</wp:posOffset>
                </wp:positionH>
                <wp:positionV relativeFrom="paragraph">
                  <wp:posOffset>280670</wp:posOffset>
                </wp:positionV>
                <wp:extent cx="208280" cy="168275"/>
                <wp:effectExtent l="0" t="0" r="1270" b="3175"/>
                <wp:wrapNone/>
                <wp:docPr id="1303"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039" type="#_x0000_t202" style="position:absolute;left:0;text-align:left;margin-left:2.4pt;margin-top:22.1pt;width:16.4pt;height:1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" stroked="f">
                <v:textbox inset="0,0,0,0">
                  <w:txbxContent>
                    <w:p w:rsidR="009E5D50" w:rsidRDefault="009E5D50">
                      <w:r>
                        <w:t>15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344805</wp:posOffset>
                </wp:positionH>
                <wp:positionV relativeFrom="paragraph">
                  <wp:posOffset>109855</wp:posOffset>
                </wp:positionV>
                <wp:extent cx="140970" cy="123190"/>
                <wp:effectExtent l="0" t="0" r="30480" b="29210"/>
                <wp:wrapNone/>
                <wp:docPr id="1302" name="AutoShap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5E3DE" id="AutoShape 1319" o:spid="_x0000_s1026" type="#_x0000_t32" style="position:absolute;margin-left:27.15pt;margin-top:8.65pt;width:11.1pt;height: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-147320</wp:posOffset>
                </wp:positionH>
                <wp:positionV relativeFrom="paragraph">
                  <wp:posOffset>109855</wp:posOffset>
                </wp:positionV>
                <wp:extent cx="111125" cy="123190"/>
                <wp:effectExtent l="0" t="0" r="22225" b="29210"/>
                <wp:wrapNone/>
                <wp:docPr id="1301" name="AutoShap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172B1" id="AutoShape 1317" o:spid="_x0000_s1026" type="#_x0000_t32" style="position:absolute;margin-left:-11.6pt;margin-top:8.65pt;width:8.75pt;height: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-393700</wp:posOffset>
                </wp:positionH>
                <wp:positionV relativeFrom="paragraph">
                  <wp:posOffset>109855</wp:posOffset>
                </wp:positionV>
                <wp:extent cx="110490" cy="123190"/>
                <wp:effectExtent l="0" t="0" r="22860" b="29210"/>
                <wp:wrapNone/>
                <wp:docPr id="1300" name="AutoShap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B7C90" id="AutoShape 1316" o:spid="_x0000_s1026" type="#_x0000_t32" style="position:absolute;margin-left:-31pt;margin-top:8.65pt;width:8.7pt;height: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"/>
            </w:pict>
          </mc:Fallback>
        </mc:AlternateContent>
      </w:r>
      <w:r>
        <w:rPr>
          <w:noProof/>
        </w:rPr>
        <mc:AlternateContent>
          <mc:Choice Requires="wps">
            <w:drawing>
              <wp:anchor distT="4294967294" distB="4294967294" distL="114300" distR="114300" simplePos="0" relativeHeight="251668480" behindDoc="0" locked="0" layoutInCell="1" allowOverlap="1">
                <wp:simplePos x="0" y="0"/>
                <wp:positionH relativeFrom="column">
                  <wp:posOffset>-423545</wp:posOffset>
                </wp:positionH>
                <wp:positionV relativeFrom="paragraph">
                  <wp:posOffset>166369</wp:posOffset>
                </wp:positionV>
                <wp:extent cx="848995" cy="0"/>
                <wp:effectExtent l="0" t="0" r="27305" b="19050"/>
                <wp:wrapNone/>
                <wp:docPr id="1299" name="AutoShap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8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F3569" id="AutoShape 1305" o:spid="_x0000_s1026" type="#_x0000_t32" style="position:absolute;margin-left:-33.35pt;margin-top:13.1pt;width:66.85pt;height:0;flip:x;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"/>
            </w:pict>
          </mc:Fallback>
        </mc:AlternateContent>
      </w:r>
      <w:r w:rsidR="003B7470" w:rsidRPr="00084F14">
        <w:rPr>
          <w:rStyle w:val="aff8"/>
          <w:b w:val="0"/>
          <w:sz w:val="28"/>
          <w:szCs w:val="28"/>
        </w:rPr>
        <w:t>а) трещин;</w:t>
      </w:r>
    </w:p>
    <w:p w:rsidR="003B7470" w:rsidRPr="00084F14" w:rsidRDefault="00AA43F5" w:rsidP="00A14345">
      <w:pPr>
        <w:spacing w:line="240" w:lineRule="auto"/>
        <w:ind w:right="57" w:firstLine="851"/>
        <w:outlineLvl w:val="0"/>
        <w:rPr>
          <w:rStyle w:val="aff8"/>
          <w:b w:val="0"/>
          <w:sz w:val="28"/>
          <w:szCs w:val="28"/>
        </w:rPr>
      </w:pPr>
      <w:r>
        <w:rPr>
          <w:noProof/>
        </w:rPr>
        <mc:AlternateContent>
          <mc:Choice Requires="wps">
            <w:drawing>
              <wp:anchor distT="0" distB="0" distL="114300" distR="114300" simplePos="0" relativeHeight="251682816" behindDoc="0" locked="0" layoutInCell="1" allowOverlap="1">
                <wp:simplePos x="0" y="0"/>
                <wp:positionH relativeFrom="column">
                  <wp:posOffset>344805</wp:posOffset>
                </wp:positionH>
                <wp:positionV relativeFrom="paragraph">
                  <wp:posOffset>107315</wp:posOffset>
                </wp:positionV>
                <wp:extent cx="106045" cy="101600"/>
                <wp:effectExtent l="0" t="0" r="27305" b="31750"/>
                <wp:wrapNone/>
                <wp:docPr id="1298" name="AutoShap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061BA" id="AutoShape 1322" o:spid="_x0000_s1026" type="#_x0000_t32" style="position:absolute;margin-left:27.15pt;margin-top:8.45pt;width:8.35pt;height: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"/>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-147320</wp:posOffset>
                </wp:positionH>
                <wp:positionV relativeFrom="paragraph">
                  <wp:posOffset>107315</wp:posOffset>
                </wp:positionV>
                <wp:extent cx="111125" cy="133350"/>
                <wp:effectExtent l="0" t="0" r="22225" b="19050"/>
                <wp:wrapNone/>
                <wp:docPr id="1297" name="AutoShap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59EC2" id="AutoShape 1321" o:spid="_x0000_s1026" type="#_x0000_t32" style="position:absolute;margin-left:-11.6pt;margin-top:8.45pt;width:8.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-393700</wp:posOffset>
                </wp:positionH>
                <wp:positionV relativeFrom="paragraph">
                  <wp:posOffset>107315</wp:posOffset>
                </wp:positionV>
                <wp:extent cx="123825" cy="133350"/>
                <wp:effectExtent l="0" t="0" r="28575" b="19050"/>
                <wp:wrapNone/>
                <wp:docPr id="1295" name="AutoShap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9B486" id="AutoShape 1320" o:spid="_x0000_s1026" type="#_x0000_t32" style="position:absolute;margin-left:-31pt;margin-top:8.45pt;width:9.7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"/>
            </w:pict>
          </mc:Fallback>
        </mc:AlternateContent>
      </w:r>
      <w:r>
        <w:rPr>
          <w:noProof/>
        </w:rPr>
        <mc:AlternateContent>
          <mc:Choice Requires="wps">
            <w:drawing>
              <wp:anchor distT="4294967294" distB="4294967294" distL="114300" distR="114300" simplePos="0" relativeHeight="251669504" behindDoc="0" locked="0" layoutInCell="1" allowOverlap="1">
                <wp:simplePos x="0" y="0"/>
                <wp:positionH relativeFrom="column">
                  <wp:posOffset>-423545</wp:posOffset>
                </wp:positionH>
                <wp:positionV relativeFrom="paragraph">
                  <wp:posOffset>173989</wp:posOffset>
                </wp:positionV>
                <wp:extent cx="848995" cy="0"/>
                <wp:effectExtent l="0" t="0" r="27305" b="19050"/>
                <wp:wrapNone/>
                <wp:docPr id="1294" name="AutoShap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8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7FACA" id="AutoShape 1306" o:spid="_x0000_s1026" type="#_x0000_t32" style="position:absolute;margin-left:-33.35pt;margin-top:13.7pt;width:66.85pt;height:0;flip:x;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"/>
            </w:pict>
          </mc:Fallback>
        </mc:AlternateContent>
      </w:r>
      <w:r w:rsidR="003B7470" w:rsidRPr="00084F14">
        <w:rPr>
          <w:rStyle w:val="aff8"/>
          <w:b w:val="0"/>
          <w:sz w:val="28"/>
          <w:szCs w:val="28"/>
        </w:rPr>
        <w:t>б) коррозией;</w:t>
      </w:r>
    </w:p>
    <w:p w:rsidR="003B7470" w:rsidRPr="00084F14" w:rsidRDefault="003B7470" w:rsidP="00A14345">
      <w:pPr>
        <w:spacing w:line="240" w:lineRule="auto"/>
        <w:ind w:right="57" w:firstLine="851"/>
        <w:outlineLvl w:val="0"/>
        <w:rPr>
          <w:rStyle w:val="aff8"/>
          <w:b w:val="0"/>
          <w:sz w:val="28"/>
          <w:szCs w:val="28"/>
        </w:rPr>
      </w:pPr>
      <w:r w:rsidRPr="00084F14">
        <w:rPr>
          <w:rStyle w:val="aff8"/>
          <w:b w:val="0"/>
          <w:sz w:val="28"/>
          <w:szCs w:val="28"/>
        </w:rPr>
        <w:t>в) излома иглы:</w:t>
      </w:r>
    </w:p>
    <w:p w:rsidR="003B7470" w:rsidRPr="006200EA" w:rsidRDefault="00AA43F5" w:rsidP="006200EA">
      <w:pPr>
        <w:spacing w:line="240" w:lineRule="auto"/>
        <w:ind w:right="57" w:firstLine="1560"/>
        <w:outlineLvl w:val="0"/>
        <w:rPr>
          <w:rStyle w:val="aff8"/>
          <w:b w:val="0"/>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586105</wp:posOffset>
                </wp:positionH>
                <wp:positionV relativeFrom="paragraph">
                  <wp:posOffset>19685</wp:posOffset>
                </wp:positionV>
                <wp:extent cx="285115" cy="172720"/>
                <wp:effectExtent l="0" t="0" r="635" b="0"/>
                <wp:wrapNone/>
                <wp:docPr id="1293"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040" type="#_x0000_t202" style="position:absolute;left:0;text-align:left;margin-left:46.15pt;margin-top:1.55pt;width:22.45pt;height:1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" stroked="f">
                <v:textbox inset="0,0,0,0">
                  <w:txbxContent>
                    <w:p w:rsidR="009E5D50" w:rsidRDefault="009E5D50">
                      <w:r>
                        <w:t>15</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871220</wp:posOffset>
                </wp:positionH>
                <wp:positionV relativeFrom="paragraph">
                  <wp:posOffset>141605</wp:posOffset>
                </wp:positionV>
                <wp:extent cx="129540" cy="97790"/>
                <wp:effectExtent l="0" t="0" r="22860" b="35560"/>
                <wp:wrapNone/>
                <wp:docPr id="1292" name="AutoShap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97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B2AA6" id="AutoShape 1335" o:spid="_x0000_s1026" type="#_x0000_t32" style="position:absolute;margin-left:68.6pt;margin-top:11.15pt;width:10.2pt;height: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"/>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344805</wp:posOffset>
                </wp:positionH>
                <wp:positionV relativeFrom="paragraph">
                  <wp:posOffset>141605</wp:posOffset>
                </wp:positionV>
                <wp:extent cx="140970" cy="97790"/>
                <wp:effectExtent l="0" t="0" r="30480" b="35560"/>
                <wp:wrapNone/>
                <wp:docPr id="1291" name="AutoShap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97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D1510" id="AutoShape 1334" o:spid="_x0000_s1026" type="#_x0000_t32" style="position:absolute;margin-left:27.15pt;margin-top:11.15pt;width:11.1pt;height: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"/>
            </w:pict>
          </mc:Fallback>
        </mc:AlternateContent>
      </w:r>
      <w:r>
        <w:rPr>
          <w:noProof/>
        </w:rPr>
        <mc:AlternateContent>
          <mc:Choice Requires="wps">
            <w:drawing>
              <wp:anchor distT="4294967294" distB="4294967294" distL="114300" distR="114300" simplePos="0" relativeHeight="251688960" behindDoc="0" locked="0" layoutInCell="1" allowOverlap="1">
                <wp:simplePos x="0" y="0"/>
                <wp:positionH relativeFrom="column">
                  <wp:posOffset>344805</wp:posOffset>
                </wp:positionH>
                <wp:positionV relativeFrom="paragraph">
                  <wp:posOffset>192404</wp:posOffset>
                </wp:positionV>
                <wp:extent cx="655955" cy="0"/>
                <wp:effectExtent l="0" t="0" r="10795" b="19050"/>
                <wp:wrapNone/>
                <wp:docPr id="1290" name="AutoShap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5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44CD4" id="AutoShape 1328" o:spid="_x0000_s1026" type="#_x0000_t32" style="position:absolute;margin-left:27.15pt;margin-top:15.15pt;width:51.65pt;height:0;flip:x;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"/>
            </w:pict>
          </mc:Fallback>
        </mc:AlternateContent>
      </w:r>
      <w:r>
        <w:rPr>
          <w:noProof/>
        </w:rPr>
        <mc:AlternateContent>
          <mc:Choice Requires="wps">
            <w:drawing>
              <wp:anchor distT="0" distB="0" distL="114298" distR="114298" simplePos="0" relativeHeight="251693056" behindDoc="0" locked="0" layoutInCell="1" allowOverlap="1">
                <wp:simplePos x="0" y="0"/>
                <wp:positionH relativeFrom="column">
                  <wp:posOffset>420369</wp:posOffset>
                </wp:positionH>
                <wp:positionV relativeFrom="paragraph">
                  <wp:posOffset>141605</wp:posOffset>
                </wp:positionV>
                <wp:extent cx="0" cy="723900"/>
                <wp:effectExtent l="0" t="0" r="19050" b="19050"/>
                <wp:wrapNone/>
                <wp:docPr id="1289" name="AutoShap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1E299" id="AutoShape 1332" o:spid="_x0000_s1026" type="#_x0000_t32" style="position:absolute;margin-left:33.1pt;margin-top:11.15pt;width:0;height:57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"/>
            </w:pict>
          </mc:Fallback>
        </mc:AlternateContent>
      </w:r>
      <w:r>
        <w:rPr>
          <w:noProof/>
        </w:rPr>
        <mc:AlternateContent>
          <mc:Choice Requires="wps">
            <w:drawing>
              <wp:anchor distT="0" distB="0" distL="114298" distR="114298" simplePos="0" relativeHeight="251692032" behindDoc="0" locked="0" layoutInCell="1" allowOverlap="1">
                <wp:simplePos x="0" y="0"/>
                <wp:positionH relativeFrom="column">
                  <wp:posOffset>956309</wp:posOffset>
                </wp:positionH>
                <wp:positionV relativeFrom="paragraph">
                  <wp:posOffset>141605</wp:posOffset>
                </wp:positionV>
                <wp:extent cx="0" cy="723900"/>
                <wp:effectExtent l="0" t="0" r="19050" b="19050"/>
                <wp:wrapNone/>
                <wp:docPr id="1288" name="AutoShap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105E0" id="AutoShape 1331" o:spid="_x0000_s1026" type="#_x0000_t32" style="position:absolute;margin-left:75.3pt;margin-top:11.15pt;width:0;height:57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"/>
            </w:pict>
          </mc:Fallback>
        </mc:AlternateContent>
      </w:r>
      <w:r w:rsidR="003B7470" w:rsidRPr="006200EA">
        <w:rPr>
          <w:rStyle w:val="aff8"/>
          <w:b w:val="0"/>
          <w:szCs w:val="24"/>
        </w:rPr>
        <w:t>1)__________________________________________________;</w:t>
      </w:r>
    </w:p>
    <w:p w:rsidR="003B7470" w:rsidRPr="006200EA" w:rsidRDefault="00AA43F5" w:rsidP="006200EA">
      <w:pPr>
        <w:spacing w:line="240" w:lineRule="auto"/>
        <w:ind w:right="57" w:firstLine="1560"/>
        <w:outlineLvl w:val="0"/>
        <w:rPr>
          <w:rStyle w:val="aff8"/>
          <w:b w:val="0"/>
          <w:szCs w:val="24"/>
        </w:rPr>
      </w:pPr>
      <w:r>
        <w:rPr>
          <w:noProof/>
        </w:rPr>
        <mc:AlternateContent>
          <mc:Choice Requires="wps">
            <w:drawing>
              <wp:anchor distT="0" distB="0" distL="114300" distR="114300" simplePos="0" relativeHeight="251702272" behindDoc="0" locked="0" layoutInCell="1" allowOverlap="1">
                <wp:simplePos x="0" y="0"/>
                <wp:positionH relativeFrom="column">
                  <wp:posOffset>556260</wp:posOffset>
                </wp:positionH>
                <wp:positionV relativeFrom="paragraph">
                  <wp:posOffset>295275</wp:posOffset>
                </wp:positionV>
                <wp:extent cx="243840" cy="142875"/>
                <wp:effectExtent l="0" t="0" r="3810" b="9525"/>
                <wp:wrapNone/>
                <wp:docPr id="128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041" type="#_x0000_t202" style="position:absolute;left:0;text-align:left;margin-left:43.8pt;margin-top:23.25pt;width:19.2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rafwIAAAw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" stroked="f">
                <v:textbox inset="0,0,0,0">
                  <w:txbxContent>
                    <w:p w:rsidR="009E5D50" w:rsidRDefault="009E5D50">
                      <w:r>
                        <w:t>15</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586105</wp:posOffset>
                </wp:positionH>
                <wp:positionV relativeFrom="paragraph">
                  <wp:posOffset>4445</wp:posOffset>
                </wp:positionV>
                <wp:extent cx="255270" cy="180340"/>
                <wp:effectExtent l="0" t="0" r="0" b="0"/>
                <wp:wrapNone/>
                <wp:docPr id="1286"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D50" w:rsidRDefault="009E5D50">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042" type="#_x0000_t202" style="position:absolute;left:0;text-align:left;margin-left:46.15pt;margin-top:.35pt;width:20.1pt;height:1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" stroked="f">
                <v:textbox inset="0,0,0,0">
                  <w:txbxContent>
                    <w:p w:rsidR="009E5D50" w:rsidRDefault="009E5D50">
                      <w:r>
                        <w:t>15</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871220</wp:posOffset>
                </wp:positionH>
                <wp:positionV relativeFrom="paragraph">
                  <wp:posOffset>135255</wp:posOffset>
                </wp:positionV>
                <wp:extent cx="129540" cy="94615"/>
                <wp:effectExtent l="0" t="0" r="22860" b="19685"/>
                <wp:wrapNone/>
                <wp:docPr id="1285" name="AutoShap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38C63" id="AutoShape 1337" o:spid="_x0000_s1026" type="#_x0000_t32" style="position:absolute;margin-left:68.6pt;margin-top:10.65pt;width:10.2pt;height: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"/>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344805</wp:posOffset>
                </wp:positionH>
                <wp:positionV relativeFrom="paragraph">
                  <wp:posOffset>135255</wp:posOffset>
                </wp:positionV>
                <wp:extent cx="140970" cy="94615"/>
                <wp:effectExtent l="0" t="0" r="30480" b="19685"/>
                <wp:wrapNone/>
                <wp:docPr id="1284" name="Auto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A4B3F" id="AutoShape 1336" o:spid="_x0000_s1026" type="#_x0000_t32" style="position:absolute;margin-left:27.15pt;margin-top:10.65pt;width:11.1pt;height: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344805</wp:posOffset>
                </wp:positionH>
                <wp:positionV relativeFrom="paragraph">
                  <wp:posOffset>184785</wp:posOffset>
                </wp:positionV>
                <wp:extent cx="611505" cy="635"/>
                <wp:effectExtent l="0" t="0" r="17145" b="37465"/>
                <wp:wrapNone/>
                <wp:docPr id="1283" name="AutoShap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5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4E1CB" id="AutoShape 1329" o:spid="_x0000_s1026" type="#_x0000_t32" style="position:absolute;margin-left:27.15pt;margin-top:14.55pt;width:48.15pt;height:.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jKw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"/>
            </w:pict>
          </mc:Fallback>
        </mc:AlternateContent>
      </w:r>
      <w:r w:rsidR="003B7470" w:rsidRPr="006200EA">
        <w:rPr>
          <w:rStyle w:val="aff8"/>
          <w:b w:val="0"/>
          <w:szCs w:val="24"/>
        </w:rPr>
        <w:t>2)__________________________________________________;</w:t>
      </w:r>
    </w:p>
    <w:p w:rsidR="003B7470" w:rsidRPr="006200EA" w:rsidRDefault="00AA43F5" w:rsidP="006200EA">
      <w:pPr>
        <w:spacing w:line="240" w:lineRule="auto"/>
        <w:ind w:right="57" w:firstLine="1560"/>
        <w:outlineLvl w:val="0"/>
        <w:rPr>
          <w:rStyle w:val="aff8"/>
          <w:b w:val="0"/>
          <w:szCs w:val="24"/>
        </w:rPr>
      </w:pPr>
      <w:r>
        <w:rPr>
          <w:noProof/>
        </w:rPr>
        <mc:AlternateContent>
          <mc:Choice Requires="wps">
            <w:drawing>
              <wp:anchor distT="0" distB="0" distL="114300" distR="114300" simplePos="0" relativeHeight="251699200" behindDoc="0" locked="0" layoutInCell="1" allowOverlap="1">
                <wp:simplePos x="0" y="0"/>
                <wp:positionH relativeFrom="column">
                  <wp:posOffset>871220</wp:posOffset>
                </wp:positionH>
                <wp:positionV relativeFrom="paragraph">
                  <wp:posOffset>131445</wp:posOffset>
                </wp:positionV>
                <wp:extent cx="160020" cy="88900"/>
                <wp:effectExtent l="0" t="0" r="30480" b="25400"/>
                <wp:wrapNone/>
                <wp:docPr id="1282"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800DE" id="AutoShape 1339" o:spid="_x0000_s1026" type="#_x0000_t32" style="position:absolute;margin-left:68.6pt;margin-top:10.35pt;width:12.6pt;height: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"/>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344805</wp:posOffset>
                </wp:positionH>
                <wp:positionV relativeFrom="paragraph">
                  <wp:posOffset>131445</wp:posOffset>
                </wp:positionV>
                <wp:extent cx="140970" cy="121285"/>
                <wp:effectExtent l="0" t="0" r="30480" b="31115"/>
                <wp:wrapNone/>
                <wp:docPr id="1281" name="AutoShap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2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06754" id="AutoShape 1338" o:spid="_x0000_s1026" type="#_x0000_t32" style="position:absolute;margin-left:27.15pt;margin-top:10.35pt;width:11.1pt;height: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"/>
            </w:pict>
          </mc:Fallback>
        </mc:AlternateContent>
      </w:r>
      <w:r>
        <w:rPr>
          <w:noProof/>
        </w:rPr>
        <mc:AlternateContent>
          <mc:Choice Requires="wps">
            <w:drawing>
              <wp:anchor distT="4294967294" distB="4294967294" distL="114300" distR="114300" simplePos="0" relativeHeight="251691008" behindDoc="0" locked="0" layoutInCell="1" allowOverlap="1">
                <wp:simplePos x="0" y="0"/>
                <wp:positionH relativeFrom="column">
                  <wp:posOffset>344805</wp:posOffset>
                </wp:positionH>
                <wp:positionV relativeFrom="paragraph">
                  <wp:posOffset>189229</wp:posOffset>
                </wp:positionV>
                <wp:extent cx="611505" cy="0"/>
                <wp:effectExtent l="0" t="0" r="17145" b="19050"/>
                <wp:wrapNone/>
                <wp:docPr id="1280" name="AutoShap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DD442" id="AutoShape 1330" o:spid="_x0000_s1026" type="#_x0000_t32" style="position:absolute;margin-left:27.15pt;margin-top:14.9pt;width:48.15pt;height:0;flip:x;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"/>
            </w:pict>
          </mc:Fallback>
        </mc:AlternateContent>
      </w:r>
      <w:r w:rsidR="003B7470" w:rsidRPr="006200EA">
        <w:rPr>
          <w:rStyle w:val="aff8"/>
          <w:b w:val="0"/>
          <w:szCs w:val="24"/>
        </w:rPr>
        <w:t>3)________________________________________________________.</w:t>
      </w:r>
    </w:p>
    <w:p w:rsidR="003B7470" w:rsidRPr="006200EA" w:rsidRDefault="003B7470" w:rsidP="006200EA">
      <w:pPr>
        <w:spacing w:line="240" w:lineRule="auto"/>
        <w:ind w:right="57" w:firstLine="709"/>
        <w:outlineLvl w:val="0"/>
        <w:rPr>
          <w:rStyle w:val="aff8"/>
          <w:b w:val="0"/>
          <w:szCs w:val="24"/>
        </w:rPr>
      </w:pPr>
      <w:r w:rsidRPr="006200EA">
        <w:rPr>
          <w:rStyle w:val="aff8"/>
          <w:b w:val="0"/>
          <w:szCs w:val="24"/>
        </w:rPr>
        <w:t>____________________________________________________________________________________________________________________________.</w:t>
      </w:r>
    </w:p>
    <w:p w:rsidR="003B7470" w:rsidRPr="00084F14" w:rsidRDefault="003B7470" w:rsidP="00581AD0">
      <w:pPr>
        <w:spacing w:line="240" w:lineRule="auto"/>
        <w:ind w:firstLine="840"/>
        <w:outlineLvl w:val="1"/>
        <w:rPr>
          <w:b/>
          <w:sz w:val="28"/>
          <w:szCs w:val="28"/>
        </w:rPr>
      </w:pPr>
      <w:r w:rsidRPr="006200EA">
        <w:br w:type="page"/>
      </w:r>
      <w:bookmarkStart w:id="15" w:name="_Toc505170665"/>
      <w:r w:rsidRPr="00084F14">
        <w:rPr>
          <w:b/>
          <w:sz w:val="28"/>
          <w:szCs w:val="28"/>
        </w:rPr>
        <w:lastRenderedPageBreak/>
        <w:t>1.5 Заполнение основной надписи</w:t>
      </w:r>
      <w:bookmarkEnd w:id="15"/>
    </w:p>
    <w:p w:rsidR="003B7470" w:rsidRPr="00084F14" w:rsidRDefault="003B7470" w:rsidP="00084F14">
      <w:pPr>
        <w:spacing w:line="240" w:lineRule="auto"/>
        <w:ind w:right="57" w:firstLine="840"/>
        <w:rPr>
          <w:rStyle w:val="aff8"/>
          <w:b w:val="0"/>
          <w:bCs/>
          <w:sz w:val="28"/>
          <w:szCs w:val="28"/>
        </w:rPr>
      </w:pPr>
    </w:p>
    <w:p w:rsidR="003B7470" w:rsidRPr="00084F14" w:rsidRDefault="003B7470" w:rsidP="00084F14">
      <w:pPr>
        <w:spacing w:line="240" w:lineRule="auto"/>
        <w:ind w:right="170" w:firstLine="840"/>
        <w:rPr>
          <w:bCs/>
          <w:noProof/>
          <w:sz w:val="28"/>
          <w:szCs w:val="28"/>
        </w:rPr>
      </w:pPr>
      <w:r w:rsidRPr="00084F14">
        <w:rPr>
          <w:rStyle w:val="aff8"/>
          <w:b w:val="0"/>
          <w:bCs/>
          <w:sz w:val="28"/>
          <w:szCs w:val="28"/>
        </w:rPr>
        <w:t>Для текстовых документов, которым явля</w:t>
      </w:r>
      <w:r w:rsidR="008E7EA6">
        <w:rPr>
          <w:rStyle w:val="aff8"/>
          <w:b w:val="0"/>
          <w:bCs/>
          <w:sz w:val="28"/>
          <w:szCs w:val="28"/>
        </w:rPr>
        <w:t>е</w:t>
      </w:r>
      <w:r w:rsidRPr="00084F14">
        <w:rPr>
          <w:rStyle w:val="aff8"/>
          <w:b w:val="0"/>
          <w:bCs/>
          <w:sz w:val="28"/>
          <w:szCs w:val="28"/>
        </w:rPr>
        <w:t xml:space="preserve">тся пояснительная записка, ГОСТ 2.104 - 68 устанавливает форму основной надписи. На листе </w:t>
      </w:r>
      <w:r w:rsidR="008E7EA6">
        <w:rPr>
          <w:rStyle w:val="aff8"/>
          <w:b w:val="0"/>
          <w:bCs/>
          <w:sz w:val="28"/>
          <w:szCs w:val="28"/>
        </w:rPr>
        <w:t>«</w:t>
      </w:r>
      <w:r w:rsidRPr="00084F14">
        <w:rPr>
          <w:rStyle w:val="aff8"/>
          <w:b w:val="0"/>
          <w:bCs/>
          <w:sz w:val="28"/>
          <w:szCs w:val="28"/>
        </w:rPr>
        <w:t>Содержание</w:t>
      </w:r>
      <w:r w:rsidR="008E7EA6">
        <w:rPr>
          <w:rStyle w:val="aff8"/>
          <w:b w:val="0"/>
          <w:bCs/>
          <w:sz w:val="28"/>
          <w:szCs w:val="28"/>
        </w:rPr>
        <w:t>»</w:t>
      </w:r>
      <w:r w:rsidRPr="00084F14">
        <w:rPr>
          <w:rStyle w:val="aff8"/>
          <w:b w:val="0"/>
          <w:bCs/>
          <w:sz w:val="28"/>
          <w:szCs w:val="28"/>
        </w:rPr>
        <w:t xml:space="preserve"> форма 2 (размеры 40x185) и на всех последующих листах форма </w:t>
      </w:r>
      <w:proofErr w:type="gramStart"/>
      <w:r w:rsidRPr="00084F14">
        <w:rPr>
          <w:rStyle w:val="aff8"/>
          <w:b w:val="0"/>
          <w:bCs/>
          <w:sz w:val="28"/>
          <w:szCs w:val="28"/>
        </w:rPr>
        <w:t>2</w:t>
      </w:r>
      <w:proofErr w:type="gramEnd"/>
      <w:r w:rsidRPr="00084F14">
        <w:rPr>
          <w:rStyle w:val="aff8"/>
          <w:b w:val="0"/>
          <w:bCs/>
          <w:sz w:val="28"/>
          <w:szCs w:val="28"/>
        </w:rPr>
        <w:t xml:space="preserve"> а (размеры 15x185).</w:t>
      </w:r>
    </w:p>
    <w:p w:rsidR="003B7470" w:rsidRPr="006200EA" w:rsidRDefault="00AA43F5" w:rsidP="006200EA">
      <w:pPr>
        <w:spacing w:line="240" w:lineRule="auto"/>
        <w:ind w:left="-567" w:right="170" w:firstLine="425"/>
        <w:rPr>
          <w:rStyle w:val="aff8"/>
          <w:b w:val="0"/>
          <w:bCs/>
          <w:noProof/>
          <w:szCs w:val="24"/>
        </w:rPr>
      </w:pPr>
      <w:r>
        <w:rPr>
          <w:b/>
          <w:noProof/>
          <w:szCs w:val="24"/>
        </w:rPr>
        <w:drawing>
          <wp:inline distT="0" distB="0" distL="0" distR="0">
            <wp:extent cx="6505575" cy="2724150"/>
            <wp:effectExtent l="0" t="0" r="952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575" cy="2724150"/>
                    </a:xfrm>
                    <a:prstGeom prst="rect">
                      <a:avLst/>
                    </a:prstGeom>
                    <a:noFill/>
                    <a:ln>
                      <a:noFill/>
                    </a:ln>
                  </pic:spPr>
                </pic:pic>
              </a:graphicData>
            </a:graphic>
          </wp:inline>
        </w:drawing>
      </w:r>
    </w:p>
    <w:p w:rsidR="003B7470" w:rsidRPr="006200EA" w:rsidRDefault="003B7470" w:rsidP="006200EA">
      <w:pPr>
        <w:spacing w:line="240" w:lineRule="auto"/>
        <w:ind w:left="284" w:right="170" w:firstLine="709"/>
        <w:rPr>
          <w:rStyle w:val="aff8"/>
          <w:b w:val="0"/>
          <w:bCs/>
          <w:szCs w:val="24"/>
        </w:rPr>
      </w:pPr>
      <w:r w:rsidRPr="006200EA">
        <w:rPr>
          <w:rStyle w:val="aff8"/>
          <w:b w:val="0"/>
          <w:bCs/>
          <w:szCs w:val="24"/>
        </w:rPr>
        <w:t>Рисунок 1 – Форма 2</w:t>
      </w:r>
    </w:p>
    <w:p w:rsidR="003B7470" w:rsidRPr="006200EA" w:rsidRDefault="003B7470" w:rsidP="006200EA">
      <w:pPr>
        <w:spacing w:line="240" w:lineRule="auto"/>
        <w:ind w:left="284" w:right="170" w:firstLine="709"/>
        <w:rPr>
          <w:rStyle w:val="aff8"/>
          <w:b w:val="0"/>
          <w:bCs/>
          <w:szCs w:val="24"/>
        </w:rPr>
      </w:pPr>
    </w:p>
    <w:p w:rsidR="003B7470" w:rsidRPr="006200EA" w:rsidRDefault="00AA43F5" w:rsidP="006200EA">
      <w:pPr>
        <w:spacing w:line="240" w:lineRule="auto"/>
        <w:ind w:left="-142" w:right="170" w:firstLine="142"/>
        <w:jc w:val="center"/>
        <w:rPr>
          <w:rStyle w:val="aff8"/>
          <w:b w:val="0"/>
          <w:bCs/>
          <w:szCs w:val="24"/>
        </w:rPr>
      </w:pPr>
      <w:r>
        <w:rPr>
          <w:b/>
          <w:noProof/>
          <w:szCs w:val="24"/>
        </w:rPr>
        <w:drawing>
          <wp:inline distT="0" distB="0" distL="0" distR="0">
            <wp:extent cx="6477000" cy="1533525"/>
            <wp:effectExtent l="0" t="0" r="0" b="9525"/>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1533525"/>
                    </a:xfrm>
                    <a:prstGeom prst="rect">
                      <a:avLst/>
                    </a:prstGeom>
                    <a:noFill/>
                    <a:ln>
                      <a:noFill/>
                    </a:ln>
                  </pic:spPr>
                </pic:pic>
              </a:graphicData>
            </a:graphic>
          </wp:inline>
        </w:drawing>
      </w:r>
    </w:p>
    <w:p w:rsidR="003B7470" w:rsidRPr="006200EA" w:rsidRDefault="003B7470" w:rsidP="006200EA">
      <w:pPr>
        <w:spacing w:line="240" w:lineRule="auto"/>
        <w:ind w:left="284" w:right="170" w:firstLine="709"/>
        <w:rPr>
          <w:rStyle w:val="aff8"/>
          <w:b w:val="0"/>
          <w:bCs/>
          <w:szCs w:val="24"/>
        </w:rPr>
      </w:pPr>
      <w:r w:rsidRPr="006200EA">
        <w:rPr>
          <w:rStyle w:val="aff8"/>
          <w:b w:val="0"/>
          <w:bCs/>
          <w:szCs w:val="24"/>
        </w:rPr>
        <w:t xml:space="preserve">Рисунок 2 – Форма </w:t>
      </w:r>
      <w:proofErr w:type="gramStart"/>
      <w:r w:rsidRPr="006200EA">
        <w:rPr>
          <w:rStyle w:val="aff8"/>
          <w:b w:val="0"/>
          <w:bCs/>
          <w:szCs w:val="24"/>
        </w:rPr>
        <w:t>2</w:t>
      </w:r>
      <w:proofErr w:type="gramEnd"/>
      <w:r w:rsidRPr="006200EA">
        <w:rPr>
          <w:rStyle w:val="aff8"/>
          <w:b w:val="0"/>
          <w:bCs/>
          <w:szCs w:val="24"/>
        </w:rPr>
        <w:t xml:space="preserve"> а</w:t>
      </w:r>
    </w:p>
    <w:p w:rsidR="003B7470" w:rsidRPr="006200EA" w:rsidRDefault="003B7470" w:rsidP="006200EA">
      <w:pPr>
        <w:spacing w:line="240" w:lineRule="auto"/>
        <w:ind w:right="170"/>
        <w:rPr>
          <w:bCs/>
          <w:szCs w:val="24"/>
        </w:rPr>
      </w:pPr>
    </w:p>
    <w:p w:rsidR="003B7470" w:rsidRPr="00E45FD7" w:rsidRDefault="003B7470" w:rsidP="00581AD0">
      <w:pPr>
        <w:spacing w:line="240" w:lineRule="auto"/>
        <w:ind w:firstLine="840"/>
        <w:outlineLvl w:val="1"/>
        <w:rPr>
          <w:b/>
          <w:sz w:val="28"/>
          <w:szCs w:val="28"/>
        </w:rPr>
      </w:pPr>
      <w:r w:rsidRPr="006200EA">
        <w:br w:type="page"/>
      </w:r>
      <w:bookmarkStart w:id="16" w:name="_Toc505170666"/>
      <w:r w:rsidRPr="00E45FD7">
        <w:rPr>
          <w:b/>
          <w:sz w:val="28"/>
          <w:szCs w:val="28"/>
        </w:rPr>
        <w:lastRenderedPageBreak/>
        <w:t>1.6 Изложение текста пояснительной записки</w:t>
      </w:r>
      <w:bookmarkEnd w:id="16"/>
    </w:p>
    <w:p w:rsidR="003B7470" w:rsidRPr="00084F14" w:rsidRDefault="003B7470" w:rsidP="003F7D52">
      <w:pPr>
        <w:spacing w:line="240" w:lineRule="auto"/>
        <w:ind w:firstLine="709"/>
        <w:rPr>
          <w:sz w:val="28"/>
          <w:szCs w:val="28"/>
        </w:rPr>
      </w:pP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Полное наименование работы на титульном листе, в основной надписи и при первом упоминании в тексте документа должно быть одинаковым с наименованием его в основном документе.</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В последующем тексте допускается употребл</w:t>
      </w:r>
      <w:r w:rsidR="00646770">
        <w:rPr>
          <w:color w:val="000000"/>
          <w:sz w:val="28"/>
          <w:szCs w:val="28"/>
        </w:rPr>
        <w:t>ение</w:t>
      </w:r>
      <w:r w:rsidRPr="00084F14">
        <w:rPr>
          <w:color w:val="000000"/>
          <w:sz w:val="28"/>
          <w:szCs w:val="28"/>
        </w:rPr>
        <w:t xml:space="preserve"> сокращенн</w:t>
      </w:r>
      <w:r w:rsidR="00646770">
        <w:rPr>
          <w:color w:val="000000"/>
          <w:sz w:val="28"/>
          <w:szCs w:val="28"/>
        </w:rPr>
        <w:t>ых</w:t>
      </w:r>
      <w:r w:rsidRPr="00084F14">
        <w:rPr>
          <w:color w:val="000000"/>
          <w:sz w:val="28"/>
          <w:szCs w:val="28"/>
        </w:rPr>
        <w:t xml:space="preserve"> наименовани</w:t>
      </w:r>
      <w:r w:rsidR="00646770">
        <w:rPr>
          <w:color w:val="000000"/>
          <w:sz w:val="28"/>
          <w:szCs w:val="28"/>
        </w:rPr>
        <w:t>й</w:t>
      </w:r>
      <w:r w:rsidRPr="00084F14">
        <w:rPr>
          <w:color w:val="000000"/>
          <w:sz w:val="28"/>
          <w:szCs w:val="28"/>
        </w:rPr>
        <w:t xml:space="preserve"> работы.</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Наименования, приводимые в тексте документа и на иллюстрациях, должны быть одинаковыми.</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Текст документа должен быть кратким, четким</w:t>
      </w:r>
      <w:r w:rsidR="00646770">
        <w:rPr>
          <w:color w:val="000000"/>
          <w:sz w:val="28"/>
          <w:szCs w:val="28"/>
        </w:rPr>
        <w:t>,</w:t>
      </w:r>
      <w:r w:rsidRPr="00084F14">
        <w:rPr>
          <w:color w:val="000000"/>
          <w:sz w:val="28"/>
          <w:szCs w:val="28"/>
        </w:rPr>
        <w:t xml:space="preserve"> не допускать различных толкований; технически и стилистически грамотным. Не допускается дословное воспроизведение текста из литературных источников, не рекомендуется обширное описание общеизвестных материалов. Достаточно привести техническую характеристику и принципиальные особенности, имеющие значение для проекта.</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При повторном определении тех или иных параметров и величин допускается приводить лишь конечные результаты со ссылкой на методику их получения или сводить в таблицу.</w:t>
      </w:r>
    </w:p>
    <w:p w:rsidR="003B7470" w:rsidRPr="00084F14" w:rsidRDefault="003B7470" w:rsidP="006200EA">
      <w:pPr>
        <w:spacing w:line="240" w:lineRule="auto"/>
        <w:ind w:right="57" w:firstLine="851"/>
        <w:rPr>
          <w:sz w:val="28"/>
          <w:szCs w:val="28"/>
        </w:rPr>
      </w:pPr>
      <w:r w:rsidRPr="00084F14">
        <w:rPr>
          <w:color w:val="000000"/>
          <w:sz w:val="28"/>
          <w:szCs w:val="28"/>
        </w:rPr>
        <w:t>При изложении обязательных требований в тексте должны применяться слова «должен», «следует», «необходимо», «требуется», «чтобы», «разрешается только», «не допускается», «запрещается», «не следует». При изложении других положений следует применять слова «как правило», «допускается», «рекомендуется», «при необходимости», «может быть», «в случае» и т.д.</w:t>
      </w:r>
    </w:p>
    <w:p w:rsidR="003B7470" w:rsidRPr="00084F14" w:rsidRDefault="003B7470" w:rsidP="006200EA">
      <w:pPr>
        <w:shd w:val="clear" w:color="auto" w:fill="FFFFFF"/>
        <w:autoSpaceDE w:val="0"/>
        <w:autoSpaceDN w:val="0"/>
        <w:adjustRightInd w:val="0"/>
        <w:spacing w:line="240" w:lineRule="auto"/>
        <w:ind w:right="57" w:firstLine="851"/>
        <w:rPr>
          <w:color w:val="000000"/>
          <w:sz w:val="28"/>
          <w:szCs w:val="28"/>
        </w:rPr>
      </w:pPr>
      <w:r w:rsidRPr="00084F14">
        <w:rPr>
          <w:color w:val="000000"/>
          <w:sz w:val="28"/>
          <w:szCs w:val="28"/>
        </w:rPr>
        <w:t>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Слово «рекомендуется» означает, что данное решение является одним из лучших, но оно не обязательно.</w:t>
      </w:r>
    </w:p>
    <w:p w:rsidR="003B7470" w:rsidRPr="00084F14" w:rsidRDefault="003B7470" w:rsidP="006200EA">
      <w:pPr>
        <w:shd w:val="clear" w:color="auto" w:fill="FFFFFF"/>
        <w:autoSpaceDE w:val="0"/>
        <w:autoSpaceDN w:val="0"/>
        <w:adjustRightInd w:val="0"/>
        <w:spacing w:line="240" w:lineRule="auto"/>
        <w:ind w:right="57" w:firstLine="851"/>
        <w:rPr>
          <w:color w:val="000000"/>
          <w:sz w:val="28"/>
          <w:szCs w:val="28"/>
        </w:rPr>
      </w:pPr>
      <w:r w:rsidRPr="00084F14">
        <w:rPr>
          <w:color w:val="000000"/>
          <w:sz w:val="28"/>
          <w:szCs w:val="28"/>
        </w:rPr>
        <w:t>В документах должны применяться научно-технические термины, обозначения и определения, установленные соответствующими стандартами, а при их отсутствии — общепринятые в научно-технической литературе.</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В тексте документа не допускается:</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обороты разговорной речи, техницизма, профессионализма;</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для одного и того же понятия синонимы, а также иностранные слова и термины при наличии их в русском языке;</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сокращения слов, кроме установленных правилами русской орфографии, в соответствии с государственными стандартами;</w:t>
      </w:r>
    </w:p>
    <w:p w:rsidR="003B7470" w:rsidRPr="00084F14" w:rsidRDefault="003B7470" w:rsidP="006200EA">
      <w:pPr>
        <w:shd w:val="clear" w:color="auto" w:fill="FFFFFF"/>
        <w:autoSpaceDE w:val="0"/>
        <w:autoSpaceDN w:val="0"/>
        <w:adjustRightInd w:val="0"/>
        <w:spacing w:line="240" w:lineRule="auto"/>
        <w:ind w:right="57" w:firstLine="851"/>
        <w:rPr>
          <w:color w:val="000000"/>
          <w:sz w:val="28"/>
          <w:szCs w:val="28"/>
        </w:rPr>
      </w:pPr>
      <w:r w:rsidRPr="00084F14">
        <w:rPr>
          <w:color w:val="000000"/>
          <w:sz w:val="28"/>
          <w:szCs w:val="28"/>
        </w:rPr>
        <w:t xml:space="preserve">– сокращать обозначения единиц физических величин, если они употребляются без цифр, за исключением единиц физических величин в головках и </w:t>
      </w:r>
      <w:proofErr w:type="spellStart"/>
      <w:r w:rsidRPr="00084F14">
        <w:rPr>
          <w:color w:val="000000"/>
          <w:sz w:val="28"/>
          <w:szCs w:val="28"/>
        </w:rPr>
        <w:t>боковинках</w:t>
      </w:r>
      <w:proofErr w:type="spellEnd"/>
      <w:r w:rsidRPr="00084F14">
        <w:rPr>
          <w:color w:val="000000"/>
          <w:sz w:val="28"/>
          <w:szCs w:val="28"/>
        </w:rPr>
        <w:t xml:space="preserve"> таблиц и в расшифровках буквенных обозначений, входящих в формулы и рисунки.</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В настоящее время широко применяются следующие виды сокращений:</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lastRenderedPageBreak/>
        <w:t>- Общепринятые сокращения: т. е.– то есть; и т. д.– и так далее; и т. п.– и тому подобное; и др.– и другие; и пр.– и прочие; н. э.– нашей эры.</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 xml:space="preserve">- Названия ученой степени, звания, должности (при фамилии): адм.– адмирал; зав.– заведующий; акад. – академик; зам. – заместитель; д. чл. – действительный член; </w:t>
      </w:r>
      <w:proofErr w:type="spellStart"/>
      <w:proofErr w:type="gramStart"/>
      <w:r w:rsidRPr="00084F14">
        <w:rPr>
          <w:sz w:val="28"/>
          <w:szCs w:val="28"/>
        </w:rPr>
        <w:t>инж</w:t>
      </w:r>
      <w:proofErr w:type="spellEnd"/>
      <w:r w:rsidRPr="00084F14">
        <w:rPr>
          <w:sz w:val="28"/>
          <w:szCs w:val="28"/>
        </w:rPr>
        <w:t>.–</w:t>
      </w:r>
      <w:proofErr w:type="gramEnd"/>
      <w:r w:rsidRPr="00084F14">
        <w:rPr>
          <w:sz w:val="28"/>
          <w:szCs w:val="28"/>
        </w:rPr>
        <w:t xml:space="preserve"> инженер; д-р – доктор</w:t>
      </w:r>
      <w:r w:rsidRPr="00084F14">
        <w:rPr>
          <w:sz w:val="28"/>
          <w:szCs w:val="28"/>
        </w:rPr>
        <w:tab/>
        <w:t>; проф. – профессор.</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 xml:space="preserve">- Различные обозначения (при названиях): обл. – область; ж.-д.– железнодорожный; р-н – район; с.-х. – сельскохозяйственный; </w:t>
      </w:r>
      <w:r w:rsidRPr="00084F14">
        <w:rPr>
          <w:iCs/>
          <w:sz w:val="28"/>
          <w:szCs w:val="28"/>
        </w:rPr>
        <w:t>г</w:t>
      </w:r>
      <w:r w:rsidRPr="00084F14">
        <w:rPr>
          <w:i/>
          <w:iCs/>
          <w:sz w:val="28"/>
          <w:szCs w:val="28"/>
        </w:rPr>
        <w:t>.</w:t>
      </w:r>
      <w:r w:rsidRPr="00084F14">
        <w:rPr>
          <w:sz w:val="28"/>
          <w:szCs w:val="28"/>
        </w:rPr>
        <w:t xml:space="preserve">– город; з-д – завод; с. – село; им. – имени; д. – деревня; ин-т – </w:t>
      </w:r>
      <w:r w:rsidRPr="00084F14">
        <w:rPr>
          <w:bCs/>
          <w:sz w:val="28"/>
          <w:szCs w:val="28"/>
        </w:rPr>
        <w:t>институт.</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 xml:space="preserve">- Различные обозначения (при цифрах): год, годы – г., </w:t>
      </w:r>
      <w:proofErr w:type="spellStart"/>
      <w:r w:rsidRPr="00084F14">
        <w:rPr>
          <w:sz w:val="28"/>
          <w:szCs w:val="28"/>
        </w:rPr>
        <w:t>гг</w:t>
      </w:r>
      <w:proofErr w:type="spellEnd"/>
      <w:r w:rsidRPr="00084F14">
        <w:rPr>
          <w:sz w:val="28"/>
          <w:szCs w:val="28"/>
        </w:rPr>
        <w:t xml:space="preserve">; век, века – в., вв.; миллиард – млрд; миллион – млн; тысяча – </w:t>
      </w:r>
      <w:proofErr w:type="spellStart"/>
      <w:r w:rsidRPr="00084F14">
        <w:rPr>
          <w:sz w:val="28"/>
          <w:szCs w:val="28"/>
        </w:rPr>
        <w:t>тыс</w:t>
      </w:r>
      <w:proofErr w:type="spellEnd"/>
      <w:r w:rsidRPr="00084F14">
        <w:rPr>
          <w:sz w:val="28"/>
          <w:szCs w:val="28"/>
        </w:rPr>
        <w:t>; рубль – р. (руб.); копейка – к. (коп.); квартал – кв.</w:t>
      </w:r>
    </w:p>
    <w:p w:rsidR="003B7470" w:rsidRPr="00084F14" w:rsidRDefault="003B7470" w:rsidP="006200EA">
      <w:pPr>
        <w:shd w:val="clear" w:color="auto" w:fill="FFFFFF"/>
        <w:suppressAutoHyphens/>
        <w:spacing w:line="240" w:lineRule="auto"/>
        <w:ind w:right="57" w:firstLine="851"/>
        <w:rPr>
          <w:sz w:val="28"/>
          <w:szCs w:val="28"/>
        </w:rPr>
      </w:pPr>
      <w:r w:rsidRPr="00084F14">
        <w:rPr>
          <w:sz w:val="28"/>
          <w:szCs w:val="28"/>
        </w:rPr>
        <w:t>- Буквенные аббревиатуры (в качестве примеров</w:t>
      </w:r>
      <w:proofErr w:type="gramStart"/>
      <w:r w:rsidRPr="00084F14">
        <w:rPr>
          <w:sz w:val="28"/>
          <w:szCs w:val="28"/>
        </w:rPr>
        <w:t>):РФ</w:t>
      </w:r>
      <w:proofErr w:type="gramEnd"/>
      <w:r w:rsidRPr="00084F14">
        <w:rPr>
          <w:sz w:val="28"/>
          <w:szCs w:val="28"/>
        </w:rPr>
        <w:t xml:space="preserve"> – Российская Федерация; РАН – Российская Академия Наук; АСУ – автоматизированная система управления; БНТИ – бюро научно-технической информации; ВОЗ – Всемирная организация здравоохранения; ВЦ – вычислительный центр; ГОСТ – государственный стандарт; КБ – конструкторское бюро; НИИ – научно-исследовательский институт; НТИ – научно-техническая информация; НТО – научно-техническое общество; ПК – персональный компьютер.</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В тексте документа, за исключением формул, таблиц и рисунков, не допускается:</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математический знак минус (–) перед отрицательными значениями величин (следует писать слово «минус»);</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знак «</w:t>
      </w:r>
      <w:r w:rsidRPr="00084F14">
        <w:rPr>
          <w:color w:val="000000"/>
          <w:sz w:val="28"/>
          <w:szCs w:val="28"/>
        </w:rPr>
        <w:sym w:font="Symbol" w:char="F0C6"/>
      </w:r>
      <w:r w:rsidRPr="00084F14">
        <w:rPr>
          <w:color w:val="000000"/>
          <w:sz w:val="28"/>
          <w:szCs w:val="28"/>
        </w:rPr>
        <w:t>» для обозначения диаметра (следует писать слово «диаметр»);</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 применять без числовых значений математические знаки, а также знаки № (номер), % (процент);</w:t>
      </w:r>
    </w:p>
    <w:p w:rsidR="003B7470" w:rsidRPr="00084F14" w:rsidRDefault="003B7470" w:rsidP="006200EA">
      <w:pPr>
        <w:shd w:val="clear" w:color="auto" w:fill="FFFFFF"/>
        <w:autoSpaceDE w:val="0"/>
        <w:autoSpaceDN w:val="0"/>
        <w:adjustRightInd w:val="0"/>
        <w:spacing w:line="240" w:lineRule="auto"/>
        <w:ind w:right="57" w:firstLine="851"/>
        <w:rPr>
          <w:color w:val="000000"/>
          <w:sz w:val="28"/>
          <w:szCs w:val="28"/>
        </w:rPr>
      </w:pPr>
      <w:r w:rsidRPr="00084F14">
        <w:rPr>
          <w:color w:val="000000"/>
          <w:sz w:val="28"/>
          <w:szCs w:val="28"/>
        </w:rPr>
        <w:t>– применять индексы стандартов и других документов без регистрационного номера.</w:t>
      </w:r>
    </w:p>
    <w:p w:rsidR="003B7470" w:rsidRPr="00084F14" w:rsidRDefault="003B7470" w:rsidP="006200EA">
      <w:pPr>
        <w:shd w:val="clear" w:color="auto" w:fill="FFFFFF"/>
        <w:autoSpaceDE w:val="0"/>
        <w:autoSpaceDN w:val="0"/>
        <w:adjustRightInd w:val="0"/>
        <w:spacing w:line="240" w:lineRule="auto"/>
        <w:ind w:right="57" w:firstLine="851"/>
        <w:rPr>
          <w:sz w:val="28"/>
          <w:szCs w:val="28"/>
        </w:rPr>
      </w:pPr>
      <w:r w:rsidRPr="00084F14">
        <w:rPr>
          <w:color w:val="000000"/>
          <w:sz w:val="28"/>
          <w:szCs w:val="28"/>
        </w:rPr>
        <w:t>Наименование команд, режимов, сигналов и т.п. в тексте следует выделять кавычками, например, «Сигнал + 27 включено».</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Условные буквенные обозначения или знаки должны соответствовать принятому действующему законодательству и государственным стандартам.</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В документе следует применять стандартизованные единицы физических величин, их наименования и обозначения в соответствии с ГОСТ 8.417-81.</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 xml:space="preserve">Применение в одном документе разных систем обозначения физических величин не допускается </w:t>
      </w:r>
    </w:p>
    <w:p w:rsidR="003B7470" w:rsidRPr="00084F14" w:rsidRDefault="003B7470" w:rsidP="006200EA">
      <w:pPr>
        <w:shd w:val="clear" w:color="auto" w:fill="FFFFFF"/>
        <w:autoSpaceDE w:val="0"/>
        <w:autoSpaceDN w:val="0"/>
        <w:adjustRightInd w:val="0"/>
        <w:spacing w:line="240" w:lineRule="auto"/>
        <w:ind w:firstLine="851"/>
        <w:rPr>
          <w:color w:val="000000"/>
          <w:spacing w:val="6"/>
          <w:sz w:val="28"/>
          <w:szCs w:val="28"/>
        </w:rPr>
      </w:pPr>
      <w:r w:rsidRPr="00084F14">
        <w:rPr>
          <w:color w:val="000000"/>
          <w:spacing w:val="6"/>
          <w:sz w:val="28"/>
          <w:szCs w:val="28"/>
        </w:rPr>
        <w:t>В тексте документа числовые значения величин с обозначением единиц физических величин и единиц счета следует писать цифрами, а числа без обозначения единиц физических величин и единиц счета от единицы до девяти — словами.</w:t>
      </w:r>
    </w:p>
    <w:p w:rsidR="003B7470" w:rsidRPr="00084F14" w:rsidRDefault="003B7470" w:rsidP="006200EA">
      <w:pPr>
        <w:shd w:val="clear" w:color="auto" w:fill="FFFFFF"/>
        <w:suppressAutoHyphens/>
        <w:spacing w:line="240" w:lineRule="auto"/>
        <w:ind w:firstLine="567"/>
        <w:rPr>
          <w:sz w:val="28"/>
          <w:szCs w:val="28"/>
        </w:rPr>
      </w:pPr>
      <w:r w:rsidRPr="00084F14">
        <w:rPr>
          <w:sz w:val="28"/>
          <w:szCs w:val="28"/>
        </w:rPr>
        <w:t>Между последней цифрой численного значения величины и обозначением единицы измерения оставляется пробел: 1000 кг; 32 м</w:t>
      </w:r>
      <w:r w:rsidRPr="00084F14">
        <w:rPr>
          <w:sz w:val="28"/>
          <w:szCs w:val="28"/>
          <w:vertAlign w:val="superscript"/>
        </w:rPr>
        <w:t>2</w:t>
      </w:r>
      <w:r w:rsidRPr="00084F14">
        <w:rPr>
          <w:sz w:val="28"/>
          <w:szCs w:val="28"/>
        </w:rPr>
        <w:t>; 300 см</w:t>
      </w:r>
      <w:r w:rsidRPr="00084F14">
        <w:rPr>
          <w:sz w:val="28"/>
          <w:szCs w:val="28"/>
          <w:vertAlign w:val="superscript"/>
        </w:rPr>
        <w:t>3</w:t>
      </w:r>
      <w:r w:rsidRPr="00084F14">
        <w:rPr>
          <w:sz w:val="28"/>
          <w:szCs w:val="28"/>
        </w:rPr>
        <w:t xml:space="preserve">. </w:t>
      </w:r>
      <w:r w:rsidR="001162AC">
        <w:rPr>
          <w:sz w:val="28"/>
          <w:szCs w:val="28"/>
        </w:rPr>
        <w:t xml:space="preserve">Проценты, </w:t>
      </w:r>
      <w:r w:rsidR="001162AC">
        <w:rPr>
          <w:sz w:val="28"/>
          <w:szCs w:val="28"/>
        </w:rPr>
        <w:lastRenderedPageBreak/>
        <w:t>о</w:t>
      </w:r>
      <w:r w:rsidRPr="00084F14">
        <w:rPr>
          <w:sz w:val="28"/>
          <w:szCs w:val="28"/>
        </w:rPr>
        <w:t>бозначения шкалы (Цельсия, Кельвина) ставятся без пробела после обозначения градусов и без точек после них (например: 36,6°С</w:t>
      </w:r>
      <w:proofErr w:type="gramStart"/>
      <w:r w:rsidRPr="00084F14">
        <w:rPr>
          <w:sz w:val="28"/>
          <w:szCs w:val="28"/>
        </w:rPr>
        <w:t>;  -</w:t>
      </w:r>
      <w:proofErr w:type="gramEnd"/>
      <w:r w:rsidRPr="00084F14">
        <w:rPr>
          <w:sz w:val="28"/>
          <w:szCs w:val="28"/>
        </w:rPr>
        <w:t>10°С</w:t>
      </w:r>
      <w:r w:rsidR="001162AC">
        <w:rPr>
          <w:sz w:val="28"/>
          <w:szCs w:val="28"/>
        </w:rPr>
        <w:t xml:space="preserve">, </w:t>
      </w:r>
      <w:r w:rsidR="001162AC" w:rsidRPr="00084F14">
        <w:rPr>
          <w:sz w:val="28"/>
          <w:szCs w:val="28"/>
        </w:rPr>
        <w:t>90%</w:t>
      </w:r>
      <w:r w:rsidRPr="00084F14">
        <w:rPr>
          <w:sz w:val="28"/>
          <w:szCs w:val="28"/>
        </w:rPr>
        <w:t>). Знаки «+» и «-» при этом печатаются без пробела.</w:t>
      </w:r>
    </w:p>
    <w:p w:rsidR="003B7470" w:rsidRPr="00084F14" w:rsidRDefault="003B7470" w:rsidP="006200EA">
      <w:pPr>
        <w:shd w:val="clear" w:color="auto" w:fill="FFFFFF"/>
        <w:suppressAutoHyphens/>
        <w:spacing w:line="240" w:lineRule="auto"/>
        <w:ind w:firstLine="567"/>
        <w:rPr>
          <w:sz w:val="28"/>
          <w:szCs w:val="28"/>
        </w:rPr>
      </w:pPr>
      <w:r w:rsidRPr="00084F14">
        <w:rPr>
          <w:sz w:val="28"/>
          <w:szCs w:val="28"/>
        </w:rPr>
        <w:t>Обозначение единиц следует приводить без переноса на следующую строку. В единицах нежелательно применение сокращений «тыс.», «млн.» и т. п. Вместо них следует использовать десятичные приставки или десятичные множители. Например, вместо тыс. кОм следует писать МОм.</w:t>
      </w:r>
    </w:p>
    <w:p w:rsidR="003B7470" w:rsidRPr="00084F14" w:rsidRDefault="003B7470" w:rsidP="006200EA">
      <w:pPr>
        <w:pStyle w:val="21"/>
        <w:spacing w:line="240" w:lineRule="auto"/>
        <w:ind w:firstLine="851"/>
        <w:rPr>
          <w:szCs w:val="28"/>
        </w:rPr>
      </w:pPr>
      <w:r w:rsidRPr="00084F14">
        <w:rPr>
          <w:szCs w:val="28"/>
        </w:rPr>
        <w:t>Примеры:</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1. Ток в первой ветви 5 А.</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2. Отобрать 15 труб для испытаний на давление.</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Если в тексте документа приводят диапазон числовых значений физической величины, то обозначение единицы физической величины указывается после последнего числового значения диапазона.</w:t>
      </w:r>
    </w:p>
    <w:p w:rsidR="003B7470" w:rsidRPr="00084F14" w:rsidRDefault="003B7470" w:rsidP="006200EA">
      <w:pPr>
        <w:pStyle w:val="21"/>
        <w:spacing w:line="240" w:lineRule="auto"/>
        <w:ind w:firstLine="851"/>
        <w:rPr>
          <w:szCs w:val="28"/>
        </w:rPr>
      </w:pPr>
      <w:r w:rsidRPr="00084F14">
        <w:rPr>
          <w:szCs w:val="28"/>
        </w:rPr>
        <w:t>Примеры:</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color w:val="000000"/>
          <w:sz w:val="28"/>
          <w:szCs w:val="28"/>
        </w:rPr>
        <w:t xml:space="preserve">1.От 10 до 20 </w:t>
      </w:r>
      <w:proofErr w:type="spellStart"/>
      <w:r w:rsidRPr="00084F14">
        <w:rPr>
          <w:color w:val="000000"/>
          <w:sz w:val="28"/>
          <w:szCs w:val="28"/>
        </w:rPr>
        <w:t>кВ.</w:t>
      </w:r>
      <w:proofErr w:type="spellEnd"/>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2. От плюс 350 до плюс 600°С.</w:t>
      </w:r>
    </w:p>
    <w:p w:rsidR="003B7470" w:rsidRPr="00084F14" w:rsidRDefault="003B7470" w:rsidP="006200EA">
      <w:pPr>
        <w:shd w:val="clear" w:color="auto" w:fill="FFFFFF"/>
        <w:autoSpaceDE w:val="0"/>
        <w:autoSpaceDN w:val="0"/>
        <w:adjustRightInd w:val="0"/>
        <w:spacing w:line="240" w:lineRule="auto"/>
        <w:ind w:firstLine="851"/>
        <w:rPr>
          <w:sz w:val="28"/>
          <w:szCs w:val="28"/>
        </w:rPr>
      </w:pPr>
      <w:proofErr w:type="gramStart"/>
      <w:r w:rsidRPr="00084F14">
        <w:rPr>
          <w:sz w:val="28"/>
          <w:szCs w:val="28"/>
        </w:rPr>
        <w:t xml:space="preserve">Правильно:   </w:t>
      </w:r>
      <w:proofErr w:type="gramEnd"/>
      <w:r w:rsidRPr="00084F14">
        <w:rPr>
          <w:sz w:val="28"/>
          <w:szCs w:val="28"/>
        </w:rPr>
        <w:t xml:space="preserve">                                                     Неправильно:</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sz w:val="28"/>
          <w:szCs w:val="28"/>
        </w:rPr>
        <w:t>100 кВт; 30 МВ·А; 20°С                                 100кВт; 30МВА; 20°С</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sz w:val="28"/>
          <w:szCs w:val="28"/>
        </w:rPr>
        <w:t>Исключения составляют обозначения угловых величин и процентов.</w:t>
      </w:r>
    </w:p>
    <w:p w:rsidR="003B7470" w:rsidRPr="00084F14" w:rsidRDefault="003B7470" w:rsidP="006200EA">
      <w:pPr>
        <w:shd w:val="clear" w:color="auto" w:fill="FFFFFF"/>
        <w:autoSpaceDE w:val="0"/>
        <w:autoSpaceDN w:val="0"/>
        <w:adjustRightInd w:val="0"/>
        <w:spacing w:line="240" w:lineRule="auto"/>
        <w:ind w:firstLine="851"/>
        <w:rPr>
          <w:sz w:val="28"/>
          <w:szCs w:val="28"/>
        </w:rPr>
      </w:pPr>
      <w:proofErr w:type="gramStart"/>
      <w:r w:rsidRPr="00084F14">
        <w:rPr>
          <w:sz w:val="28"/>
          <w:szCs w:val="28"/>
        </w:rPr>
        <w:t xml:space="preserve">Правильно:   </w:t>
      </w:r>
      <w:proofErr w:type="gramEnd"/>
      <w:r w:rsidRPr="00084F14">
        <w:rPr>
          <w:sz w:val="28"/>
          <w:szCs w:val="28"/>
        </w:rPr>
        <w:t xml:space="preserve">                                                     Неправильно:</w:t>
      </w:r>
    </w:p>
    <w:p w:rsidR="003B7470" w:rsidRPr="00084F14" w:rsidRDefault="003B7470" w:rsidP="006200EA">
      <w:pPr>
        <w:shd w:val="clear" w:color="auto" w:fill="FFFFFF"/>
        <w:autoSpaceDE w:val="0"/>
        <w:autoSpaceDN w:val="0"/>
        <w:adjustRightInd w:val="0"/>
        <w:spacing w:line="240" w:lineRule="auto"/>
        <w:ind w:firstLine="851"/>
        <w:rPr>
          <w:sz w:val="28"/>
          <w:szCs w:val="28"/>
        </w:rPr>
      </w:pPr>
      <w:r w:rsidRPr="00084F14">
        <w:rPr>
          <w:sz w:val="28"/>
          <w:szCs w:val="28"/>
        </w:rPr>
        <w:t>80%;20°                                                              80 %; 20 °</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Приводя наибольшие или наименьшие значения величин, следует применять словосочетание «должно быть не более (не менее)».</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Если в тексте излагаются положения, факты, рассуждения</w:t>
      </w:r>
      <w:r w:rsidR="001162AC">
        <w:rPr>
          <w:color w:val="000000"/>
          <w:sz w:val="28"/>
          <w:szCs w:val="28"/>
        </w:rPr>
        <w:t>,</w:t>
      </w:r>
      <w:r w:rsidRPr="00084F14">
        <w:rPr>
          <w:color w:val="000000"/>
          <w:sz w:val="28"/>
          <w:szCs w:val="28"/>
        </w:rPr>
        <w:t xml:space="preserve"> </w:t>
      </w:r>
      <w:r w:rsidR="001162AC">
        <w:rPr>
          <w:color w:val="000000"/>
          <w:sz w:val="28"/>
          <w:szCs w:val="28"/>
        </w:rPr>
        <w:t xml:space="preserve">которые </w:t>
      </w:r>
      <w:r w:rsidRPr="00084F14">
        <w:rPr>
          <w:color w:val="000000"/>
          <w:sz w:val="28"/>
          <w:szCs w:val="28"/>
        </w:rPr>
        <w:t xml:space="preserve">не принадлежат автору работы, а заимствованы им, то используется ссылка, указывающая на это. С другой стороны, применение ссылок придает материалу больший вес и убедительность. Использование заимствованного материала без ссылки на источник недопустимо. Ссылки могут быть как внешними (относиться к использованным источникам), так и внутренними (ссылаться на части самой работы). </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Внешняя ссылка представляет собой номер источника по списку использованных источников, заключаемый в наклонные скобки. Можно ссылаться сразу на несколько источников. При необходимости ссылка может быть указана с точностью до страницы в источнике. Например, при ссылке на один источник используется запись вида /18/ или /18, с. 5/. При ссылках на стандарты и технические условия указывают только их обозначение, допускается не указывать год их утверждения, при условии полного описания стандарта в списке использованных источников по ГОСТ 7.1.</w:t>
      </w:r>
    </w:p>
    <w:p w:rsidR="003B7470" w:rsidRPr="00084F14" w:rsidRDefault="003B7470" w:rsidP="006200EA">
      <w:pPr>
        <w:shd w:val="clear" w:color="auto" w:fill="FFFFFF"/>
        <w:autoSpaceDE w:val="0"/>
        <w:autoSpaceDN w:val="0"/>
        <w:adjustRightInd w:val="0"/>
        <w:spacing w:line="240" w:lineRule="auto"/>
        <w:ind w:firstLine="851"/>
        <w:rPr>
          <w:color w:val="000000"/>
          <w:sz w:val="28"/>
          <w:szCs w:val="28"/>
        </w:rPr>
      </w:pPr>
      <w:r w:rsidRPr="00084F14">
        <w:rPr>
          <w:color w:val="000000"/>
          <w:sz w:val="28"/>
          <w:szCs w:val="28"/>
        </w:rPr>
        <w:t xml:space="preserve">При ссылках на составные части, и элементы работы указывают их номера. </w:t>
      </w:r>
      <w:proofErr w:type="gramStart"/>
      <w:r w:rsidRPr="00084F14">
        <w:rPr>
          <w:color w:val="000000"/>
          <w:sz w:val="28"/>
          <w:szCs w:val="28"/>
        </w:rPr>
        <w:t>Например</w:t>
      </w:r>
      <w:proofErr w:type="gramEnd"/>
      <w:r w:rsidRPr="00084F14">
        <w:rPr>
          <w:color w:val="000000"/>
          <w:sz w:val="28"/>
          <w:szCs w:val="28"/>
        </w:rPr>
        <w:t>: «как описано в разделе 1», «смотри пункт 2.2.3», «как показано на рисунке 1», «(рисунок 1)», «в таблице 2», «подробнее смотри приложение Б».</w:t>
      </w:r>
    </w:p>
    <w:p w:rsidR="003B7470" w:rsidRPr="00E45FD7" w:rsidRDefault="003B7470" w:rsidP="00581AD0">
      <w:pPr>
        <w:spacing w:line="240" w:lineRule="auto"/>
        <w:ind w:firstLine="851"/>
        <w:outlineLvl w:val="1"/>
        <w:rPr>
          <w:b/>
          <w:sz w:val="28"/>
          <w:szCs w:val="28"/>
        </w:rPr>
      </w:pPr>
      <w:r w:rsidRPr="00084F14">
        <w:rPr>
          <w:color w:val="000000"/>
          <w:sz w:val="28"/>
          <w:szCs w:val="28"/>
        </w:rPr>
        <w:br w:type="page"/>
      </w:r>
      <w:bookmarkStart w:id="17" w:name="_Toc505170667"/>
      <w:r w:rsidRPr="00E45FD7">
        <w:rPr>
          <w:b/>
          <w:sz w:val="28"/>
          <w:szCs w:val="28"/>
        </w:rPr>
        <w:lastRenderedPageBreak/>
        <w:t>1.7 Оформление расчётов</w:t>
      </w:r>
      <w:bookmarkEnd w:id="17"/>
    </w:p>
    <w:p w:rsidR="003B7470" w:rsidRPr="00084F14" w:rsidRDefault="003B7470" w:rsidP="003F7D52">
      <w:pPr>
        <w:spacing w:line="240" w:lineRule="auto"/>
        <w:ind w:firstLine="851"/>
        <w:rPr>
          <w:sz w:val="28"/>
          <w:szCs w:val="28"/>
        </w:rPr>
      </w:pPr>
    </w:p>
    <w:p w:rsidR="003B7470" w:rsidRPr="00084F14" w:rsidRDefault="003B7470" w:rsidP="006200EA">
      <w:pPr>
        <w:spacing w:line="240" w:lineRule="auto"/>
        <w:ind w:right="57" w:firstLine="851"/>
        <w:outlineLvl w:val="0"/>
        <w:rPr>
          <w:rStyle w:val="aff8"/>
          <w:b w:val="0"/>
          <w:bCs/>
          <w:sz w:val="28"/>
          <w:szCs w:val="28"/>
        </w:rPr>
      </w:pPr>
      <w:r w:rsidRPr="00084F14">
        <w:rPr>
          <w:rStyle w:val="aff8"/>
          <w:b w:val="0"/>
          <w:bCs/>
          <w:sz w:val="28"/>
          <w:szCs w:val="28"/>
        </w:rPr>
        <w:t>Расчёты, приводимые в пояснительной записке должны сопровождаться необходимыми пояснениями хода решений. При выполнении расчётов необходимо сначала посередине строки написать формулу. В формулах в качестве символов следует применять обозначения, установленные стандартами. Пояснение символов и числовых коэффициентов, входящих в формулу, если они не указаны ранее в тексте, должны быть приведены непосредственно под формулой. Пояснение каждого символа следует давать с новой строки в той последовательности, в которой символы приведены в формуле.</w:t>
      </w:r>
    </w:p>
    <w:p w:rsidR="003B7470" w:rsidRPr="00084F14" w:rsidRDefault="003B7470" w:rsidP="006200EA">
      <w:pPr>
        <w:spacing w:line="240" w:lineRule="auto"/>
        <w:ind w:right="57" w:firstLine="851"/>
        <w:outlineLvl w:val="0"/>
        <w:rPr>
          <w:rStyle w:val="aff8"/>
          <w:b w:val="0"/>
          <w:bCs/>
          <w:sz w:val="28"/>
          <w:szCs w:val="28"/>
        </w:rPr>
      </w:pPr>
      <w:r w:rsidRPr="00084F14">
        <w:rPr>
          <w:rStyle w:val="aff8"/>
          <w:b w:val="0"/>
          <w:bCs/>
          <w:sz w:val="28"/>
          <w:szCs w:val="28"/>
        </w:rPr>
        <w:t>Первая строка пояснения должна начинаться со слова "где" без двоеточия после него.</w:t>
      </w:r>
    </w:p>
    <w:p w:rsidR="003B7470" w:rsidRPr="00084F14" w:rsidRDefault="00AA43F5" w:rsidP="006200EA">
      <w:pPr>
        <w:spacing w:line="240" w:lineRule="auto"/>
        <w:ind w:right="57" w:firstLine="851"/>
        <w:outlineLvl w:val="0"/>
        <w:rPr>
          <w:rStyle w:val="aff8"/>
          <w:b w:val="0"/>
          <w:bCs/>
          <w:sz w:val="28"/>
          <w:szCs w:val="28"/>
        </w:rPr>
      </w:pPr>
      <w:r>
        <w:rPr>
          <w:noProof/>
        </w:rPr>
        <mc:AlternateContent>
          <mc:Choice Requires="wps">
            <w:drawing>
              <wp:anchor distT="0" distB="0" distL="114300" distR="114300" simplePos="0" relativeHeight="251610112" behindDoc="0" locked="0" layoutInCell="1" allowOverlap="1">
                <wp:simplePos x="0" y="0"/>
                <wp:positionH relativeFrom="column">
                  <wp:posOffset>-2710815</wp:posOffset>
                </wp:positionH>
                <wp:positionV relativeFrom="paragraph">
                  <wp:posOffset>577215</wp:posOffset>
                </wp:positionV>
                <wp:extent cx="1278890" cy="114300"/>
                <wp:effectExtent l="0" t="0" r="0" b="0"/>
                <wp:wrapNone/>
                <wp:docPr id="6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Default="009E5D50">
                            <w:pPr>
                              <w:rPr>
                                <w:rFonts w:ascii="Arial" w:hAnsi="Arial" w:cs="Arial"/>
                                <w:i/>
                                <w:i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43" type="#_x0000_t202" style="position:absolute;left:0;text-align:left;margin-left:-213.45pt;margin-top:45.45pt;width:100.7pt;height: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" filled="f" stroked="f" strokecolor="white">
                <v:textbox>
                  <w:txbxContent>
                    <w:p w:rsidR="009E5D50" w:rsidRDefault="009E5D50">
                      <w:pPr>
                        <w:rPr>
                          <w:rFonts w:ascii="Arial" w:hAnsi="Arial" w:cs="Arial"/>
                          <w:i/>
                          <w:iCs/>
                          <w:sz w:val="28"/>
                        </w:rPr>
                      </w:pPr>
                    </w:p>
                  </w:txbxContent>
                </v:textbox>
              </v:shape>
            </w:pict>
          </mc:Fallback>
        </mc:AlternateContent>
      </w:r>
      <w:r w:rsidR="003B7470" w:rsidRPr="00084F14">
        <w:rPr>
          <w:rStyle w:val="aff8"/>
          <w:b w:val="0"/>
          <w:bCs/>
          <w:sz w:val="28"/>
          <w:szCs w:val="28"/>
        </w:rPr>
        <w:t>Пример - Максимальное напряжение при изгибе σ, Н/м</w:t>
      </w:r>
      <w:r w:rsidR="003B7470" w:rsidRPr="00084F14">
        <w:rPr>
          <w:color w:val="000000"/>
          <w:w w:val="116"/>
          <w:sz w:val="28"/>
          <w:szCs w:val="28"/>
          <w:vertAlign w:val="superscript"/>
        </w:rPr>
        <w:t>2</w:t>
      </w:r>
      <w:r w:rsidR="003B7470" w:rsidRPr="00084F14">
        <w:rPr>
          <w:rStyle w:val="aff8"/>
          <w:b w:val="0"/>
          <w:bCs/>
          <w:sz w:val="28"/>
          <w:szCs w:val="28"/>
        </w:rPr>
        <w:t>, вычисляют по формуле (1)</w:t>
      </w:r>
    </w:p>
    <w:p w:rsidR="003B7470" w:rsidRPr="006200EA" w:rsidRDefault="00AA43F5" w:rsidP="004D7A26">
      <w:pPr>
        <w:tabs>
          <w:tab w:val="left" w:pos="9000"/>
        </w:tabs>
        <w:spacing w:line="240" w:lineRule="auto"/>
        <w:ind w:right="57" w:firstLine="4080"/>
        <w:jc w:val="left"/>
        <w:rPr>
          <w:rStyle w:val="aff8"/>
          <w:b w:val="0"/>
          <w:szCs w:val="24"/>
        </w:rPr>
      </w:pPr>
      <w:r>
        <w:rPr>
          <w:noProof/>
        </w:rPr>
        <mc:AlternateContent>
          <mc:Choice Requires="wps">
            <w:drawing>
              <wp:anchor distT="0" distB="0" distL="114300" distR="114300" simplePos="0" relativeHeight="251611136" behindDoc="0" locked="0" layoutInCell="1" allowOverlap="1">
                <wp:simplePos x="0" y="0"/>
                <wp:positionH relativeFrom="column">
                  <wp:posOffset>7240905</wp:posOffset>
                </wp:positionH>
                <wp:positionV relativeFrom="paragraph">
                  <wp:posOffset>147320</wp:posOffset>
                </wp:positionV>
                <wp:extent cx="198120" cy="660400"/>
                <wp:effectExtent l="0" t="0" r="0" b="6350"/>
                <wp:wrapNone/>
                <wp:docPr id="62"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Default="009E5D50">
                            <w:pPr>
                              <w:rPr>
                                <w:rFonts w:ascii="Arial" w:hAnsi="Arial" w:cs="Arial"/>
                                <w:i/>
                                <w:i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044" type="#_x0000_t202" style="position:absolute;left:0;text-align:left;margin-left:570.15pt;margin-top:11.6pt;width:15.6pt;height:5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" filled="f" stroked="f" strokecolor="white">
                <v:textbox>
                  <w:txbxContent>
                    <w:p w:rsidR="009E5D50" w:rsidRDefault="009E5D50">
                      <w:pPr>
                        <w:rPr>
                          <w:rFonts w:ascii="Arial" w:hAnsi="Arial" w:cs="Arial"/>
                          <w:i/>
                          <w:iCs/>
                          <w:sz w:val="28"/>
                        </w:rPr>
                      </w:pPr>
                    </w:p>
                  </w:txbxContent>
                </v:textbox>
              </v:shape>
            </w:pict>
          </mc:Fallback>
        </mc:AlternateContent>
      </w:r>
      <w:r w:rsidR="003B7470" w:rsidRPr="006200EA">
        <w:rPr>
          <w:rStyle w:val="aff8"/>
          <w:bCs/>
          <w:szCs w:val="24"/>
        </w:rPr>
        <w:object w:dxaOrig="8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48pt" o:ole="">
            <v:imagedata r:id="rId11" o:title=""/>
          </v:shape>
          <o:OLEObject Type="Embed" ProgID="Equation.3" ShapeID="_x0000_i1025" DrawAspect="Content" ObjectID="_1580223342" r:id="rId12"/>
        </w:object>
      </w:r>
      <w:r w:rsidR="003B7470" w:rsidRPr="006200EA">
        <w:rPr>
          <w:rStyle w:val="aff8"/>
          <w:b w:val="0"/>
          <w:bCs/>
          <w:szCs w:val="24"/>
        </w:rPr>
        <w:t>,</w:t>
      </w:r>
      <w:r w:rsidR="003B7470">
        <w:rPr>
          <w:rStyle w:val="aff8"/>
          <w:b w:val="0"/>
          <w:bCs/>
          <w:szCs w:val="24"/>
        </w:rPr>
        <w:t xml:space="preserve">         </w:t>
      </w:r>
      <w:r w:rsidR="003B7470">
        <w:rPr>
          <w:rStyle w:val="aff8"/>
          <w:b w:val="0"/>
          <w:bCs/>
          <w:szCs w:val="24"/>
        </w:rPr>
        <w:tab/>
      </w:r>
      <w:r w:rsidR="003B7470" w:rsidRPr="006200EA">
        <w:rPr>
          <w:rStyle w:val="aff8"/>
          <w:b w:val="0"/>
          <w:bCs/>
          <w:szCs w:val="24"/>
        </w:rPr>
        <w:t>(1)</w:t>
      </w:r>
    </w:p>
    <w:p w:rsidR="003B7470" w:rsidRPr="00084F14" w:rsidRDefault="003B7470" w:rsidP="006200EA">
      <w:pPr>
        <w:spacing w:line="240" w:lineRule="auto"/>
        <w:ind w:right="57" w:firstLine="851"/>
        <w:rPr>
          <w:rStyle w:val="aff8"/>
          <w:b w:val="0"/>
          <w:sz w:val="28"/>
          <w:szCs w:val="28"/>
        </w:rPr>
      </w:pPr>
      <w:r w:rsidRPr="00084F14">
        <w:rPr>
          <w:rStyle w:val="aff8"/>
          <w:b w:val="0"/>
          <w:sz w:val="28"/>
          <w:szCs w:val="28"/>
        </w:rPr>
        <w:t xml:space="preserve">где </w:t>
      </w:r>
      <w:proofErr w:type="spellStart"/>
      <w:r w:rsidRPr="00084F14">
        <w:rPr>
          <w:rStyle w:val="aff8"/>
          <w:b w:val="0"/>
          <w:sz w:val="28"/>
          <w:szCs w:val="28"/>
        </w:rPr>
        <w:t>М</w:t>
      </w:r>
      <w:r w:rsidRPr="00084F14">
        <w:rPr>
          <w:rStyle w:val="aff8"/>
          <w:b w:val="0"/>
          <w:sz w:val="28"/>
          <w:szCs w:val="28"/>
          <w:vertAlign w:val="subscript"/>
        </w:rPr>
        <w:t>х</w:t>
      </w:r>
      <w:proofErr w:type="spellEnd"/>
      <w:r w:rsidRPr="00084F14">
        <w:rPr>
          <w:rStyle w:val="aff8"/>
          <w:b w:val="0"/>
          <w:sz w:val="28"/>
          <w:szCs w:val="28"/>
        </w:rPr>
        <w:t xml:space="preserve"> - изгибающий момент, </w:t>
      </w:r>
      <w:proofErr w:type="spellStart"/>
      <w:r w:rsidRPr="00084F14">
        <w:rPr>
          <w:rStyle w:val="aff8"/>
          <w:b w:val="0"/>
          <w:sz w:val="28"/>
          <w:szCs w:val="28"/>
        </w:rPr>
        <w:t>Н·м</w:t>
      </w:r>
      <w:proofErr w:type="spellEnd"/>
      <w:r w:rsidRPr="00084F14">
        <w:rPr>
          <w:rStyle w:val="aff8"/>
          <w:b w:val="0"/>
          <w:sz w:val="28"/>
          <w:szCs w:val="28"/>
        </w:rPr>
        <w:t>;</w:t>
      </w:r>
    </w:p>
    <w:p w:rsidR="003B7470" w:rsidRPr="00084F14" w:rsidRDefault="003B7470" w:rsidP="003F7D52">
      <w:pPr>
        <w:spacing w:line="240" w:lineRule="auto"/>
        <w:ind w:right="57" w:firstLine="1276"/>
        <w:outlineLvl w:val="0"/>
        <w:rPr>
          <w:rStyle w:val="aff8"/>
          <w:b w:val="0"/>
          <w:sz w:val="28"/>
          <w:szCs w:val="28"/>
        </w:rPr>
      </w:pPr>
      <w:proofErr w:type="spellStart"/>
      <w:r w:rsidRPr="00084F14">
        <w:rPr>
          <w:rStyle w:val="aff8"/>
          <w:b w:val="0"/>
          <w:sz w:val="28"/>
          <w:szCs w:val="28"/>
        </w:rPr>
        <w:t>W</w:t>
      </w:r>
      <w:r w:rsidRPr="00084F14">
        <w:rPr>
          <w:rStyle w:val="aff8"/>
          <w:b w:val="0"/>
          <w:sz w:val="28"/>
          <w:szCs w:val="28"/>
          <w:vertAlign w:val="subscript"/>
        </w:rPr>
        <w:t>x</w:t>
      </w:r>
      <w:proofErr w:type="spellEnd"/>
      <w:r w:rsidRPr="00084F14">
        <w:rPr>
          <w:rStyle w:val="aff8"/>
          <w:b w:val="0"/>
          <w:sz w:val="28"/>
          <w:szCs w:val="28"/>
        </w:rPr>
        <w:t xml:space="preserve"> - осевой момент сопротивления сечения, м</w:t>
      </w:r>
      <w:r w:rsidRPr="00084F14">
        <w:rPr>
          <w:color w:val="000000"/>
          <w:spacing w:val="-8"/>
          <w:w w:val="116"/>
          <w:sz w:val="28"/>
          <w:szCs w:val="28"/>
          <w:vertAlign w:val="superscript"/>
        </w:rPr>
        <w:t>3</w:t>
      </w:r>
      <w:r w:rsidRPr="00084F14">
        <w:rPr>
          <w:rStyle w:val="aff8"/>
          <w:b w:val="0"/>
          <w:sz w:val="28"/>
          <w:szCs w:val="28"/>
        </w:rPr>
        <w:t xml:space="preserve">. </w:t>
      </w:r>
    </w:p>
    <w:p w:rsidR="003B7470" w:rsidRPr="00084F14" w:rsidRDefault="003B7470" w:rsidP="006200EA">
      <w:pPr>
        <w:spacing w:line="240" w:lineRule="auto"/>
        <w:ind w:right="57" w:firstLine="851"/>
        <w:outlineLvl w:val="0"/>
        <w:rPr>
          <w:rStyle w:val="aff8"/>
          <w:b w:val="0"/>
          <w:sz w:val="28"/>
          <w:szCs w:val="28"/>
        </w:rPr>
      </w:pPr>
      <w:r w:rsidRPr="00084F14">
        <w:rPr>
          <w:rStyle w:val="aff8"/>
          <w:b w:val="0"/>
          <w:sz w:val="28"/>
          <w:szCs w:val="28"/>
        </w:rPr>
        <w:t>Затем в формулу подставляют числовые значения. Промежуточных расчётов производить не следует.</w:t>
      </w:r>
    </w:p>
    <w:p w:rsidR="003B7470" w:rsidRPr="006200EA" w:rsidRDefault="003B7470" w:rsidP="006200EA">
      <w:pPr>
        <w:spacing w:line="240" w:lineRule="auto"/>
        <w:ind w:right="57" w:firstLine="851"/>
        <w:outlineLvl w:val="0"/>
        <w:rPr>
          <w:rStyle w:val="aff8"/>
          <w:b w:val="0"/>
          <w:szCs w:val="24"/>
        </w:rPr>
      </w:pPr>
    </w:p>
    <w:p w:rsidR="003B7470" w:rsidRPr="006200EA" w:rsidRDefault="003B7470" w:rsidP="006200EA">
      <w:pPr>
        <w:spacing w:line="240" w:lineRule="auto"/>
        <w:ind w:right="57" w:firstLine="993"/>
        <w:jc w:val="center"/>
        <w:outlineLvl w:val="0"/>
        <w:rPr>
          <w:rStyle w:val="aff8"/>
          <w:b w:val="0"/>
          <w:szCs w:val="24"/>
        </w:rPr>
      </w:pPr>
      <w:r w:rsidRPr="006200EA">
        <w:rPr>
          <w:rStyle w:val="aff8"/>
          <w:bCs/>
          <w:szCs w:val="24"/>
        </w:rPr>
        <w:object w:dxaOrig="2540" w:dyaOrig="660">
          <v:shape id="_x0000_i1026" type="#_x0000_t75" style="width:159pt;height:42pt" o:ole="">
            <v:imagedata r:id="rId13" o:title=""/>
          </v:shape>
          <o:OLEObject Type="Embed" ProgID="Equation.3" ShapeID="_x0000_i1026" DrawAspect="Content" ObjectID="_1580223343" r:id="rId14"/>
        </w:objec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Между несколькими формулами, записываемыми подряд без пояснений, свободную строку оставлять не надо. Если формула не умещается в одну строку, то она должна быть перенесена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 xml:space="preserve">Нумерация формул в пояснительной записке, за исключением приложения, должна быть сквозная. Номера обозначают арабскими цифрами, которые записывают на уровне формулы справа в круглых скобках. </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Так, в приведённом выше примере, (1) - порядковый номер формулы при сквозной нумерации.</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Ссылки в тексте на порядковые номера формул дают в скобках, например, в формуле (1).</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 xml:space="preserve">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w:t>
      </w:r>
      <w:proofErr w:type="gramStart"/>
      <w:r w:rsidRPr="004D7A26">
        <w:rPr>
          <w:rStyle w:val="aff8"/>
          <w:b w:val="0"/>
          <w:sz w:val="28"/>
          <w:szCs w:val="28"/>
        </w:rPr>
        <w:t>например</w:t>
      </w:r>
      <w:proofErr w:type="gramEnd"/>
      <w:r w:rsidRPr="004D7A26">
        <w:rPr>
          <w:rStyle w:val="aff8"/>
          <w:b w:val="0"/>
          <w:sz w:val="28"/>
          <w:szCs w:val="28"/>
        </w:rPr>
        <w:t xml:space="preserve"> формула (В1).</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 xml:space="preserve">Расчёты следует проводить в системе СИ. </w:t>
      </w:r>
    </w:p>
    <w:p w:rsidR="003B7470" w:rsidRPr="004D7A26" w:rsidRDefault="003B7470" w:rsidP="00581AD0">
      <w:pPr>
        <w:spacing w:line="240" w:lineRule="auto"/>
        <w:ind w:firstLine="840"/>
        <w:outlineLvl w:val="1"/>
        <w:rPr>
          <w:b/>
          <w:sz w:val="28"/>
          <w:szCs w:val="28"/>
        </w:rPr>
      </w:pPr>
      <w:r w:rsidRPr="004D7A26">
        <w:rPr>
          <w:rStyle w:val="aff8"/>
          <w:b w:val="0"/>
          <w:sz w:val="28"/>
          <w:szCs w:val="28"/>
        </w:rPr>
        <w:br w:type="page"/>
      </w:r>
      <w:bookmarkStart w:id="18" w:name="_Toc505170668"/>
      <w:r w:rsidRPr="004D7A26">
        <w:rPr>
          <w:b/>
          <w:sz w:val="28"/>
          <w:szCs w:val="28"/>
        </w:rPr>
        <w:lastRenderedPageBreak/>
        <w:t>1.8 Оформление иллюстраций</w:t>
      </w:r>
      <w:bookmarkEnd w:id="18"/>
    </w:p>
    <w:p w:rsidR="003B7470" w:rsidRPr="004D7A26" w:rsidRDefault="003B7470" w:rsidP="004D7A26">
      <w:pPr>
        <w:spacing w:line="240" w:lineRule="auto"/>
        <w:rPr>
          <w:sz w:val="28"/>
          <w:szCs w:val="28"/>
        </w:rPr>
      </w:pPr>
    </w:p>
    <w:p w:rsidR="003B7470" w:rsidRPr="004D7A26" w:rsidRDefault="003B7470" w:rsidP="006200EA">
      <w:pPr>
        <w:tabs>
          <w:tab w:val="left" w:pos="10206"/>
        </w:tabs>
        <w:spacing w:line="240" w:lineRule="auto"/>
        <w:ind w:right="57" w:firstLine="851"/>
        <w:outlineLvl w:val="0"/>
        <w:rPr>
          <w:rStyle w:val="aff8"/>
          <w:b w:val="0"/>
          <w:sz w:val="28"/>
          <w:szCs w:val="28"/>
        </w:rPr>
      </w:pPr>
      <w:r w:rsidRPr="004D7A26">
        <w:rPr>
          <w:rStyle w:val="aff8"/>
          <w:b w:val="0"/>
          <w:sz w:val="28"/>
          <w:szCs w:val="28"/>
        </w:rPr>
        <w:t>Текстовая часть пояснительной записки должна сопровождаться иллюстрациями. Иллюстрации могут быть расположены как по тексту пояснительной записки (возможно ближе к соответствующим частям), так и в конце её. Иллюстрации должны быть выполнены в соответствии с требованиями стандартов ЕСКД. Иллюстрации, за исключением приложений, следует нумеровать арабскими цифрами сквозной нумерации.</w:t>
      </w:r>
    </w:p>
    <w:p w:rsidR="003B7470" w:rsidRPr="004D7A26" w:rsidRDefault="003B7470" w:rsidP="006200EA">
      <w:pPr>
        <w:tabs>
          <w:tab w:val="left" w:pos="10206"/>
        </w:tabs>
        <w:spacing w:line="240" w:lineRule="auto"/>
        <w:ind w:right="57" w:firstLine="851"/>
        <w:outlineLvl w:val="0"/>
        <w:rPr>
          <w:rStyle w:val="aff8"/>
          <w:b w:val="0"/>
          <w:sz w:val="28"/>
          <w:szCs w:val="28"/>
        </w:rPr>
      </w:pPr>
      <w:r w:rsidRPr="004D7A26">
        <w:rPr>
          <w:rStyle w:val="aff8"/>
          <w:b w:val="0"/>
          <w:sz w:val="28"/>
          <w:szCs w:val="28"/>
        </w:rPr>
        <w:t>Иллюстрации каждого приложения обозначают отдельной нумерацией арабскими цифрами с добавлением перед цифрой обозначения приложения.</w:t>
      </w:r>
    </w:p>
    <w:p w:rsidR="003B7470" w:rsidRPr="004D7A26" w:rsidRDefault="003B7470" w:rsidP="006200EA">
      <w:pPr>
        <w:tabs>
          <w:tab w:val="left" w:pos="10206"/>
        </w:tabs>
        <w:spacing w:line="240" w:lineRule="auto"/>
        <w:ind w:right="57" w:firstLine="851"/>
        <w:outlineLvl w:val="0"/>
        <w:rPr>
          <w:rStyle w:val="aff8"/>
          <w:b w:val="0"/>
          <w:sz w:val="28"/>
          <w:szCs w:val="28"/>
        </w:rPr>
      </w:pPr>
      <w:proofErr w:type="gramStart"/>
      <w:r w:rsidRPr="004D7A26">
        <w:rPr>
          <w:rStyle w:val="aff8"/>
          <w:b w:val="0"/>
          <w:sz w:val="28"/>
          <w:szCs w:val="28"/>
        </w:rPr>
        <w:t>Например</w:t>
      </w:r>
      <w:proofErr w:type="gramEnd"/>
      <w:r w:rsidRPr="004D7A26">
        <w:rPr>
          <w:rStyle w:val="aff8"/>
          <w:b w:val="0"/>
          <w:sz w:val="28"/>
          <w:szCs w:val="28"/>
        </w:rPr>
        <w:t>: «Рисунок АЗ» рисунок третий в приложении А.</w:t>
      </w:r>
    </w:p>
    <w:p w:rsidR="003B7470" w:rsidRPr="004D7A26" w:rsidRDefault="003B7470" w:rsidP="006200EA">
      <w:pPr>
        <w:tabs>
          <w:tab w:val="left" w:pos="10206"/>
        </w:tabs>
        <w:spacing w:line="240" w:lineRule="auto"/>
        <w:ind w:right="57" w:firstLine="851"/>
        <w:outlineLvl w:val="0"/>
        <w:rPr>
          <w:rStyle w:val="aff8"/>
          <w:b w:val="0"/>
          <w:sz w:val="28"/>
          <w:szCs w:val="28"/>
        </w:rPr>
      </w:pPr>
      <w:r w:rsidRPr="004D7A26">
        <w:rPr>
          <w:rStyle w:val="aff8"/>
          <w:b w:val="0"/>
          <w:sz w:val="28"/>
          <w:szCs w:val="28"/>
        </w:rPr>
        <w:t>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 xml:space="preserve">Поверхность "Б"HRC40...45 ТВУ </w:t>
      </w:r>
      <w:r w:rsidRPr="004D7A26">
        <w:rPr>
          <w:rStyle w:val="aff8"/>
          <w:b w:val="0"/>
          <w:sz w:val="28"/>
          <w:szCs w:val="28"/>
          <w:lang w:val="en-US"/>
        </w:rPr>
        <w:t>l</w:t>
      </w:r>
      <w:r w:rsidRPr="004D7A26">
        <w:rPr>
          <w:rStyle w:val="aff8"/>
          <w:b w:val="0"/>
          <w:sz w:val="28"/>
          <w:szCs w:val="28"/>
        </w:rPr>
        <w:t xml:space="preserve"> = 30; </w:t>
      </w:r>
      <w:r w:rsidRPr="004D7A26">
        <w:rPr>
          <w:rStyle w:val="aff8"/>
          <w:b w:val="0"/>
          <w:sz w:val="28"/>
          <w:szCs w:val="28"/>
          <w:lang w:val="en-US"/>
        </w:rPr>
        <w:t>h</w:t>
      </w:r>
      <w:r w:rsidRPr="004D7A26">
        <w:rPr>
          <w:rStyle w:val="aff8"/>
          <w:b w:val="0"/>
          <w:sz w:val="28"/>
          <w:szCs w:val="28"/>
        </w:rPr>
        <w:t xml:space="preserve"> = 0,2 </w:t>
      </w:r>
    </w:p>
    <w:p w:rsidR="003B7470" w:rsidRPr="004D7A26" w:rsidRDefault="00AA43F5" w:rsidP="006200EA">
      <w:pPr>
        <w:spacing w:line="240" w:lineRule="auto"/>
        <w:ind w:right="57" w:firstLine="851"/>
        <w:outlineLvl w:val="0"/>
        <w:rPr>
          <w:rStyle w:val="aff8"/>
          <w:b w:val="0"/>
          <w:sz w:val="28"/>
          <w:szCs w:val="28"/>
        </w:rPr>
      </w:pPr>
      <w:r>
        <w:rPr>
          <w:noProof/>
        </w:rPr>
        <w:drawing>
          <wp:anchor distT="36830" distB="36830" distL="6400800" distR="6400800" simplePos="0" relativeHeight="251713536" behindDoc="1" locked="0" layoutInCell="0" allowOverlap="1">
            <wp:simplePos x="0" y="0"/>
            <wp:positionH relativeFrom="page">
              <wp:posOffset>2219960</wp:posOffset>
            </wp:positionH>
            <wp:positionV relativeFrom="paragraph">
              <wp:posOffset>280670</wp:posOffset>
            </wp:positionV>
            <wp:extent cx="3752850" cy="2169160"/>
            <wp:effectExtent l="0" t="0" r="0" b="2540"/>
            <wp:wrapTight wrapText="bothSides">
              <wp:wrapPolygon edited="0">
                <wp:start x="0" y="0"/>
                <wp:lineTo x="0" y="21436"/>
                <wp:lineTo x="21490" y="21436"/>
                <wp:lineTo x="21490" y="0"/>
                <wp:lineTo x="0" y="0"/>
              </wp:wrapPolygon>
            </wp:wrapTight>
            <wp:docPr id="65" name="Рисунок 129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Безымянный"/>
                    <pic:cNvPicPr>
                      <a:picLocks noChangeAspect="1" noChangeArrowheads="1"/>
                    </pic:cNvPicPr>
                  </pic:nvPicPr>
                  <pic:blipFill>
                    <a:blip r:embed="rId15">
                      <a:extLst>
                        <a:ext uri="{28A0092B-C50C-407E-A947-70E740481C1C}">
                          <a14:useLocalDpi xmlns:a14="http://schemas.microsoft.com/office/drawing/2010/main" val="0"/>
                        </a:ext>
                      </a:extLst>
                    </a:blip>
                    <a:srcRect b="13409"/>
                    <a:stretch>
                      <a:fillRect/>
                    </a:stretch>
                  </pic:blipFill>
                  <pic:spPr bwMode="auto">
                    <a:xfrm>
                      <a:off x="0" y="0"/>
                      <a:ext cx="3752850" cy="2169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80" behindDoc="0" locked="0" layoutInCell="1" allowOverlap="1">
                <wp:simplePos x="0" y="0"/>
                <wp:positionH relativeFrom="column">
                  <wp:posOffset>-547370</wp:posOffset>
                </wp:positionH>
                <wp:positionV relativeFrom="paragraph">
                  <wp:posOffset>90170</wp:posOffset>
                </wp:positionV>
                <wp:extent cx="672465" cy="112395"/>
                <wp:effectExtent l="0" t="0" r="13335" b="20955"/>
                <wp:wrapNone/>
                <wp:docPr id="61"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12395"/>
                        </a:xfrm>
                        <a:prstGeom prst="rect">
                          <a:avLst/>
                        </a:prstGeom>
                        <a:solidFill>
                          <a:srgbClr val="FFFFFF"/>
                        </a:solidFill>
                        <a:ln w="9525">
                          <a:solidFill>
                            <a:srgbClr val="FFFFFF"/>
                          </a:solidFill>
                          <a:miter lim="800000"/>
                          <a:headEnd/>
                          <a:tailEnd/>
                        </a:ln>
                      </wps:spPr>
                      <wps:txbx>
                        <w:txbxContent>
                          <w:p w:rsidR="009E5D50" w:rsidRDefault="009E5D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045" type="#_x0000_t202" style="position:absolute;left:0;text-align:left;margin-left:-43.1pt;margin-top:7.1pt;width:52.95pt;height: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" strokecolor="white">
                <v:textbox inset="0,0,0,0">
                  <w:txbxContent>
                    <w:p w:rsidR="009E5D50" w:rsidRDefault="009E5D50"/>
                  </w:txbxContent>
                </v:textbox>
              </v:shape>
            </w:pict>
          </mc:Fallback>
        </mc:AlternateContent>
      </w:r>
      <w:r w:rsidR="003B7470" w:rsidRPr="004D7A26">
        <w:rPr>
          <w:rStyle w:val="aff8"/>
          <w:b w:val="0"/>
          <w:sz w:val="28"/>
          <w:szCs w:val="28"/>
        </w:rPr>
        <w:t>Рисунок 1 - Ведущий вал</w:t>
      </w:r>
    </w:p>
    <w:p w:rsidR="003B7470" w:rsidRPr="004D7A26" w:rsidRDefault="003B7470" w:rsidP="006200EA">
      <w:pPr>
        <w:spacing w:line="240" w:lineRule="auto"/>
        <w:ind w:right="57" w:firstLine="851"/>
        <w:outlineLvl w:val="0"/>
        <w:rPr>
          <w:rStyle w:val="aff8"/>
          <w:b w:val="0"/>
          <w:sz w:val="28"/>
          <w:szCs w:val="28"/>
        </w:rPr>
      </w:pPr>
      <w:r w:rsidRPr="004D7A26">
        <w:rPr>
          <w:rStyle w:val="aff8"/>
          <w:b w:val="0"/>
          <w:sz w:val="28"/>
          <w:szCs w:val="28"/>
        </w:rPr>
        <w:t xml:space="preserve">Если в тексте документа имеется иллюстрация, на которой изображены составные части изделия, то на этой иллюстрации должны быть указаны номера позиций этих составных частей в пределах данной иллюстрации, которые располагают в возрастающем порядке. </w:t>
      </w:r>
    </w:p>
    <w:p w:rsidR="003B7470" w:rsidRPr="006200EA" w:rsidRDefault="00AA43F5" w:rsidP="006200EA">
      <w:pPr>
        <w:spacing w:line="240" w:lineRule="auto"/>
        <w:ind w:left="-284" w:right="170" w:firstLine="851"/>
        <w:outlineLvl w:val="0"/>
        <w:rPr>
          <w:szCs w:val="24"/>
        </w:rPr>
      </w:pPr>
      <w:r>
        <w:rPr>
          <w:noProof/>
        </w:rPr>
        <w:drawing>
          <wp:anchor distT="0" distB="0" distL="114300" distR="114300" simplePos="0" relativeHeight="251609088" behindDoc="0" locked="0" layoutInCell="1" allowOverlap="1">
            <wp:simplePos x="0" y="0"/>
            <wp:positionH relativeFrom="column">
              <wp:posOffset>3200400</wp:posOffset>
            </wp:positionH>
            <wp:positionV relativeFrom="paragraph">
              <wp:posOffset>117475</wp:posOffset>
            </wp:positionV>
            <wp:extent cx="2743200" cy="2049780"/>
            <wp:effectExtent l="0" t="0" r="0" b="7620"/>
            <wp:wrapTight wrapText="bothSides">
              <wp:wrapPolygon edited="0">
                <wp:start x="0" y="0"/>
                <wp:lineTo x="0" y="21480"/>
                <wp:lineTo x="21450" y="21480"/>
                <wp:lineTo x="21450" y="0"/>
                <wp:lineTo x="0" y="0"/>
              </wp:wrapPolygon>
            </wp:wrapTight>
            <wp:docPr id="67" name="Рисунок 68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clip_image002"/>
                    <pic:cNvPicPr>
                      <a:picLocks noChangeAspect="1" noChangeArrowheads="1"/>
                    </pic:cNvPicPr>
                  </pic:nvPicPr>
                  <pic:blipFill>
                    <a:blip r:embed="rId16">
                      <a:extLst>
                        <a:ext uri="{28A0092B-C50C-407E-A947-70E740481C1C}">
                          <a14:useLocalDpi xmlns:a14="http://schemas.microsoft.com/office/drawing/2010/main" val="0"/>
                        </a:ext>
                      </a:extLst>
                    </a:blip>
                    <a:srcRect l="11021" r="11559" b="6705"/>
                    <a:stretch>
                      <a:fillRect/>
                    </a:stretch>
                  </pic:blipFill>
                  <pic:spPr bwMode="auto">
                    <a:xfrm>
                      <a:off x="0" y="0"/>
                      <a:ext cx="2743200" cy="2049780"/>
                    </a:xfrm>
                    <a:prstGeom prst="rect">
                      <a:avLst/>
                    </a:prstGeom>
                    <a:noFill/>
                  </pic:spPr>
                </pic:pic>
              </a:graphicData>
            </a:graphic>
            <wp14:sizeRelH relativeFrom="page">
              <wp14:pctWidth>0</wp14:pctWidth>
            </wp14:sizeRelH>
            <wp14:sizeRelV relativeFrom="page">
              <wp14:pctHeight>0</wp14:pctHeight>
            </wp14:sizeRelV>
          </wp:anchor>
        </w:drawing>
      </w:r>
    </w:p>
    <w:p w:rsidR="003B7470" w:rsidRPr="006200EA" w:rsidRDefault="003B7470" w:rsidP="006200EA">
      <w:pPr>
        <w:tabs>
          <w:tab w:val="left" w:pos="10260"/>
        </w:tabs>
        <w:spacing w:line="240" w:lineRule="auto"/>
        <w:ind w:left="-284" w:right="170" w:firstLine="851"/>
        <w:jc w:val="center"/>
        <w:outlineLvl w:val="0"/>
        <w:rPr>
          <w:szCs w:val="24"/>
        </w:rPr>
      </w:pPr>
    </w:p>
    <w:p w:rsidR="003B7470" w:rsidRPr="006200EA" w:rsidRDefault="003B7470" w:rsidP="006200EA">
      <w:pPr>
        <w:spacing w:line="240" w:lineRule="auto"/>
        <w:ind w:left="-284" w:right="170" w:firstLine="851"/>
        <w:outlineLvl w:val="0"/>
        <w:rPr>
          <w:szCs w:val="24"/>
        </w:rPr>
      </w:pPr>
    </w:p>
    <w:p w:rsidR="003B7470" w:rsidRPr="006F2C2B" w:rsidRDefault="003B7470" w:rsidP="006200EA">
      <w:pPr>
        <w:numPr>
          <w:ilvl w:val="0"/>
          <w:numId w:val="3"/>
        </w:numPr>
        <w:tabs>
          <w:tab w:val="left" w:pos="567"/>
        </w:tabs>
        <w:spacing w:line="240" w:lineRule="auto"/>
        <w:ind w:left="0" w:right="170" w:firstLine="0"/>
        <w:outlineLvl w:val="0"/>
        <w:rPr>
          <w:sz w:val="28"/>
          <w:szCs w:val="28"/>
        </w:rPr>
      </w:pPr>
      <w:r w:rsidRPr="006F2C2B">
        <w:rPr>
          <w:sz w:val="28"/>
          <w:szCs w:val="28"/>
        </w:rPr>
        <w:t xml:space="preserve">электродвигатель; </w:t>
      </w:r>
    </w:p>
    <w:p w:rsidR="003B7470" w:rsidRPr="006F2C2B" w:rsidRDefault="003B7470" w:rsidP="006200EA">
      <w:pPr>
        <w:numPr>
          <w:ilvl w:val="0"/>
          <w:numId w:val="3"/>
        </w:numPr>
        <w:tabs>
          <w:tab w:val="left" w:pos="567"/>
        </w:tabs>
        <w:spacing w:line="240" w:lineRule="auto"/>
        <w:ind w:left="0" w:right="170" w:firstLine="0"/>
        <w:outlineLvl w:val="0"/>
        <w:rPr>
          <w:sz w:val="28"/>
          <w:szCs w:val="28"/>
        </w:rPr>
      </w:pPr>
      <w:r w:rsidRPr="006F2C2B">
        <w:rPr>
          <w:sz w:val="28"/>
          <w:szCs w:val="28"/>
        </w:rPr>
        <w:t xml:space="preserve">клиноременная передача; </w:t>
      </w:r>
    </w:p>
    <w:p w:rsidR="003B7470" w:rsidRPr="006F2C2B" w:rsidRDefault="003B7470" w:rsidP="006200EA">
      <w:pPr>
        <w:numPr>
          <w:ilvl w:val="0"/>
          <w:numId w:val="3"/>
        </w:numPr>
        <w:tabs>
          <w:tab w:val="left" w:pos="567"/>
        </w:tabs>
        <w:spacing w:line="240" w:lineRule="auto"/>
        <w:ind w:left="0" w:right="170" w:firstLine="0"/>
        <w:outlineLvl w:val="0"/>
        <w:rPr>
          <w:sz w:val="28"/>
          <w:szCs w:val="28"/>
        </w:rPr>
      </w:pPr>
      <w:r w:rsidRPr="006F2C2B">
        <w:rPr>
          <w:sz w:val="28"/>
          <w:szCs w:val="28"/>
        </w:rPr>
        <w:t xml:space="preserve">одноступенчатый </w:t>
      </w:r>
    </w:p>
    <w:p w:rsidR="003B7470" w:rsidRPr="006F2C2B" w:rsidRDefault="003B7470" w:rsidP="006F2C2B">
      <w:pPr>
        <w:tabs>
          <w:tab w:val="left" w:pos="567"/>
        </w:tabs>
        <w:spacing w:line="240" w:lineRule="auto"/>
        <w:ind w:left="600" w:right="170"/>
        <w:outlineLvl w:val="0"/>
        <w:rPr>
          <w:sz w:val="28"/>
          <w:szCs w:val="28"/>
        </w:rPr>
      </w:pPr>
      <w:r w:rsidRPr="006F2C2B">
        <w:rPr>
          <w:sz w:val="28"/>
          <w:szCs w:val="28"/>
        </w:rPr>
        <w:t xml:space="preserve">цилиндрический редуктор; </w:t>
      </w:r>
    </w:p>
    <w:p w:rsidR="003B7470" w:rsidRPr="006200EA" w:rsidRDefault="003B7470" w:rsidP="006200EA">
      <w:pPr>
        <w:numPr>
          <w:ilvl w:val="0"/>
          <w:numId w:val="3"/>
        </w:numPr>
        <w:tabs>
          <w:tab w:val="left" w:pos="567"/>
        </w:tabs>
        <w:spacing w:line="240" w:lineRule="auto"/>
        <w:ind w:left="0" w:right="170" w:firstLine="0"/>
        <w:outlineLvl w:val="0"/>
        <w:rPr>
          <w:szCs w:val="24"/>
        </w:rPr>
      </w:pPr>
      <w:r w:rsidRPr="006F2C2B">
        <w:rPr>
          <w:sz w:val="28"/>
          <w:szCs w:val="28"/>
        </w:rPr>
        <w:t>муфта</w:t>
      </w:r>
      <w:r w:rsidRPr="006200EA">
        <w:rPr>
          <w:szCs w:val="24"/>
        </w:rPr>
        <w:t>.</w:t>
      </w:r>
    </w:p>
    <w:p w:rsidR="003B7470" w:rsidRDefault="003B7470" w:rsidP="006200EA">
      <w:pPr>
        <w:spacing w:line="240" w:lineRule="auto"/>
        <w:ind w:left="-284" w:right="170" w:firstLine="1135"/>
        <w:outlineLvl w:val="0"/>
        <w:rPr>
          <w:szCs w:val="24"/>
        </w:rPr>
      </w:pPr>
    </w:p>
    <w:p w:rsidR="003B7470" w:rsidRDefault="003B7470" w:rsidP="006200EA">
      <w:pPr>
        <w:spacing w:line="240" w:lineRule="auto"/>
        <w:ind w:left="-284" w:right="170" w:firstLine="1135"/>
        <w:outlineLvl w:val="0"/>
        <w:rPr>
          <w:szCs w:val="24"/>
        </w:rPr>
      </w:pPr>
    </w:p>
    <w:p w:rsidR="003B7470" w:rsidRDefault="003B7470" w:rsidP="006200EA">
      <w:pPr>
        <w:spacing w:line="240" w:lineRule="auto"/>
        <w:ind w:left="-284" w:right="170" w:firstLine="1135"/>
        <w:outlineLvl w:val="0"/>
        <w:rPr>
          <w:szCs w:val="24"/>
        </w:rPr>
      </w:pPr>
    </w:p>
    <w:p w:rsidR="003B7470" w:rsidRDefault="003B7470" w:rsidP="006200EA">
      <w:pPr>
        <w:spacing w:line="240" w:lineRule="auto"/>
        <w:ind w:left="-284" w:right="170" w:firstLine="1135"/>
        <w:outlineLvl w:val="0"/>
        <w:rPr>
          <w:szCs w:val="24"/>
        </w:rPr>
      </w:pPr>
    </w:p>
    <w:p w:rsidR="003B7470" w:rsidRPr="006F2C2B" w:rsidRDefault="003B7470" w:rsidP="006200EA">
      <w:pPr>
        <w:spacing w:line="240" w:lineRule="auto"/>
        <w:ind w:left="-284" w:right="170" w:firstLine="1135"/>
        <w:outlineLvl w:val="0"/>
        <w:rPr>
          <w:sz w:val="28"/>
          <w:szCs w:val="28"/>
        </w:rPr>
      </w:pPr>
      <w:r w:rsidRPr="006F2C2B">
        <w:rPr>
          <w:sz w:val="28"/>
          <w:szCs w:val="28"/>
        </w:rPr>
        <w:t>Рисунок 2 – Кинематическая схема</w:t>
      </w:r>
    </w:p>
    <w:p w:rsidR="003B7470" w:rsidRDefault="003B7470" w:rsidP="006200EA">
      <w:pPr>
        <w:spacing w:line="240" w:lineRule="auto"/>
        <w:ind w:left="-284" w:right="170" w:firstLine="1135"/>
        <w:outlineLvl w:val="0"/>
        <w:rPr>
          <w:sz w:val="28"/>
          <w:szCs w:val="28"/>
        </w:rPr>
      </w:pPr>
    </w:p>
    <w:p w:rsidR="003B7470" w:rsidRPr="006F2C2B" w:rsidRDefault="003B7470" w:rsidP="006200EA">
      <w:pPr>
        <w:spacing w:line="240" w:lineRule="auto"/>
        <w:ind w:left="-284" w:right="170" w:firstLine="1135"/>
        <w:outlineLvl w:val="0"/>
        <w:rPr>
          <w:sz w:val="28"/>
          <w:szCs w:val="28"/>
        </w:rPr>
      </w:pPr>
      <w:r w:rsidRPr="006F2C2B">
        <w:rPr>
          <w:sz w:val="28"/>
          <w:szCs w:val="28"/>
        </w:rPr>
        <w:t>Пример оформления электрических схем показан на рисунке 3.</w:t>
      </w:r>
    </w:p>
    <w:p w:rsidR="003B7470" w:rsidRPr="006200EA" w:rsidRDefault="00AA43F5" w:rsidP="006200EA">
      <w:pPr>
        <w:tabs>
          <w:tab w:val="left" w:pos="9900"/>
        </w:tabs>
        <w:spacing w:line="240" w:lineRule="auto"/>
        <w:ind w:left="-284" w:right="170" w:firstLine="851"/>
        <w:jc w:val="center"/>
        <w:outlineLvl w:val="0"/>
        <w:rPr>
          <w:szCs w:val="24"/>
          <w:lang w:val="en-US"/>
        </w:rPr>
      </w:pPr>
      <w:r>
        <w:rPr>
          <w:noProof/>
          <w:szCs w:val="24"/>
        </w:rPr>
        <w:drawing>
          <wp:inline distT="0" distB="0" distL="0" distR="0">
            <wp:extent cx="3390900" cy="1962150"/>
            <wp:effectExtent l="0" t="0" r="0" b="0"/>
            <wp:docPr id="5" name="Рисунок 5"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lip_image0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1962150"/>
                    </a:xfrm>
                    <a:prstGeom prst="rect">
                      <a:avLst/>
                    </a:prstGeom>
                    <a:noFill/>
                    <a:ln>
                      <a:noFill/>
                    </a:ln>
                  </pic:spPr>
                </pic:pic>
              </a:graphicData>
            </a:graphic>
          </wp:inline>
        </w:drawing>
      </w:r>
    </w:p>
    <w:p w:rsidR="003B7470" w:rsidRPr="006F2C2B" w:rsidRDefault="003B7470" w:rsidP="006200EA">
      <w:pPr>
        <w:spacing w:line="240" w:lineRule="auto"/>
        <w:ind w:right="170" w:firstLine="851"/>
        <w:outlineLvl w:val="0"/>
        <w:rPr>
          <w:sz w:val="28"/>
          <w:szCs w:val="28"/>
        </w:rPr>
      </w:pPr>
      <w:r w:rsidRPr="006F2C2B">
        <w:rPr>
          <w:sz w:val="28"/>
          <w:szCs w:val="28"/>
        </w:rPr>
        <w:t>Рисунок 3 – Электрическая принципиальная схема</w:t>
      </w:r>
    </w:p>
    <w:p w:rsidR="003B7470" w:rsidRDefault="003B7470" w:rsidP="006200EA">
      <w:pPr>
        <w:spacing w:line="240" w:lineRule="auto"/>
        <w:ind w:right="57" w:firstLine="851"/>
        <w:outlineLvl w:val="0"/>
        <w:rPr>
          <w:sz w:val="28"/>
          <w:szCs w:val="28"/>
        </w:rPr>
      </w:pPr>
      <w:r w:rsidRPr="006F2C2B">
        <w:rPr>
          <w:sz w:val="28"/>
          <w:szCs w:val="28"/>
        </w:rPr>
        <w:t>При ссылках на иллюстрации следует писать " … в соответствии с рисунком 2".</w:t>
      </w:r>
    </w:p>
    <w:p w:rsidR="003B7470" w:rsidRPr="006F2C2B" w:rsidRDefault="003B7470" w:rsidP="00581AD0">
      <w:pPr>
        <w:spacing w:line="240" w:lineRule="auto"/>
        <w:ind w:firstLine="851"/>
        <w:outlineLvl w:val="1"/>
        <w:rPr>
          <w:b/>
          <w:sz w:val="28"/>
          <w:szCs w:val="28"/>
        </w:rPr>
      </w:pPr>
      <w:bookmarkStart w:id="19" w:name="_Toc505170669"/>
      <w:r w:rsidRPr="006F2C2B">
        <w:rPr>
          <w:b/>
          <w:sz w:val="28"/>
          <w:szCs w:val="28"/>
        </w:rPr>
        <w:t>1.9 Оформление таблиц</w:t>
      </w:r>
      <w:bookmarkEnd w:id="19"/>
    </w:p>
    <w:p w:rsidR="003B7470" w:rsidRPr="006F2C2B" w:rsidRDefault="003B7470" w:rsidP="006200EA">
      <w:pPr>
        <w:spacing w:line="240" w:lineRule="auto"/>
        <w:ind w:right="198" w:firstLine="851"/>
        <w:outlineLvl w:val="0"/>
        <w:rPr>
          <w:sz w:val="28"/>
          <w:szCs w:val="28"/>
        </w:rPr>
      </w:pP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 xml:space="preserve">Цифровой материал пояснительной записки оформляют в виде таблиц. Размеры таблиц выбирают произвольно, в зависимости от изложения материала. Таблица слева, справа и снизу, как правило, ограничивается линиями. </w:t>
      </w:r>
    </w:p>
    <w:p w:rsidR="003B7470" w:rsidRPr="006F2C2B" w:rsidRDefault="003B7470" w:rsidP="006200EA">
      <w:pPr>
        <w:spacing w:line="240" w:lineRule="auto"/>
        <w:ind w:right="57" w:firstLine="851"/>
        <w:outlineLvl w:val="0"/>
        <w:rPr>
          <w:rStyle w:val="aff8"/>
          <w:b w:val="0"/>
          <w:sz w:val="28"/>
          <w:szCs w:val="28"/>
        </w:rPr>
      </w:pPr>
      <w:proofErr w:type="gramStart"/>
      <w:r w:rsidRPr="006F2C2B">
        <w:rPr>
          <w:rStyle w:val="aff8"/>
          <w:b w:val="0"/>
          <w:sz w:val="28"/>
          <w:szCs w:val="28"/>
        </w:rPr>
        <w:t>Раздел</w:t>
      </w:r>
      <w:r w:rsidR="007A167A">
        <w:rPr>
          <w:rStyle w:val="aff8"/>
          <w:b w:val="0"/>
          <w:sz w:val="28"/>
          <w:szCs w:val="28"/>
        </w:rPr>
        <w:t xml:space="preserve">ение </w:t>
      </w:r>
      <w:r w:rsidRPr="006F2C2B">
        <w:rPr>
          <w:rStyle w:val="aff8"/>
          <w:b w:val="0"/>
          <w:sz w:val="28"/>
          <w:szCs w:val="28"/>
        </w:rPr>
        <w:t xml:space="preserve"> заголовк</w:t>
      </w:r>
      <w:r w:rsidR="007A167A">
        <w:rPr>
          <w:rStyle w:val="aff8"/>
          <w:b w:val="0"/>
          <w:sz w:val="28"/>
          <w:szCs w:val="28"/>
        </w:rPr>
        <w:t>ов</w:t>
      </w:r>
      <w:proofErr w:type="gramEnd"/>
      <w:r w:rsidRPr="006F2C2B">
        <w:rPr>
          <w:rStyle w:val="aff8"/>
          <w:b w:val="0"/>
          <w:sz w:val="28"/>
          <w:szCs w:val="28"/>
        </w:rPr>
        <w:t xml:space="preserve"> и подзаголовк</w:t>
      </w:r>
      <w:r w:rsidR="007A167A">
        <w:rPr>
          <w:rStyle w:val="aff8"/>
          <w:b w:val="0"/>
          <w:sz w:val="28"/>
          <w:szCs w:val="28"/>
        </w:rPr>
        <w:t>ов</w:t>
      </w:r>
      <w:r w:rsidRPr="006F2C2B">
        <w:rPr>
          <w:rStyle w:val="aff8"/>
          <w:b w:val="0"/>
          <w:sz w:val="28"/>
          <w:szCs w:val="28"/>
        </w:rPr>
        <w:t xml:space="preserve"> боковика и граф диагональными линиями не допускается.</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Головка таблицы должна быть отделена линией от остальной части. Высота строк в таблице должна быть не менее 8 мм.</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Название таблицы, при его наличии, должно отражать её содержание, быть точным, кратким. Название следует писать над таблицей. При переносе части таблицы на ту же или другие страницы название помещают только над первой частью таблицы. Таблицы оформляют в соответствии с рисунком 4.</w:t>
      </w:r>
    </w:p>
    <w:p w:rsidR="003B7470" w:rsidRPr="006F2C2B" w:rsidRDefault="003B7470" w:rsidP="006200EA">
      <w:pPr>
        <w:spacing w:line="240" w:lineRule="auto"/>
        <w:ind w:right="198"/>
        <w:outlineLvl w:val="0"/>
        <w:rPr>
          <w:rStyle w:val="aff8"/>
          <w:b w:val="0"/>
          <w:sz w:val="28"/>
          <w:szCs w:val="28"/>
        </w:rPr>
      </w:pPr>
      <w:r w:rsidRPr="006F2C2B">
        <w:rPr>
          <w:rStyle w:val="aff8"/>
          <w:b w:val="0"/>
          <w:sz w:val="28"/>
          <w:szCs w:val="28"/>
        </w:rPr>
        <w:t>Таблица _______ - _________________</w:t>
      </w:r>
    </w:p>
    <w:p w:rsidR="003B7470" w:rsidRPr="006F2C2B" w:rsidRDefault="003B7470" w:rsidP="006200EA">
      <w:pPr>
        <w:spacing w:line="240" w:lineRule="auto"/>
        <w:ind w:left="-284" w:right="198" w:firstLine="1135"/>
        <w:outlineLvl w:val="0"/>
        <w:rPr>
          <w:rStyle w:val="aff8"/>
          <w:b w:val="0"/>
          <w:sz w:val="28"/>
          <w:szCs w:val="28"/>
        </w:rPr>
      </w:pPr>
      <w:r w:rsidRPr="006F2C2B">
        <w:rPr>
          <w:rStyle w:val="aff8"/>
          <w:b w:val="0"/>
          <w:sz w:val="28"/>
          <w:szCs w:val="28"/>
        </w:rPr>
        <w:t>номер       название таблицы</w:t>
      </w:r>
    </w:p>
    <w:p w:rsidR="003B7470" w:rsidRPr="006200EA" w:rsidRDefault="003B7470" w:rsidP="006200EA">
      <w:pPr>
        <w:spacing w:line="240" w:lineRule="auto"/>
        <w:ind w:left="-284" w:right="198" w:firstLine="1135"/>
        <w:outlineLvl w:val="0"/>
        <w:rPr>
          <w:rStyle w:val="aff8"/>
          <w:b w:val="0"/>
          <w:szCs w:val="24"/>
        </w:rPr>
      </w:pPr>
    </w:p>
    <w:tbl>
      <w:tblPr>
        <w:tblpPr w:leftFromText="181" w:rightFromText="181" w:vertAnchor="text" w:tblpX="39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40"/>
        <w:gridCol w:w="540"/>
        <w:gridCol w:w="598"/>
        <w:gridCol w:w="540"/>
        <w:gridCol w:w="540"/>
        <w:gridCol w:w="540"/>
        <w:gridCol w:w="540"/>
        <w:gridCol w:w="576"/>
      </w:tblGrid>
      <w:tr w:rsidR="003B7470" w:rsidRPr="006200EA">
        <w:trPr>
          <w:cantSplit/>
          <w:trHeight w:val="416"/>
        </w:trPr>
        <w:tc>
          <w:tcPr>
            <w:tcW w:w="2160" w:type="dxa"/>
            <w:vMerge w:val="restart"/>
            <w:vAlign w:val="center"/>
          </w:tcPr>
          <w:p w:rsidR="003B7470" w:rsidRPr="006200EA" w:rsidRDefault="00AA43F5" w:rsidP="006200EA">
            <w:pPr>
              <w:spacing w:line="240" w:lineRule="auto"/>
              <w:ind w:left="-284" w:right="198" w:firstLine="567"/>
              <w:outlineLvl w:val="0"/>
              <w:rPr>
                <w:rStyle w:val="aff8"/>
                <w:b w:val="0"/>
                <w:szCs w:val="24"/>
              </w:rPr>
            </w:pPr>
            <w:r>
              <w:rPr>
                <w:noProof/>
              </w:rPr>
              <mc:AlternateContent>
                <mc:Choice Requires="wps">
                  <w:drawing>
                    <wp:anchor distT="0" distB="0" distL="114300" distR="114300" simplePos="0" relativeHeight="251711488" behindDoc="0" locked="0" layoutInCell="1" allowOverlap="1">
                      <wp:simplePos x="0" y="0"/>
                      <wp:positionH relativeFrom="column">
                        <wp:posOffset>1151255</wp:posOffset>
                      </wp:positionH>
                      <wp:positionV relativeFrom="paragraph">
                        <wp:posOffset>38100</wp:posOffset>
                      </wp:positionV>
                      <wp:extent cx="93345" cy="610870"/>
                      <wp:effectExtent l="0" t="0" r="20955" b="17780"/>
                      <wp:wrapNone/>
                      <wp:docPr id="60" name="AutoShape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610870"/>
                              </a:xfrm>
                              <a:prstGeom prst="leftBrace">
                                <a:avLst>
                                  <a:gd name="adj1" fmla="val 545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4E25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69" o:spid="_x0000_s1026" type="#_x0000_t87" style="position:absolute;margin-left:90.65pt;margin-top:3pt;width:7.35pt;height:4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">
                      <v:textbox inset="0,0,0,0"/>
                    </v:shape>
                  </w:pict>
                </mc:Fallback>
              </mc:AlternateContent>
            </w:r>
          </w:p>
          <w:p w:rsidR="003B7470" w:rsidRPr="006F2C2B" w:rsidRDefault="003B7470" w:rsidP="006200EA">
            <w:pPr>
              <w:spacing w:line="240" w:lineRule="auto"/>
              <w:ind w:left="-284" w:right="198" w:firstLine="568"/>
              <w:outlineLvl w:val="0"/>
              <w:rPr>
                <w:rStyle w:val="aff8"/>
                <w:b w:val="0"/>
                <w:sz w:val="28"/>
                <w:szCs w:val="28"/>
              </w:rPr>
            </w:pPr>
            <w:r w:rsidRPr="006F2C2B">
              <w:rPr>
                <w:rStyle w:val="aff8"/>
                <w:b w:val="0"/>
                <w:sz w:val="28"/>
                <w:szCs w:val="28"/>
              </w:rPr>
              <w:t xml:space="preserve">Головка </w:t>
            </w:r>
          </w:p>
        </w:tc>
        <w:tc>
          <w:tcPr>
            <w:tcW w:w="1080" w:type="dxa"/>
            <w:gridSpan w:val="2"/>
          </w:tcPr>
          <w:p w:rsidR="003B7470" w:rsidRPr="006200EA" w:rsidRDefault="003B7470" w:rsidP="006200EA">
            <w:pPr>
              <w:spacing w:line="240" w:lineRule="auto"/>
              <w:ind w:left="-284" w:right="198" w:firstLine="1135"/>
              <w:outlineLvl w:val="0"/>
              <w:rPr>
                <w:rStyle w:val="aff8"/>
                <w:b w:val="0"/>
                <w:szCs w:val="24"/>
              </w:rPr>
            </w:pPr>
          </w:p>
        </w:tc>
        <w:tc>
          <w:tcPr>
            <w:tcW w:w="1138" w:type="dxa"/>
            <w:gridSpan w:val="2"/>
          </w:tcPr>
          <w:p w:rsidR="003B7470" w:rsidRPr="006200EA" w:rsidRDefault="003B7470" w:rsidP="006200EA">
            <w:pPr>
              <w:spacing w:line="240" w:lineRule="auto"/>
              <w:ind w:left="-284" w:right="198" w:firstLine="1135"/>
              <w:outlineLvl w:val="0"/>
              <w:rPr>
                <w:rStyle w:val="aff8"/>
                <w:b w:val="0"/>
                <w:szCs w:val="24"/>
              </w:rPr>
            </w:pPr>
          </w:p>
        </w:tc>
        <w:tc>
          <w:tcPr>
            <w:tcW w:w="1080" w:type="dxa"/>
            <w:gridSpan w:val="2"/>
          </w:tcPr>
          <w:p w:rsidR="003B7470" w:rsidRPr="006200EA" w:rsidRDefault="003B7470" w:rsidP="006200EA">
            <w:pPr>
              <w:spacing w:line="240" w:lineRule="auto"/>
              <w:ind w:left="-284" w:right="198" w:firstLine="1135"/>
              <w:outlineLvl w:val="0"/>
              <w:rPr>
                <w:rStyle w:val="aff8"/>
                <w:b w:val="0"/>
                <w:szCs w:val="24"/>
              </w:rPr>
            </w:pPr>
          </w:p>
        </w:tc>
        <w:tc>
          <w:tcPr>
            <w:tcW w:w="1116" w:type="dxa"/>
            <w:gridSpan w:val="2"/>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Height w:val="552"/>
        </w:trPr>
        <w:tc>
          <w:tcPr>
            <w:tcW w:w="2160" w:type="dxa"/>
            <w:vMerge/>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Height w:val="349"/>
        </w:trPr>
        <w:tc>
          <w:tcPr>
            <w:tcW w:w="2160" w:type="dxa"/>
            <w:vMerge w:val="restart"/>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Height w:val="271"/>
        </w:trPr>
        <w:tc>
          <w:tcPr>
            <w:tcW w:w="2160" w:type="dxa"/>
            <w:vMerge/>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Pr>
        <w:tc>
          <w:tcPr>
            <w:tcW w:w="2160" w:type="dxa"/>
            <w:vMerge w:val="restart"/>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Pr>
        <w:tc>
          <w:tcPr>
            <w:tcW w:w="2160" w:type="dxa"/>
            <w:vMerge/>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Pr>
        <w:tc>
          <w:tcPr>
            <w:tcW w:w="2160" w:type="dxa"/>
            <w:vMerge w:val="restart"/>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r w:rsidR="003B7470" w:rsidRPr="006200EA">
        <w:trPr>
          <w:cantSplit/>
          <w:trHeight w:val="300"/>
        </w:trPr>
        <w:tc>
          <w:tcPr>
            <w:tcW w:w="2160" w:type="dxa"/>
            <w:vMerge/>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98"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40" w:type="dxa"/>
          </w:tcPr>
          <w:p w:rsidR="003B7470" w:rsidRPr="006200EA" w:rsidRDefault="003B7470" w:rsidP="006200EA">
            <w:pPr>
              <w:spacing w:line="240" w:lineRule="auto"/>
              <w:ind w:left="-284" w:right="198" w:firstLine="1135"/>
              <w:outlineLvl w:val="0"/>
              <w:rPr>
                <w:rStyle w:val="aff8"/>
                <w:b w:val="0"/>
                <w:szCs w:val="24"/>
              </w:rPr>
            </w:pPr>
          </w:p>
        </w:tc>
        <w:tc>
          <w:tcPr>
            <w:tcW w:w="576" w:type="dxa"/>
          </w:tcPr>
          <w:p w:rsidR="003B7470" w:rsidRPr="006200EA" w:rsidRDefault="003B7470" w:rsidP="006200EA">
            <w:pPr>
              <w:spacing w:line="240" w:lineRule="auto"/>
              <w:ind w:left="-284" w:right="198" w:firstLine="1135"/>
              <w:outlineLvl w:val="0"/>
              <w:rPr>
                <w:rStyle w:val="aff8"/>
                <w:b w:val="0"/>
                <w:szCs w:val="24"/>
              </w:rPr>
            </w:pPr>
          </w:p>
        </w:tc>
      </w:tr>
    </w:tbl>
    <w:p w:rsidR="003B7470" w:rsidRPr="006200EA" w:rsidRDefault="00400D1F" w:rsidP="006200EA">
      <w:pPr>
        <w:spacing w:line="240" w:lineRule="auto"/>
        <w:ind w:right="198"/>
        <w:outlineLvl w:val="0"/>
        <w:rPr>
          <w:rStyle w:val="aff8"/>
          <w:b w:val="0"/>
          <w:szCs w:val="24"/>
        </w:rPr>
      </w:pPr>
      <w:r>
        <w:rPr>
          <w:noProof/>
        </w:rPr>
        <mc:AlternateContent>
          <mc:Choice Requires="wps">
            <w:drawing>
              <wp:anchor distT="0" distB="0" distL="114300" distR="114300" simplePos="0" relativeHeight="251604992" behindDoc="0" locked="0" layoutInCell="1" allowOverlap="1" wp14:anchorId="745FA267" wp14:editId="13E630BF">
                <wp:simplePos x="0" y="0"/>
                <wp:positionH relativeFrom="column">
                  <wp:posOffset>4518660</wp:posOffset>
                </wp:positionH>
                <wp:positionV relativeFrom="paragraph">
                  <wp:posOffset>33655</wp:posOffset>
                </wp:positionV>
                <wp:extent cx="114300" cy="228600"/>
                <wp:effectExtent l="0" t="0" r="19050" b="19050"/>
                <wp:wrapNone/>
                <wp:docPr id="59"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60A54" id="AutoShape 658" o:spid="_x0000_s1026" type="#_x0000_t88" style="position:absolute;margin-left:355.8pt;margin-top:2.65pt;width:9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"/>
            </w:pict>
          </mc:Fallback>
        </mc:AlternateContent>
      </w:r>
      <w:r w:rsidR="003B7470">
        <w:rPr>
          <w:rStyle w:val="aff8"/>
          <w:b w:val="0"/>
          <w:szCs w:val="24"/>
        </w:rPr>
        <w:t xml:space="preserve">   </w:t>
      </w:r>
      <w:r w:rsidR="003B7470" w:rsidRPr="006200EA">
        <w:rPr>
          <w:rStyle w:val="aff8"/>
          <w:b w:val="0"/>
          <w:szCs w:val="24"/>
        </w:rPr>
        <w:t>Заголовок граф</w:t>
      </w:r>
    </w:p>
    <w:p w:rsidR="003B7470" w:rsidRPr="006200EA" w:rsidRDefault="003B7470" w:rsidP="006200EA">
      <w:pPr>
        <w:spacing w:line="240" w:lineRule="auto"/>
        <w:ind w:right="198"/>
        <w:outlineLvl w:val="0"/>
        <w:rPr>
          <w:rStyle w:val="aff8"/>
          <w:b w:val="0"/>
          <w:szCs w:val="24"/>
        </w:rPr>
      </w:pPr>
      <w:r>
        <w:rPr>
          <w:rStyle w:val="aff8"/>
          <w:b w:val="0"/>
          <w:szCs w:val="24"/>
        </w:rPr>
        <w:t xml:space="preserve">    </w:t>
      </w:r>
      <w:r w:rsidRPr="006200EA">
        <w:rPr>
          <w:rStyle w:val="aff8"/>
          <w:b w:val="0"/>
          <w:szCs w:val="24"/>
        </w:rPr>
        <w:t>Подзаголовок граф</w:t>
      </w:r>
    </w:p>
    <w:p w:rsidR="003B7470" w:rsidRPr="006200EA" w:rsidRDefault="00400D1F" w:rsidP="006200EA">
      <w:pPr>
        <w:spacing w:line="240" w:lineRule="auto"/>
        <w:ind w:left="-284" w:right="198" w:firstLine="1134"/>
        <w:outlineLvl w:val="0"/>
        <w:rPr>
          <w:rStyle w:val="aff8"/>
          <w:b w:val="0"/>
          <w:szCs w:val="24"/>
        </w:rPr>
      </w:pPr>
      <w:r>
        <w:rPr>
          <w:noProof/>
        </w:rPr>
        <mc:AlternateContent>
          <mc:Choice Requires="wps">
            <w:drawing>
              <wp:anchor distT="0" distB="0" distL="114300" distR="114300" simplePos="0" relativeHeight="251603968" behindDoc="0" locked="0" layoutInCell="1" allowOverlap="1" wp14:anchorId="1F3503BE" wp14:editId="4FDD59FA">
                <wp:simplePos x="0" y="0"/>
                <wp:positionH relativeFrom="column">
                  <wp:posOffset>4566285</wp:posOffset>
                </wp:positionH>
                <wp:positionV relativeFrom="paragraph">
                  <wp:posOffset>6985</wp:posOffset>
                </wp:positionV>
                <wp:extent cx="142875" cy="1447800"/>
                <wp:effectExtent l="0" t="0" r="28575" b="19050"/>
                <wp:wrapNone/>
                <wp:docPr id="58"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447800"/>
                        </a:xfrm>
                        <a:prstGeom prst="rightBrace">
                          <a:avLst>
                            <a:gd name="adj1" fmla="val 1358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A766B" id="AutoShape 657" o:spid="_x0000_s1026" type="#_x0000_t88" style="position:absolute;margin-left:359.55pt;margin-top:.55pt;width:11.25pt;height:11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" adj="2896"/>
            </w:pict>
          </mc:Fallback>
        </mc:AlternateContent>
      </w:r>
      <w:r>
        <w:rPr>
          <w:noProof/>
        </w:rPr>
        <mc:AlternateContent>
          <mc:Choice Requires="wps">
            <w:drawing>
              <wp:anchor distT="0" distB="0" distL="114300" distR="114300" simplePos="0" relativeHeight="251606016" behindDoc="0" locked="0" layoutInCell="1" allowOverlap="1" wp14:anchorId="6628B416" wp14:editId="42919957">
                <wp:simplePos x="0" y="0"/>
                <wp:positionH relativeFrom="column">
                  <wp:posOffset>4499610</wp:posOffset>
                </wp:positionH>
                <wp:positionV relativeFrom="paragraph">
                  <wp:posOffset>18415</wp:posOffset>
                </wp:positionV>
                <wp:extent cx="114300" cy="342900"/>
                <wp:effectExtent l="0" t="0" r="19050" b="19050"/>
                <wp:wrapNone/>
                <wp:docPr id="57"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E0947" id="AutoShape 659" o:spid="_x0000_s1026" type="#_x0000_t88" style="position:absolute;margin-left:354.3pt;margin-top:1.45pt;width:9pt;height:2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DTgw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"/>
            </w:pict>
          </mc:Fallback>
        </mc:AlternateContent>
      </w:r>
    </w:p>
    <w:p w:rsidR="003B7470" w:rsidRPr="006200EA" w:rsidRDefault="00400D1F" w:rsidP="006200EA">
      <w:pPr>
        <w:spacing w:line="240" w:lineRule="auto"/>
        <w:ind w:left="-284" w:right="198" w:firstLine="1134"/>
        <w:outlineLvl w:val="0"/>
        <w:rPr>
          <w:rStyle w:val="aff8"/>
          <w:b w:val="0"/>
          <w:szCs w:val="24"/>
        </w:rPr>
      </w:pPr>
      <w:r>
        <w:rPr>
          <w:noProof/>
        </w:rPr>
        <mc:AlternateContent>
          <mc:Choice Requires="wps">
            <w:drawing>
              <wp:anchor distT="0" distB="0" distL="114300" distR="114300" simplePos="0" relativeHeight="251607040" behindDoc="0" locked="0" layoutInCell="1" allowOverlap="1" wp14:anchorId="14F94F46" wp14:editId="3B62F0CB">
                <wp:simplePos x="0" y="0"/>
                <wp:positionH relativeFrom="column">
                  <wp:posOffset>2958465</wp:posOffset>
                </wp:positionH>
                <wp:positionV relativeFrom="paragraph">
                  <wp:posOffset>99060</wp:posOffset>
                </wp:positionV>
                <wp:extent cx="114300" cy="2743200"/>
                <wp:effectExtent l="0" t="0" r="19050" b="19050"/>
                <wp:wrapNone/>
                <wp:docPr id="55"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2743200"/>
                        </a:xfrm>
                        <a:prstGeom prst="rightBrace">
                          <a:avLst>
                            <a:gd name="adj1" fmla="val 2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68021" id="AutoShape 660" o:spid="_x0000_s1026" type="#_x0000_t88" style="position:absolute;margin-left:232.95pt;margin-top:7.8pt;width:9pt;height:3in;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"/>
            </w:pict>
          </mc:Fallback>
        </mc:AlternateContent>
      </w:r>
    </w:p>
    <w:p w:rsidR="003B7470" w:rsidRPr="006200EA" w:rsidRDefault="003B7470" w:rsidP="006200EA">
      <w:pPr>
        <w:spacing w:line="240" w:lineRule="auto"/>
        <w:ind w:left="-284" w:right="198" w:firstLine="1134"/>
        <w:outlineLvl w:val="0"/>
        <w:rPr>
          <w:rStyle w:val="aff8"/>
          <w:b w:val="0"/>
          <w:szCs w:val="24"/>
        </w:rPr>
      </w:pPr>
    </w:p>
    <w:p w:rsidR="003B7470" w:rsidRPr="006200EA" w:rsidRDefault="003B7470" w:rsidP="006200EA">
      <w:pPr>
        <w:spacing w:line="240" w:lineRule="auto"/>
        <w:ind w:right="57"/>
        <w:jc w:val="left"/>
        <w:outlineLvl w:val="0"/>
        <w:rPr>
          <w:rStyle w:val="aff8"/>
          <w:b w:val="0"/>
          <w:szCs w:val="24"/>
        </w:rPr>
      </w:pPr>
      <w:r>
        <w:rPr>
          <w:rStyle w:val="aff8"/>
          <w:b w:val="0"/>
          <w:szCs w:val="24"/>
        </w:rPr>
        <w:t xml:space="preserve">   </w:t>
      </w:r>
      <w:r w:rsidRPr="006200EA">
        <w:rPr>
          <w:rStyle w:val="aff8"/>
          <w:b w:val="0"/>
          <w:szCs w:val="24"/>
        </w:rPr>
        <w:t>Строки</w:t>
      </w:r>
    </w:p>
    <w:p w:rsidR="003B7470" w:rsidRPr="006200EA" w:rsidRDefault="003B7470" w:rsidP="006200EA">
      <w:pPr>
        <w:spacing w:line="240" w:lineRule="auto"/>
        <w:ind w:right="57"/>
        <w:jc w:val="left"/>
        <w:outlineLvl w:val="0"/>
        <w:rPr>
          <w:rStyle w:val="aff8"/>
          <w:b w:val="0"/>
          <w:szCs w:val="24"/>
        </w:rPr>
      </w:pPr>
      <w:r>
        <w:rPr>
          <w:rStyle w:val="aff8"/>
          <w:b w:val="0"/>
          <w:szCs w:val="24"/>
        </w:rPr>
        <w:t xml:space="preserve">   </w:t>
      </w:r>
      <w:r w:rsidRPr="006200EA">
        <w:rPr>
          <w:rStyle w:val="aff8"/>
          <w:b w:val="0"/>
          <w:szCs w:val="24"/>
        </w:rPr>
        <w:t>(горизонтальные ряды)</w:t>
      </w:r>
    </w:p>
    <w:p w:rsidR="003B7470" w:rsidRPr="006200EA" w:rsidRDefault="003B7470" w:rsidP="006200EA">
      <w:pPr>
        <w:spacing w:line="240" w:lineRule="auto"/>
        <w:ind w:left="-284" w:right="198" w:firstLine="1135"/>
        <w:outlineLvl w:val="0"/>
        <w:rPr>
          <w:rStyle w:val="aff8"/>
          <w:b w:val="0"/>
          <w:szCs w:val="24"/>
        </w:rPr>
      </w:pPr>
    </w:p>
    <w:p w:rsidR="003B7470" w:rsidRPr="006200EA" w:rsidRDefault="003B7470" w:rsidP="006200EA">
      <w:pPr>
        <w:spacing w:line="240" w:lineRule="auto"/>
        <w:ind w:left="-284" w:right="198" w:firstLine="1135"/>
        <w:outlineLvl w:val="0"/>
        <w:rPr>
          <w:rStyle w:val="aff8"/>
          <w:b w:val="0"/>
          <w:szCs w:val="24"/>
        </w:rPr>
      </w:pPr>
    </w:p>
    <w:p w:rsidR="003B7470" w:rsidRDefault="00AA43F5" w:rsidP="006200EA">
      <w:pPr>
        <w:spacing w:line="240" w:lineRule="auto"/>
        <w:ind w:left="-284" w:right="198" w:firstLine="992"/>
        <w:outlineLvl w:val="0"/>
        <w:rPr>
          <w:rStyle w:val="aff8"/>
          <w:b w:val="0"/>
          <w:szCs w:val="24"/>
        </w:rPr>
      </w:pPr>
      <w:r>
        <w:rPr>
          <w:noProof/>
        </w:rPr>
        <mc:AlternateContent>
          <mc:Choice Requires="wps">
            <w:drawing>
              <wp:anchor distT="0" distB="0" distL="114300" distR="114300" simplePos="0" relativeHeight="251608064" behindDoc="0" locked="0" layoutInCell="1" allowOverlap="1">
                <wp:simplePos x="0" y="0"/>
                <wp:positionH relativeFrom="column">
                  <wp:posOffset>-3617595</wp:posOffset>
                </wp:positionH>
                <wp:positionV relativeFrom="paragraph">
                  <wp:posOffset>-598170</wp:posOffset>
                </wp:positionV>
                <wp:extent cx="114300" cy="1371600"/>
                <wp:effectExtent l="0" t="0" r="19050" b="19050"/>
                <wp:wrapNone/>
                <wp:docPr id="54"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371600"/>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FF0DD" id="AutoShape 662" o:spid="_x0000_s1026" type="#_x0000_t88" style="position:absolute;margin-left:-284.85pt;margin-top:-47.1pt;width:9pt;height:108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"/>
            </w:pict>
          </mc:Fallback>
        </mc:AlternateContent>
      </w:r>
      <w:r w:rsidR="003B7470" w:rsidRPr="006200EA">
        <w:rPr>
          <w:rStyle w:val="aff8"/>
          <w:b w:val="0"/>
          <w:szCs w:val="24"/>
        </w:rPr>
        <w:t>Боковик</w:t>
      </w:r>
    </w:p>
    <w:p w:rsidR="003B7470" w:rsidRPr="006200EA" w:rsidRDefault="003B7470" w:rsidP="006200EA">
      <w:pPr>
        <w:spacing w:line="240" w:lineRule="auto"/>
        <w:ind w:left="-284" w:right="198" w:firstLine="992"/>
        <w:outlineLvl w:val="0"/>
        <w:rPr>
          <w:rStyle w:val="aff8"/>
          <w:b w:val="0"/>
          <w:szCs w:val="24"/>
        </w:rPr>
      </w:pPr>
      <w:r w:rsidRPr="006200EA">
        <w:rPr>
          <w:rStyle w:val="aff8"/>
          <w:b w:val="0"/>
          <w:szCs w:val="24"/>
        </w:rPr>
        <w:t>Графы (колонки)</w:t>
      </w:r>
    </w:p>
    <w:p w:rsidR="003B7470" w:rsidRPr="006200EA" w:rsidRDefault="003B7470" w:rsidP="006200EA">
      <w:pPr>
        <w:spacing w:line="240" w:lineRule="auto"/>
        <w:ind w:left="-284" w:right="198" w:firstLine="992"/>
        <w:outlineLvl w:val="0"/>
        <w:rPr>
          <w:rStyle w:val="aff8"/>
          <w:b w:val="0"/>
          <w:szCs w:val="24"/>
        </w:rPr>
      </w:pPr>
      <w:r w:rsidRPr="006200EA">
        <w:rPr>
          <w:rStyle w:val="aff8"/>
          <w:b w:val="0"/>
          <w:szCs w:val="24"/>
        </w:rPr>
        <w:t>(заголовки строк)</w:t>
      </w:r>
    </w:p>
    <w:p w:rsidR="003B7470" w:rsidRPr="006200EA" w:rsidRDefault="003B7470" w:rsidP="006200EA">
      <w:pPr>
        <w:spacing w:line="240" w:lineRule="auto"/>
        <w:ind w:left="-284" w:right="198" w:firstLine="1135"/>
        <w:jc w:val="center"/>
        <w:outlineLvl w:val="0"/>
        <w:rPr>
          <w:rStyle w:val="aff8"/>
          <w:b w:val="0"/>
          <w:szCs w:val="24"/>
        </w:rPr>
      </w:pPr>
      <w:r w:rsidRPr="006200EA">
        <w:rPr>
          <w:rStyle w:val="aff8"/>
          <w:b w:val="0"/>
          <w:szCs w:val="24"/>
        </w:rPr>
        <w:lastRenderedPageBreak/>
        <w:t>Рисунок 4</w:t>
      </w:r>
    </w:p>
    <w:p w:rsidR="003B7470" w:rsidRDefault="003B7470" w:rsidP="006200EA">
      <w:pPr>
        <w:spacing w:line="240" w:lineRule="auto"/>
        <w:ind w:right="57" w:firstLine="851"/>
        <w:outlineLvl w:val="0"/>
        <w:rPr>
          <w:rStyle w:val="aff8"/>
          <w:b w:val="0"/>
          <w:szCs w:val="24"/>
        </w:rPr>
      </w:pP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Таблицы, за исключением таблиц приложений, следует нумеровать арабскими цифрами сквозной нумерации.</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Таблицы каждого приложения обозначают отдельной нумерацией арабскими цифрами с добавлением перед цифрой обозначения приложения.</w:t>
      </w:r>
    </w:p>
    <w:p w:rsidR="003B7470" w:rsidRPr="006F2C2B" w:rsidRDefault="003B7470" w:rsidP="006200EA">
      <w:pPr>
        <w:spacing w:line="240" w:lineRule="auto"/>
        <w:ind w:right="57" w:firstLine="851"/>
        <w:rPr>
          <w:rStyle w:val="aff8"/>
          <w:b w:val="0"/>
          <w:bCs/>
          <w:sz w:val="28"/>
          <w:szCs w:val="28"/>
        </w:rPr>
      </w:pPr>
      <w:proofErr w:type="gramStart"/>
      <w:r w:rsidRPr="006F2C2B">
        <w:rPr>
          <w:rStyle w:val="aff8"/>
          <w:b w:val="0"/>
          <w:bCs/>
          <w:sz w:val="28"/>
          <w:szCs w:val="28"/>
        </w:rPr>
        <w:t>Например</w:t>
      </w:r>
      <w:proofErr w:type="gramEnd"/>
      <w:r w:rsidRPr="006F2C2B">
        <w:rPr>
          <w:rStyle w:val="aff8"/>
          <w:b w:val="0"/>
          <w:bCs/>
          <w:sz w:val="28"/>
          <w:szCs w:val="28"/>
        </w:rPr>
        <w:t>: «Таблица В1» таблица первая в приложении В.</w:t>
      </w:r>
    </w:p>
    <w:p w:rsidR="003B7470" w:rsidRPr="006F2C2B" w:rsidRDefault="003B7470" w:rsidP="006200EA">
      <w:pPr>
        <w:tabs>
          <w:tab w:val="right" w:pos="10260"/>
        </w:tabs>
        <w:spacing w:line="240" w:lineRule="auto"/>
        <w:ind w:right="57" w:firstLine="851"/>
        <w:outlineLvl w:val="0"/>
        <w:rPr>
          <w:rStyle w:val="aff8"/>
          <w:b w:val="0"/>
          <w:bCs/>
          <w:sz w:val="28"/>
          <w:szCs w:val="28"/>
        </w:rPr>
      </w:pPr>
      <w:r w:rsidRPr="006F2C2B">
        <w:rPr>
          <w:rStyle w:val="aff8"/>
          <w:b w:val="0"/>
          <w:bCs/>
          <w:sz w:val="28"/>
          <w:szCs w:val="28"/>
        </w:rPr>
        <w:t>Если в тексте пояснительной записки есть ссылка на таблицу, то следует писать слово "таблица" с указанием её номера.</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bCs/>
          <w:sz w:val="28"/>
          <w:szCs w:val="28"/>
        </w:rPr>
        <w:t>Заголовки граф и строк таблицы следует писать с прописной буквы, а подзаголовки граф - со строчной,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Заголовки и подзаголовки граф указывают в единственном числе.</w:t>
      </w:r>
      <w:r w:rsidRPr="006F2C2B">
        <w:rPr>
          <w:rStyle w:val="aff8"/>
          <w:b w:val="0"/>
          <w:sz w:val="28"/>
          <w:szCs w:val="28"/>
        </w:rPr>
        <w:t xml:space="preserve"> Заголовки граф, как правило, записывают параллельно строкам таблицы. При необходимости допускаются перпендикулярное расположение заголовков граф.</w:t>
      </w:r>
    </w:p>
    <w:p w:rsidR="003B7470" w:rsidRPr="006F2C2B" w:rsidRDefault="003B7470" w:rsidP="006200EA">
      <w:pPr>
        <w:spacing w:line="240" w:lineRule="auto"/>
        <w:ind w:right="57" w:firstLine="851"/>
        <w:outlineLvl w:val="0"/>
        <w:rPr>
          <w:rStyle w:val="aff8"/>
          <w:b w:val="0"/>
          <w:bCs/>
          <w:sz w:val="28"/>
          <w:szCs w:val="28"/>
        </w:rPr>
      </w:pPr>
      <w:r w:rsidRPr="006F2C2B">
        <w:rPr>
          <w:rStyle w:val="aff8"/>
          <w:b w:val="0"/>
          <w:bCs/>
          <w:sz w:val="28"/>
          <w:szCs w:val="28"/>
        </w:rPr>
        <w:t>Если цифровые данные таблицы выражены в различных единицах физических величин, то их указывают в заголовке каждой графы. Если все параметры, размещаемые в таблице, выражены в одной и той же единице физической величины, то над таблицей в правом углу помещают её полное обозначение в соответствии с рисунком 5.</w:t>
      </w:r>
    </w:p>
    <w:p w:rsidR="003B7470" w:rsidRPr="006F2C2B" w:rsidRDefault="003B7470" w:rsidP="006200EA">
      <w:pPr>
        <w:spacing w:line="240" w:lineRule="auto"/>
        <w:ind w:right="57" w:firstLine="851"/>
        <w:outlineLvl w:val="0"/>
        <w:rPr>
          <w:rStyle w:val="aff8"/>
          <w:b w:val="0"/>
          <w:bCs/>
          <w:sz w:val="28"/>
          <w:szCs w:val="28"/>
        </w:rPr>
      </w:pPr>
      <w:r w:rsidRPr="006F2C2B">
        <w:rPr>
          <w:rStyle w:val="aff8"/>
          <w:b w:val="0"/>
          <w:bCs/>
          <w:sz w:val="28"/>
          <w:szCs w:val="28"/>
        </w:rPr>
        <w:t>Цифры в графах таблиц, как правило, располагают так, чтобы классы чисел во всей графе были точно одни под другими. Числовые величины в одной графе должны иметь, как правило, одинаковое количество десятичных знаков.</w:t>
      </w:r>
    </w:p>
    <w:p w:rsidR="003B7470" w:rsidRPr="006F2C2B" w:rsidRDefault="003B7470" w:rsidP="006200EA">
      <w:pPr>
        <w:spacing w:line="240" w:lineRule="auto"/>
        <w:ind w:right="57" w:firstLine="851"/>
        <w:outlineLvl w:val="0"/>
        <w:rPr>
          <w:rStyle w:val="aff8"/>
          <w:b w:val="0"/>
          <w:bCs/>
          <w:sz w:val="28"/>
          <w:szCs w:val="28"/>
        </w:rPr>
      </w:pPr>
      <w:r w:rsidRPr="006F2C2B">
        <w:rPr>
          <w:rStyle w:val="aff8"/>
          <w:b w:val="0"/>
          <w:bCs/>
          <w:sz w:val="28"/>
          <w:szCs w:val="28"/>
        </w:rPr>
        <w:t xml:space="preserve">Допускается, при необходимости, применять размер шрифта в таблице меньший, чем в тексте, но не менее 10 </w:t>
      </w:r>
      <w:proofErr w:type="spellStart"/>
      <w:r w:rsidRPr="006F2C2B">
        <w:rPr>
          <w:rStyle w:val="aff8"/>
          <w:b w:val="0"/>
          <w:bCs/>
          <w:sz w:val="28"/>
          <w:szCs w:val="28"/>
        </w:rPr>
        <w:t>пт</w:t>
      </w:r>
      <w:proofErr w:type="spellEnd"/>
    </w:p>
    <w:p w:rsidR="003B7470" w:rsidRPr="006200EA" w:rsidRDefault="003B7470" w:rsidP="006200EA">
      <w:pPr>
        <w:spacing w:line="240" w:lineRule="auto"/>
        <w:ind w:right="198"/>
        <w:rPr>
          <w:rStyle w:val="aff8"/>
          <w:b w:val="0"/>
          <w:bCs/>
          <w:szCs w:val="24"/>
        </w:rPr>
      </w:pPr>
      <w:r w:rsidRPr="006200EA">
        <w:rPr>
          <w:szCs w:val="24"/>
        </w:rPr>
        <w:br w:type="page"/>
      </w:r>
      <w:r w:rsidRPr="006200EA">
        <w:rPr>
          <w:rStyle w:val="aff8"/>
          <w:b w:val="0"/>
          <w:bCs/>
          <w:szCs w:val="24"/>
        </w:rPr>
        <w:lastRenderedPageBreak/>
        <w:t xml:space="preserve">Таблица 3                                                                         </w:t>
      </w:r>
    </w:p>
    <w:p w:rsidR="003B7470" w:rsidRPr="006200EA" w:rsidRDefault="00AA43F5" w:rsidP="006200EA">
      <w:pPr>
        <w:spacing w:line="240" w:lineRule="auto"/>
        <w:ind w:left="-284" w:right="198" w:firstLine="1135"/>
        <w:jc w:val="right"/>
        <w:rPr>
          <w:rStyle w:val="aff8"/>
          <w:b w:val="0"/>
          <w:bCs/>
          <w:position w:val="-6"/>
          <w:szCs w:val="24"/>
        </w:rPr>
      </w:pPr>
      <w:r>
        <w:rPr>
          <w:noProof/>
        </w:rPr>
        <mc:AlternateContent>
          <mc:Choice Requires="wps">
            <w:drawing>
              <wp:anchor distT="0" distB="0" distL="114300" distR="114300" simplePos="0" relativeHeight="251619328" behindDoc="0" locked="0" layoutInCell="1" allowOverlap="1">
                <wp:simplePos x="0" y="0"/>
                <wp:positionH relativeFrom="column">
                  <wp:posOffset>-671195</wp:posOffset>
                </wp:positionH>
                <wp:positionV relativeFrom="paragraph">
                  <wp:posOffset>-48260</wp:posOffset>
                </wp:positionV>
                <wp:extent cx="482600" cy="419100"/>
                <wp:effectExtent l="0" t="0" r="0" b="0"/>
                <wp:wrapNone/>
                <wp:docPr id="5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Pr="00077534" w:rsidRDefault="009E5D50">
                            <w:pPr>
                              <w:rPr>
                                <w:iCs/>
                                <w:sz w:val="28"/>
                              </w:rPr>
                            </w:pPr>
                            <w:r w:rsidRPr="00077534">
                              <w:rPr>
                                <w:iCs/>
                                <w:sz w:val="28"/>
                              </w:rPr>
                              <w:t>15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046" type="#_x0000_t202" style="position:absolute;left:0;text-align:left;margin-left:-52.85pt;margin-top:-3.8pt;width:38pt;height:3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" filled="f" stroked="f" strokecolor="white">
                <v:textbox style="layout-flow:vertical;mso-layout-flow-alt:bottom-to-top">
                  <w:txbxContent>
                    <w:p w:rsidR="009E5D50" w:rsidRPr="00077534" w:rsidRDefault="009E5D50">
                      <w:pPr>
                        <w:rPr>
                          <w:iCs/>
                          <w:sz w:val="28"/>
                        </w:rPr>
                      </w:pPr>
                      <w:r w:rsidRPr="00077534">
                        <w:rPr>
                          <w:iCs/>
                          <w:sz w:val="28"/>
                        </w:rPr>
                        <w:t>15</w:t>
                      </w:r>
                    </w:p>
                  </w:txbxContent>
                </v:textbox>
              </v:shape>
            </w:pict>
          </mc:Fallback>
        </mc:AlternateContent>
      </w:r>
      <w:r>
        <w:rPr>
          <w:noProof/>
        </w:rPr>
        <mc:AlternateContent>
          <mc:Choice Requires="wps">
            <w:drawing>
              <wp:anchor distT="0" distB="0" distL="114298" distR="114298" simplePos="0" relativeHeight="251615232" behindDoc="0" locked="0" layoutInCell="1" allowOverlap="1">
                <wp:simplePos x="0" y="0"/>
                <wp:positionH relativeFrom="column">
                  <wp:posOffset>-137796</wp:posOffset>
                </wp:positionH>
                <wp:positionV relativeFrom="paragraph">
                  <wp:posOffset>-162560</wp:posOffset>
                </wp:positionV>
                <wp:extent cx="0" cy="868045"/>
                <wp:effectExtent l="0" t="0" r="19050" b="27305"/>
                <wp:wrapNone/>
                <wp:docPr id="50"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19448" id="Line 777" o:spid="_x0000_s1026" style="position:absolute;z-index:251615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5pt,-12.8pt" to="-10.8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ZFEgIAACo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"/>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6859905</wp:posOffset>
                </wp:positionH>
                <wp:positionV relativeFrom="paragraph">
                  <wp:posOffset>-302260</wp:posOffset>
                </wp:positionV>
                <wp:extent cx="226695" cy="330200"/>
                <wp:effectExtent l="0" t="0" r="0" b="0"/>
                <wp:wrapNone/>
                <wp:docPr id="68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Default="009E5D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047" type="#_x0000_t202" style="position:absolute;left:0;text-align:left;margin-left:540.15pt;margin-top:-23.8pt;width:17.85pt;height:2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" filled="f" stroked="f" strokecolor="white">
                <v:textbox>
                  <w:txbxContent>
                    <w:p w:rsidR="009E5D50" w:rsidRDefault="009E5D50"/>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-429895</wp:posOffset>
                </wp:positionH>
                <wp:positionV relativeFrom="paragraph">
                  <wp:posOffset>-581660</wp:posOffset>
                </wp:positionV>
                <wp:extent cx="482600" cy="419100"/>
                <wp:effectExtent l="0" t="0" r="0" b="0"/>
                <wp:wrapNone/>
                <wp:docPr id="674"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Default="009E5D50">
                            <w:pPr>
                              <w:rPr>
                                <w:rFonts w:ascii="Arial" w:hAnsi="Arial" w:cs="Arial"/>
                                <w:i/>
                                <w:iCs/>
                                <w:sz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048" type="#_x0000_t202" style="position:absolute;left:0;text-align:left;margin-left:-33.85pt;margin-top:-45.8pt;width:38pt;height:3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" filled="f" stroked="f" strokecolor="white">
                <v:textbox style="layout-flow:vertical;mso-layout-flow-alt:bottom-to-top">
                  <w:txbxContent>
                    <w:p w:rsidR="009E5D50" w:rsidRDefault="009E5D50">
                      <w:pPr>
                        <w:rPr>
                          <w:rFonts w:ascii="Arial" w:hAnsi="Arial" w:cs="Arial"/>
                          <w:i/>
                          <w:iCs/>
                          <w:sz w:val="28"/>
                        </w:rPr>
                      </w:pPr>
                    </w:p>
                  </w:txbxContent>
                </v:textbox>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-163195</wp:posOffset>
                </wp:positionH>
                <wp:positionV relativeFrom="paragraph">
                  <wp:posOffset>-175260</wp:posOffset>
                </wp:positionV>
                <wp:extent cx="50800" cy="76200"/>
                <wp:effectExtent l="0" t="0" r="25400" b="19050"/>
                <wp:wrapNone/>
                <wp:docPr id="673"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84802" id="Line 77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3.8pt" to="-8.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"/>
            </w:pict>
          </mc:Fallback>
        </mc:AlternateContent>
      </w:r>
      <w:r>
        <w:rPr>
          <w:noProof/>
        </w:rPr>
        <mc:AlternateContent>
          <mc:Choice Requires="wps">
            <w:drawing>
              <wp:anchor distT="4294967294" distB="4294967294" distL="114300" distR="114300" simplePos="0" relativeHeight="251613184" behindDoc="0" locked="0" layoutInCell="1" allowOverlap="1">
                <wp:simplePos x="0" y="0"/>
                <wp:positionH relativeFrom="column">
                  <wp:posOffset>-226695</wp:posOffset>
                </wp:positionH>
                <wp:positionV relativeFrom="paragraph">
                  <wp:posOffset>-137161</wp:posOffset>
                </wp:positionV>
                <wp:extent cx="368300" cy="0"/>
                <wp:effectExtent l="0" t="0" r="12700" b="19050"/>
                <wp:wrapNone/>
                <wp:docPr id="31"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CCF31" id="Line 775" o:spid="_x0000_s1026" style="position:absolute;flip:x;z-index:251613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10.8pt" to="11.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"/>
            </w:pict>
          </mc:Fallback>
        </mc:AlternateContent>
      </w:r>
      <w:r w:rsidR="003B7470" w:rsidRPr="006200EA">
        <w:rPr>
          <w:rStyle w:val="aff8"/>
          <w:b w:val="0"/>
          <w:bCs/>
          <w:position w:val="-6"/>
          <w:szCs w:val="24"/>
        </w:rPr>
        <w:t>В миллиметрах</w:t>
      </w:r>
      <w:r w:rsidR="003B7470" w:rsidRPr="006200EA">
        <w:rPr>
          <w:rStyle w:val="aff8"/>
          <w:b w:val="0"/>
          <w:bCs/>
          <w:position w:val="-6"/>
          <w:szCs w:val="24"/>
        </w:rPr>
        <w:tab/>
      </w:r>
    </w:p>
    <w:p w:rsidR="003B7470" w:rsidRPr="006200EA" w:rsidRDefault="00AA43F5" w:rsidP="006200EA">
      <w:pPr>
        <w:spacing w:line="240" w:lineRule="auto"/>
        <w:ind w:left="-284" w:right="198" w:firstLine="1134"/>
        <w:jc w:val="right"/>
        <w:rPr>
          <w:rStyle w:val="aff8"/>
          <w:b w:val="0"/>
          <w:bCs/>
          <w:position w:val="-6"/>
          <w:szCs w:val="24"/>
        </w:rPr>
      </w:pPr>
      <w:r>
        <w:rPr>
          <w:noProof/>
        </w:rPr>
        <mc:AlternateContent>
          <mc:Choice Requires="wps">
            <w:drawing>
              <wp:anchor distT="0" distB="0" distL="114300" distR="114300" simplePos="0" relativeHeight="251712512" behindDoc="0" locked="0" layoutInCell="1" allowOverlap="1">
                <wp:simplePos x="0" y="0"/>
                <wp:positionH relativeFrom="column">
                  <wp:posOffset>-188595</wp:posOffset>
                </wp:positionH>
                <wp:positionV relativeFrom="paragraph">
                  <wp:posOffset>255905</wp:posOffset>
                </wp:positionV>
                <wp:extent cx="110490" cy="142875"/>
                <wp:effectExtent l="0" t="0" r="22860" b="28575"/>
                <wp:wrapNone/>
                <wp:docPr id="30" name="AutoShap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E670C" id="AutoShape 1372" o:spid="_x0000_s1026" type="#_x0000_t32" style="position:absolute;margin-left:-14.85pt;margin-top:20.15pt;width:8.7pt;height: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jJAIAAEM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"/>
            </w:pict>
          </mc:Fallback>
        </mc:AlternateConten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1E0" w:firstRow="1" w:lastRow="1" w:firstColumn="1" w:lastColumn="1" w:noHBand="0" w:noVBand="0"/>
      </w:tblPr>
      <w:tblGrid>
        <w:gridCol w:w="2835"/>
        <w:gridCol w:w="2126"/>
        <w:gridCol w:w="851"/>
        <w:gridCol w:w="850"/>
        <w:gridCol w:w="851"/>
        <w:gridCol w:w="850"/>
        <w:gridCol w:w="709"/>
        <w:gridCol w:w="709"/>
      </w:tblGrid>
      <w:tr w:rsidR="003B7470" w:rsidRPr="006200EA" w:rsidTr="00C41EA0">
        <w:trPr>
          <w:cantSplit/>
          <w:trHeight w:val="377"/>
        </w:trPr>
        <w:tc>
          <w:tcPr>
            <w:tcW w:w="2835" w:type="dxa"/>
            <w:vMerge w:val="restart"/>
            <w:vAlign w:val="center"/>
          </w:tcPr>
          <w:p w:rsidR="003B7470" w:rsidRPr="006200EA" w:rsidRDefault="00AA43F5" w:rsidP="006200EA">
            <w:pPr>
              <w:tabs>
                <w:tab w:val="left" w:pos="1332"/>
                <w:tab w:val="left" w:pos="1512"/>
              </w:tabs>
              <w:spacing w:line="240" w:lineRule="auto"/>
              <w:ind w:left="-108" w:right="198" w:firstLine="318"/>
              <w:jc w:val="center"/>
              <w:rPr>
                <w:rStyle w:val="aff8"/>
                <w:b w:val="0"/>
                <w:bCs/>
                <w:szCs w:val="24"/>
              </w:rPr>
            </w:pPr>
            <w:r>
              <w:rPr>
                <w:noProof/>
              </w:rPr>
              <mc:AlternateContent>
                <mc:Choice Requires="wps">
                  <w:drawing>
                    <wp:anchor distT="4294967294" distB="4294967294" distL="114300" distR="114300" simplePos="0" relativeHeight="251614208" behindDoc="0" locked="0" layoutInCell="1" allowOverlap="1">
                      <wp:simplePos x="0" y="0"/>
                      <wp:positionH relativeFrom="column">
                        <wp:posOffset>-485775</wp:posOffset>
                      </wp:positionH>
                      <wp:positionV relativeFrom="paragraph">
                        <wp:posOffset>-18416</wp:posOffset>
                      </wp:positionV>
                      <wp:extent cx="480695" cy="0"/>
                      <wp:effectExtent l="0" t="0" r="14605" b="19050"/>
                      <wp:wrapNone/>
                      <wp:docPr id="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67C5A" id="Line 776" o:spid="_x0000_s1026" style="position:absolute;flip:x;z-index:251614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25pt,-1.45pt" to="-.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"/>
                  </w:pict>
                </mc:Fallback>
              </mc:AlternateContent>
            </w:r>
            <w:r>
              <w:rPr>
                <w:noProof/>
              </w:rPr>
              <mc:AlternateContent>
                <mc:Choice Requires="wps">
                  <w:drawing>
                    <wp:anchor distT="4294967294" distB="4294967294" distL="114300" distR="114300" simplePos="0" relativeHeight="251617280" behindDoc="0" locked="0" layoutInCell="1" allowOverlap="1">
                      <wp:simplePos x="0" y="0"/>
                      <wp:positionH relativeFrom="column">
                        <wp:posOffset>-409575</wp:posOffset>
                      </wp:positionH>
                      <wp:positionV relativeFrom="paragraph">
                        <wp:posOffset>-18416</wp:posOffset>
                      </wp:positionV>
                      <wp:extent cx="82550" cy="0"/>
                      <wp:effectExtent l="0" t="0" r="12700" b="19050"/>
                      <wp:wrapNone/>
                      <wp:docPr id="4"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BAD4B" id="Line 780" o:spid="_x0000_s1026" style="position:absolute;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25pt,-1.45pt" to="-25.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ISEwIAACg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"/>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-778510</wp:posOffset>
                      </wp:positionH>
                      <wp:positionV relativeFrom="paragraph">
                        <wp:posOffset>268605</wp:posOffset>
                      </wp:positionV>
                      <wp:extent cx="353695" cy="647065"/>
                      <wp:effectExtent l="0" t="0" r="0" b="635"/>
                      <wp:wrapNone/>
                      <wp:docPr id="703"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Pr="00077534" w:rsidRDefault="009E5D50">
                                  <w:pPr>
                                    <w:rPr>
                                      <w:iCs/>
                                      <w:sz w:val="28"/>
                                      <w:lang w:val="en-US"/>
                                    </w:rPr>
                                  </w:pPr>
                                  <w:proofErr w:type="gramStart"/>
                                  <w:r w:rsidRPr="00077534">
                                    <w:rPr>
                                      <w:iCs/>
                                      <w:sz w:val="28"/>
                                      <w:lang w:val="en-US"/>
                                    </w:rPr>
                                    <w:t>min</w:t>
                                  </w:r>
                                  <w:proofErr w:type="gramEnd"/>
                                  <w:r w:rsidRPr="00077534">
                                    <w:rPr>
                                      <w:iCs/>
                                      <w:sz w:val="28"/>
                                      <w:lang w:val="en-US"/>
                                    </w:rPr>
                                    <w:t xml:space="preserve"> 8</w:t>
                                  </w:r>
                                </w:p>
                                <w:p w:rsidR="009E5D50" w:rsidRDefault="009E5D5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049" type="#_x0000_t202" style="position:absolute;left:0;text-align:left;margin-left:-61.3pt;margin-top:21.15pt;width:27.85pt;height:50.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" filled="f" stroked="f" strokecolor="white">
                      <v:textbox style="layout-flow:vertical;mso-layout-flow-alt:bottom-to-top">
                        <w:txbxContent>
                          <w:p w:rsidR="009E5D50" w:rsidRPr="00077534" w:rsidRDefault="009E5D50">
                            <w:pPr>
                              <w:rPr>
                                <w:iCs/>
                                <w:sz w:val="28"/>
                                <w:lang w:val="en-US"/>
                              </w:rPr>
                            </w:pPr>
                            <w:proofErr w:type="gramStart"/>
                            <w:r w:rsidRPr="00077534">
                              <w:rPr>
                                <w:iCs/>
                                <w:sz w:val="28"/>
                                <w:lang w:val="en-US"/>
                              </w:rPr>
                              <w:t>min</w:t>
                            </w:r>
                            <w:proofErr w:type="gramEnd"/>
                            <w:r w:rsidRPr="00077534">
                              <w:rPr>
                                <w:iCs/>
                                <w:sz w:val="28"/>
                                <w:lang w:val="en-US"/>
                              </w:rPr>
                              <w:t xml:space="preserve"> 8</w:t>
                            </w:r>
                          </w:p>
                          <w:p w:rsidR="009E5D50" w:rsidRDefault="009E5D50"/>
                        </w:txbxContent>
                      </v:textbox>
                    </v:shape>
                  </w:pict>
                </mc:Fallback>
              </mc:AlternateContent>
            </w:r>
            <w:r>
              <w:rPr>
                <w:noProof/>
              </w:rPr>
              <mc:AlternateContent>
                <mc:Choice Requires="wps">
                  <w:drawing>
                    <wp:anchor distT="0" distB="0" distL="114298" distR="114298" simplePos="0" relativeHeight="251620352" behindDoc="0" locked="0" layoutInCell="1" allowOverlap="1">
                      <wp:simplePos x="0" y="0"/>
                      <wp:positionH relativeFrom="column">
                        <wp:posOffset>-393066</wp:posOffset>
                      </wp:positionH>
                      <wp:positionV relativeFrom="paragraph">
                        <wp:posOffset>405130</wp:posOffset>
                      </wp:positionV>
                      <wp:extent cx="0" cy="1117600"/>
                      <wp:effectExtent l="0" t="0" r="19050" b="25400"/>
                      <wp:wrapNone/>
                      <wp:docPr id="702"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60F10" id="Line 790" o:spid="_x0000_s1026" style="position:absolute;z-index:251620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95pt,31.9pt" to="-30.95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"/>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-431165</wp:posOffset>
                      </wp:positionH>
                      <wp:positionV relativeFrom="paragraph">
                        <wp:posOffset>979805</wp:posOffset>
                      </wp:positionV>
                      <wp:extent cx="88900" cy="88900"/>
                      <wp:effectExtent l="0" t="0" r="25400" b="25400"/>
                      <wp:wrapNone/>
                      <wp:docPr id="701"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8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45BA1" id="Line 79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77.15pt" to="-26.9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"/>
                  </w:pict>
                </mc:Fallback>
              </mc:AlternateContent>
            </w:r>
            <w:r w:rsidR="003B7470" w:rsidRPr="006200EA">
              <w:rPr>
                <w:rStyle w:val="aff8"/>
                <w:b w:val="0"/>
                <w:bCs/>
                <w:szCs w:val="24"/>
              </w:rPr>
              <w:t>Номинальный диаметр резьбы болта, винта, шпильки</w:t>
            </w:r>
          </w:p>
        </w:tc>
        <w:tc>
          <w:tcPr>
            <w:tcW w:w="2126" w:type="dxa"/>
            <w:vMerge w:val="restart"/>
            <w:vAlign w:val="center"/>
          </w:tcPr>
          <w:p w:rsidR="003B7470" w:rsidRPr="006200EA" w:rsidRDefault="003B7470" w:rsidP="006F2C2B">
            <w:pPr>
              <w:spacing w:line="240" w:lineRule="auto"/>
              <w:ind w:left="13" w:right="198" w:firstLine="21"/>
              <w:jc w:val="center"/>
              <w:rPr>
                <w:rStyle w:val="aff8"/>
                <w:b w:val="0"/>
                <w:bCs/>
                <w:szCs w:val="24"/>
              </w:rPr>
            </w:pPr>
            <w:r w:rsidRPr="006200EA">
              <w:rPr>
                <w:rStyle w:val="aff8"/>
                <w:b w:val="0"/>
                <w:bCs/>
                <w:szCs w:val="24"/>
              </w:rPr>
              <w:t>Внутренний диаметр</w:t>
            </w:r>
          </w:p>
          <w:p w:rsidR="003B7470" w:rsidRPr="006200EA" w:rsidRDefault="003B7470" w:rsidP="006200EA">
            <w:pPr>
              <w:spacing w:line="240" w:lineRule="auto"/>
              <w:ind w:left="-284" w:right="198" w:firstLine="318"/>
              <w:jc w:val="center"/>
              <w:rPr>
                <w:rStyle w:val="aff8"/>
                <w:b w:val="0"/>
                <w:bCs/>
                <w:szCs w:val="24"/>
              </w:rPr>
            </w:pPr>
            <w:r w:rsidRPr="006200EA">
              <w:rPr>
                <w:rStyle w:val="aff8"/>
                <w:b w:val="0"/>
                <w:bCs/>
                <w:szCs w:val="24"/>
              </w:rPr>
              <w:t>шайбы</w:t>
            </w:r>
          </w:p>
        </w:tc>
        <w:tc>
          <w:tcPr>
            <w:tcW w:w="4820" w:type="dxa"/>
            <w:gridSpan w:val="6"/>
            <w:vAlign w:val="center"/>
          </w:tcPr>
          <w:p w:rsidR="003B7470" w:rsidRPr="006200EA" w:rsidRDefault="003B7470" w:rsidP="006200EA">
            <w:pPr>
              <w:spacing w:line="240" w:lineRule="auto"/>
              <w:ind w:left="-284" w:right="198" w:firstLine="1135"/>
              <w:jc w:val="center"/>
              <w:rPr>
                <w:rStyle w:val="aff8"/>
                <w:b w:val="0"/>
                <w:bCs/>
                <w:szCs w:val="24"/>
              </w:rPr>
            </w:pPr>
            <w:r w:rsidRPr="006200EA">
              <w:rPr>
                <w:rStyle w:val="aff8"/>
                <w:b w:val="0"/>
                <w:bCs/>
                <w:szCs w:val="24"/>
              </w:rPr>
              <w:t>Толщина шайбы</w:t>
            </w:r>
          </w:p>
        </w:tc>
      </w:tr>
      <w:tr w:rsidR="003B7470" w:rsidRPr="006200EA">
        <w:trPr>
          <w:cantSplit/>
          <w:trHeight w:val="678"/>
        </w:trPr>
        <w:tc>
          <w:tcPr>
            <w:tcW w:w="2835" w:type="dxa"/>
            <w:vMerge/>
            <w:vAlign w:val="center"/>
          </w:tcPr>
          <w:p w:rsidR="003B7470" w:rsidRPr="006200EA" w:rsidRDefault="003B7470" w:rsidP="006200EA">
            <w:pPr>
              <w:spacing w:line="240" w:lineRule="auto"/>
              <w:ind w:left="-284" w:right="198" w:firstLine="1135"/>
              <w:jc w:val="center"/>
              <w:rPr>
                <w:rStyle w:val="aff8"/>
                <w:b w:val="0"/>
                <w:bCs/>
                <w:szCs w:val="24"/>
              </w:rPr>
            </w:pPr>
          </w:p>
        </w:tc>
        <w:tc>
          <w:tcPr>
            <w:tcW w:w="2126" w:type="dxa"/>
            <w:vMerge/>
            <w:vAlign w:val="center"/>
          </w:tcPr>
          <w:p w:rsidR="003B7470" w:rsidRPr="006200EA" w:rsidRDefault="003B7470" w:rsidP="006200EA">
            <w:pPr>
              <w:spacing w:line="240" w:lineRule="auto"/>
              <w:ind w:left="-284" w:right="198" w:firstLine="1135"/>
              <w:jc w:val="center"/>
              <w:rPr>
                <w:rStyle w:val="aff8"/>
                <w:b w:val="0"/>
                <w:bCs/>
                <w:szCs w:val="24"/>
              </w:rPr>
            </w:pPr>
          </w:p>
        </w:tc>
        <w:tc>
          <w:tcPr>
            <w:tcW w:w="1701" w:type="dxa"/>
            <w:gridSpan w:val="2"/>
            <w:vAlign w:val="center"/>
          </w:tcPr>
          <w:p w:rsidR="003B7470" w:rsidRPr="006200EA" w:rsidRDefault="003B7470" w:rsidP="006200EA">
            <w:pPr>
              <w:spacing w:line="240" w:lineRule="auto"/>
              <w:ind w:left="-284" w:right="198" w:firstLine="460"/>
              <w:jc w:val="center"/>
              <w:rPr>
                <w:rStyle w:val="aff8"/>
                <w:b w:val="0"/>
                <w:bCs/>
                <w:szCs w:val="24"/>
              </w:rPr>
            </w:pPr>
            <w:r w:rsidRPr="006200EA">
              <w:rPr>
                <w:rStyle w:val="aff8"/>
                <w:b w:val="0"/>
                <w:bCs/>
                <w:szCs w:val="24"/>
              </w:rPr>
              <w:t>легкая</w:t>
            </w:r>
          </w:p>
        </w:tc>
        <w:tc>
          <w:tcPr>
            <w:tcW w:w="1701" w:type="dxa"/>
            <w:gridSpan w:val="2"/>
            <w:vAlign w:val="center"/>
          </w:tcPr>
          <w:p w:rsidR="003B7470" w:rsidRPr="006200EA" w:rsidRDefault="003B7470" w:rsidP="006200EA">
            <w:pPr>
              <w:spacing w:line="240" w:lineRule="auto"/>
              <w:ind w:left="-284" w:right="34" w:firstLine="284"/>
              <w:jc w:val="center"/>
              <w:rPr>
                <w:rStyle w:val="aff8"/>
                <w:b w:val="0"/>
                <w:bCs/>
                <w:szCs w:val="24"/>
              </w:rPr>
            </w:pPr>
            <w:r w:rsidRPr="006200EA">
              <w:rPr>
                <w:rStyle w:val="aff8"/>
                <w:b w:val="0"/>
                <w:bCs/>
                <w:szCs w:val="24"/>
              </w:rPr>
              <w:t>нормальная</w:t>
            </w:r>
          </w:p>
        </w:tc>
        <w:tc>
          <w:tcPr>
            <w:tcW w:w="1418" w:type="dxa"/>
            <w:gridSpan w:val="2"/>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тяжелая</w:t>
            </w:r>
          </w:p>
        </w:tc>
      </w:tr>
      <w:tr w:rsidR="003B7470" w:rsidRPr="006200EA">
        <w:trPr>
          <w:cantSplit/>
          <w:trHeight w:val="318"/>
        </w:trPr>
        <w:tc>
          <w:tcPr>
            <w:tcW w:w="2835" w:type="dxa"/>
            <w:vMerge/>
            <w:vAlign w:val="center"/>
          </w:tcPr>
          <w:p w:rsidR="003B7470" w:rsidRPr="006200EA" w:rsidRDefault="003B7470" w:rsidP="006200EA">
            <w:pPr>
              <w:spacing w:line="240" w:lineRule="auto"/>
              <w:ind w:left="-284" w:right="198" w:firstLine="1135"/>
              <w:jc w:val="center"/>
              <w:rPr>
                <w:rStyle w:val="aff8"/>
                <w:b w:val="0"/>
                <w:bCs/>
                <w:szCs w:val="24"/>
              </w:rPr>
            </w:pPr>
          </w:p>
        </w:tc>
        <w:tc>
          <w:tcPr>
            <w:tcW w:w="2126" w:type="dxa"/>
            <w:vMerge/>
            <w:vAlign w:val="center"/>
          </w:tcPr>
          <w:p w:rsidR="003B7470" w:rsidRPr="006200EA" w:rsidRDefault="003B7470" w:rsidP="006200EA">
            <w:pPr>
              <w:spacing w:line="240" w:lineRule="auto"/>
              <w:ind w:left="-284" w:right="198" w:firstLine="1135"/>
              <w:jc w:val="center"/>
              <w:rPr>
                <w:rStyle w:val="aff8"/>
                <w:b w:val="0"/>
                <w:bCs/>
                <w:szCs w:val="24"/>
              </w:rPr>
            </w:pPr>
          </w:p>
        </w:tc>
        <w:tc>
          <w:tcPr>
            <w:tcW w:w="851" w:type="dxa"/>
            <w:vAlign w:val="center"/>
          </w:tcPr>
          <w:p w:rsidR="003B7470" w:rsidRPr="006200EA" w:rsidRDefault="003B7470" w:rsidP="006200EA">
            <w:pPr>
              <w:tabs>
                <w:tab w:val="left" w:pos="0"/>
              </w:tabs>
              <w:spacing w:line="240" w:lineRule="auto"/>
              <w:ind w:left="-1525" w:right="-108" w:firstLine="1417"/>
              <w:jc w:val="center"/>
              <w:rPr>
                <w:rStyle w:val="aff8"/>
                <w:b w:val="0"/>
                <w:bCs/>
                <w:szCs w:val="24"/>
              </w:rPr>
            </w:pPr>
            <w:r w:rsidRPr="006200EA">
              <w:rPr>
                <w:rStyle w:val="aff8"/>
                <w:b w:val="0"/>
                <w:bCs/>
                <w:szCs w:val="24"/>
              </w:rPr>
              <w:t>а</w:t>
            </w:r>
          </w:p>
        </w:tc>
        <w:tc>
          <w:tcPr>
            <w:tcW w:w="850" w:type="dxa"/>
            <w:vAlign w:val="center"/>
          </w:tcPr>
          <w:p w:rsidR="003B7470" w:rsidRPr="006200EA" w:rsidRDefault="003B7470" w:rsidP="006200EA">
            <w:pPr>
              <w:tabs>
                <w:tab w:val="left" w:pos="33"/>
              </w:tabs>
              <w:spacing w:line="240" w:lineRule="auto"/>
              <w:ind w:left="-1389" w:right="-108" w:firstLine="1135"/>
              <w:jc w:val="center"/>
              <w:rPr>
                <w:rStyle w:val="aff8"/>
                <w:b w:val="0"/>
                <w:bCs/>
                <w:szCs w:val="24"/>
                <w:lang w:val="en-US"/>
              </w:rPr>
            </w:pPr>
            <w:r w:rsidRPr="006200EA">
              <w:rPr>
                <w:rStyle w:val="aff8"/>
                <w:b w:val="0"/>
                <w:bCs/>
                <w:szCs w:val="24"/>
                <w:lang w:val="en-US"/>
              </w:rPr>
              <w:t>b</w:t>
            </w:r>
          </w:p>
        </w:tc>
        <w:tc>
          <w:tcPr>
            <w:tcW w:w="851" w:type="dxa"/>
            <w:vAlign w:val="center"/>
          </w:tcPr>
          <w:p w:rsidR="003B7470" w:rsidRPr="006200EA" w:rsidRDefault="003B7470" w:rsidP="006200EA">
            <w:pPr>
              <w:tabs>
                <w:tab w:val="left" w:pos="0"/>
              </w:tabs>
              <w:spacing w:line="240" w:lineRule="auto"/>
              <w:ind w:left="-1525" w:right="-108" w:firstLine="1417"/>
              <w:jc w:val="center"/>
              <w:rPr>
                <w:rStyle w:val="aff8"/>
                <w:b w:val="0"/>
                <w:bCs/>
                <w:szCs w:val="24"/>
              </w:rPr>
            </w:pPr>
            <w:r w:rsidRPr="006200EA">
              <w:rPr>
                <w:rStyle w:val="aff8"/>
                <w:b w:val="0"/>
                <w:bCs/>
                <w:szCs w:val="24"/>
              </w:rPr>
              <w:t>а</w:t>
            </w:r>
          </w:p>
        </w:tc>
        <w:tc>
          <w:tcPr>
            <w:tcW w:w="850" w:type="dxa"/>
            <w:vAlign w:val="center"/>
          </w:tcPr>
          <w:p w:rsidR="003B7470" w:rsidRPr="006200EA" w:rsidRDefault="003B7470" w:rsidP="006200EA">
            <w:pPr>
              <w:tabs>
                <w:tab w:val="left" w:pos="33"/>
              </w:tabs>
              <w:spacing w:line="240" w:lineRule="auto"/>
              <w:ind w:left="-1389" w:right="-108" w:firstLine="1135"/>
              <w:jc w:val="center"/>
              <w:rPr>
                <w:rStyle w:val="aff8"/>
                <w:b w:val="0"/>
                <w:bCs/>
                <w:szCs w:val="24"/>
                <w:lang w:val="en-US"/>
              </w:rPr>
            </w:pPr>
            <w:r w:rsidRPr="006200EA">
              <w:rPr>
                <w:rStyle w:val="aff8"/>
                <w:b w:val="0"/>
                <w:bCs/>
                <w:szCs w:val="24"/>
                <w:lang w:val="en-US"/>
              </w:rPr>
              <w:t>b</w:t>
            </w:r>
          </w:p>
        </w:tc>
        <w:tc>
          <w:tcPr>
            <w:tcW w:w="709" w:type="dxa"/>
            <w:vAlign w:val="center"/>
          </w:tcPr>
          <w:p w:rsidR="003B7470" w:rsidRPr="006200EA" w:rsidRDefault="003B7470" w:rsidP="006200EA">
            <w:pPr>
              <w:tabs>
                <w:tab w:val="left" w:pos="0"/>
              </w:tabs>
              <w:spacing w:line="240" w:lineRule="auto"/>
              <w:ind w:left="-1525" w:right="-108" w:firstLine="1417"/>
              <w:jc w:val="center"/>
              <w:rPr>
                <w:rStyle w:val="aff8"/>
                <w:b w:val="0"/>
                <w:bCs/>
                <w:szCs w:val="24"/>
              </w:rPr>
            </w:pPr>
            <w:r w:rsidRPr="006200EA">
              <w:rPr>
                <w:rStyle w:val="aff8"/>
                <w:b w:val="0"/>
                <w:bCs/>
                <w:szCs w:val="24"/>
              </w:rPr>
              <w:t>а</w:t>
            </w:r>
          </w:p>
        </w:tc>
        <w:tc>
          <w:tcPr>
            <w:tcW w:w="709" w:type="dxa"/>
            <w:vAlign w:val="center"/>
          </w:tcPr>
          <w:p w:rsidR="003B7470" w:rsidRPr="006200EA" w:rsidRDefault="003B7470" w:rsidP="006200EA">
            <w:pPr>
              <w:tabs>
                <w:tab w:val="left" w:pos="33"/>
              </w:tabs>
              <w:spacing w:line="240" w:lineRule="auto"/>
              <w:ind w:left="-1389" w:right="-108" w:firstLine="1135"/>
              <w:jc w:val="center"/>
              <w:rPr>
                <w:rStyle w:val="aff8"/>
                <w:b w:val="0"/>
                <w:bCs/>
                <w:szCs w:val="24"/>
                <w:lang w:val="en-US"/>
              </w:rPr>
            </w:pPr>
            <w:r w:rsidRPr="006200EA">
              <w:rPr>
                <w:rStyle w:val="aff8"/>
                <w:b w:val="0"/>
                <w:bCs/>
                <w:szCs w:val="24"/>
                <w:lang w:val="en-US"/>
              </w:rPr>
              <w:t>b</w:t>
            </w:r>
          </w:p>
        </w:tc>
      </w:tr>
      <w:tr w:rsidR="003B7470" w:rsidRPr="006200EA">
        <w:trPr>
          <w:trHeight w:val="467"/>
        </w:trPr>
        <w:tc>
          <w:tcPr>
            <w:tcW w:w="2835" w:type="dxa"/>
            <w:vAlign w:val="center"/>
          </w:tcPr>
          <w:p w:rsidR="003B7470" w:rsidRPr="006200EA" w:rsidRDefault="00AA43F5" w:rsidP="006200EA">
            <w:pPr>
              <w:tabs>
                <w:tab w:val="left" w:pos="1332"/>
              </w:tabs>
              <w:spacing w:line="240" w:lineRule="auto"/>
              <w:ind w:left="-284" w:right="198" w:firstLine="1135"/>
              <w:jc w:val="center"/>
              <w:rPr>
                <w:rStyle w:val="aff8"/>
                <w:b w:val="0"/>
                <w:bCs/>
                <w:szCs w:val="24"/>
                <w:lang w:val="en-US"/>
              </w:rPr>
            </w:pPr>
            <w:r>
              <w:rPr>
                <w:noProof/>
              </w:rPr>
              <mc:AlternateContent>
                <mc:Choice Requires="wps">
                  <w:drawing>
                    <wp:anchor distT="0" distB="0" distL="114300" distR="114300" simplePos="0" relativeHeight="251704320" behindDoc="0" locked="0" layoutInCell="1" allowOverlap="1">
                      <wp:simplePos x="0" y="0"/>
                      <wp:positionH relativeFrom="column">
                        <wp:posOffset>-437515</wp:posOffset>
                      </wp:positionH>
                      <wp:positionV relativeFrom="paragraph">
                        <wp:posOffset>268605</wp:posOffset>
                      </wp:positionV>
                      <wp:extent cx="88900" cy="88900"/>
                      <wp:effectExtent l="0" t="0" r="25400" b="25400"/>
                      <wp:wrapNone/>
                      <wp:docPr id="700"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8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32626" id="Line 134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21.15pt" to="-27.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"/>
                  </w:pict>
                </mc:Fallback>
              </mc:AlternateContent>
            </w:r>
            <w:r>
              <w:rPr>
                <w:noProof/>
              </w:rPr>
              <mc:AlternateContent>
                <mc:Choice Requires="wps">
                  <w:drawing>
                    <wp:anchor distT="4294967294" distB="4294967294" distL="114300" distR="114300" simplePos="0" relativeHeight="251703296" behindDoc="0" locked="0" layoutInCell="1" allowOverlap="1">
                      <wp:simplePos x="0" y="0"/>
                      <wp:positionH relativeFrom="column">
                        <wp:posOffset>-488315</wp:posOffset>
                      </wp:positionH>
                      <wp:positionV relativeFrom="paragraph">
                        <wp:posOffset>-23496</wp:posOffset>
                      </wp:positionV>
                      <wp:extent cx="406400" cy="0"/>
                      <wp:effectExtent l="0" t="0" r="12700" b="19050"/>
                      <wp:wrapNone/>
                      <wp:docPr id="699"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025B5" id="Line 1347" o:spid="_x0000_s1026" style="position:absolute;flip:x;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45pt,-1.85pt" to="-6.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RHHQIAADY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"/>
                  </w:pict>
                </mc:Fallback>
              </mc:AlternateContent>
            </w:r>
            <w:r w:rsidR="003B7470" w:rsidRPr="006200EA">
              <w:rPr>
                <w:rStyle w:val="aff8"/>
                <w:b w:val="0"/>
                <w:bCs/>
                <w:szCs w:val="24"/>
                <w:lang w:val="en-US"/>
              </w:rPr>
              <w:t>2,0</w:t>
            </w:r>
          </w:p>
        </w:tc>
        <w:tc>
          <w:tcPr>
            <w:tcW w:w="2126" w:type="dxa"/>
            <w:vAlign w:val="center"/>
          </w:tcPr>
          <w:p w:rsidR="003B7470" w:rsidRPr="006200EA" w:rsidRDefault="003B7470" w:rsidP="006200EA">
            <w:pPr>
              <w:tabs>
                <w:tab w:val="left" w:pos="1332"/>
              </w:tabs>
              <w:spacing w:line="240" w:lineRule="auto"/>
              <w:ind w:left="-284" w:right="198" w:firstLine="1135"/>
              <w:rPr>
                <w:rStyle w:val="aff8"/>
                <w:b w:val="0"/>
                <w:bCs/>
                <w:szCs w:val="24"/>
                <w:lang w:val="en-US"/>
              </w:rPr>
            </w:pPr>
            <w:r w:rsidRPr="006200EA">
              <w:rPr>
                <w:rStyle w:val="aff8"/>
                <w:b w:val="0"/>
                <w:bCs/>
                <w:szCs w:val="24"/>
                <w:lang w:val="en-US"/>
              </w:rPr>
              <w:t>2,1</w:t>
            </w:r>
          </w:p>
        </w:tc>
        <w:tc>
          <w:tcPr>
            <w:tcW w:w="851" w:type="dxa"/>
            <w:vAlign w:val="center"/>
          </w:tcPr>
          <w:p w:rsidR="003B7470" w:rsidRPr="006200EA" w:rsidRDefault="003B7470" w:rsidP="006200EA">
            <w:pPr>
              <w:tabs>
                <w:tab w:val="left" w:pos="0"/>
              </w:tabs>
              <w:spacing w:line="240" w:lineRule="auto"/>
              <w:ind w:left="-108" w:right="-108" w:firstLine="31"/>
              <w:jc w:val="center"/>
              <w:rPr>
                <w:rStyle w:val="aff8"/>
                <w:b w:val="0"/>
                <w:bCs/>
                <w:szCs w:val="24"/>
                <w:lang w:val="en-US"/>
              </w:rPr>
            </w:pPr>
            <w:r w:rsidRPr="006200EA">
              <w:rPr>
                <w:rStyle w:val="aff8"/>
                <w:b w:val="0"/>
                <w:bCs/>
                <w:szCs w:val="24"/>
              </w:rPr>
              <w:t>0</w:t>
            </w:r>
            <w:r w:rsidRPr="006200EA">
              <w:rPr>
                <w:rStyle w:val="aff8"/>
                <w:b w:val="0"/>
                <w:bCs/>
                <w:szCs w:val="24"/>
                <w:lang w:val="en-US"/>
              </w:rPr>
              <w:t>,5</w:t>
            </w:r>
          </w:p>
        </w:tc>
        <w:tc>
          <w:tcPr>
            <w:tcW w:w="850" w:type="dxa"/>
            <w:vAlign w:val="center"/>
          </w:tcPr>
          <w:p w:rsidR="003B7470" w:rsidRPr="006200EA" w:rsidRDefault="003B7470" w:rsidP="006200EA">
            <w:pPr>
              <w:tabs>
                <w:tab w:val="left" w:pos="0"/>
                <w:tab w:val="left" w:pos="634"/>
              </w:tabs>
              <w:spacing w:line="240" w:lineRule="auto"/>
              <w:ind w:left="-1101" w:right="-108" w:firstLine="993"/>
              <w:jc w:val="center"/>
              <w:rPr>
                <w:rStyle w:val="aff8"/>
                <w:b w:val="0"/>
                <w:bCs/>
                <w:szCs w:val="24"/>
                <w:lang w:val="en-US"/>
              </w:rPr>
            </w:pPr>
            <w:r w:rsidRPr="006200EA">
              <w:rPr>
                <w:rStyle w:val="aff8"/>
                <w:b w:val="0"/>
                <w:bCs/>
                <w:szCs w:val="24"/>
                <w:lang w:val="en-US"/>
              </w:rPr>
              <w:t>0,8</w:t>
            </w:r>
          </w:p>
        </w:tc>
        <w:tc>
          <w:tcPr>
            <w:tcW w:w="851" w:type="dxa"/>
            <w:vAlign w:val="center"/>
          </w:tcPr>
          <w:p w:rsidR="003B7470" w:rsidRPr="006200EA" w:rsidRDefault="003B7470" w:rsidP="006200EA">
            <w:pPr>
              <w:tabs>
                <w:tab w:val="left" w:pos="-108"/>
              </w:tabs>
              <w:spacing w:line="240" w:lineRule="auto"/>
              <w:ind w:left="-108" w:right="-108"/>
              <w:jc w:val="center"/>
              <w:rPr>
                <w:rStyle w:val="aff8"/>
                <w:b w:val="0"/>
                <w:bCs/>
                <w:szCs w:val="24"/>
                <w:lang w:val="en-US"/>
              </w:rPr>
            </w:pPr>
            <w:r w:rsidRPr="006200EA">
              <w:rPr>
                <w:rStyle w:val="aff8"/>
                <w:b w:val="0"/>
                <w:bCs/>
                <w:szCs w:val="24"/>
              </w:rPr>
              <w:t>0</w:t>
            </w:r>
            <w:r w:rsidRPr="006200EA">
              <w:rPr>
                <w:rStyle w:val="aff8"/>
                <w:b w:val="0"/>
                <w:bCs/>
                <w:szCs w:val="24"/>
                <w:lang w:val="en-US"/>
              </w:rPr>
              <w:t>,5</w:t>
            </w:r>
          </w:p>
        </w:tc>
        <w:tc>
          <w:tcPr>
            <w:tcW w:w="850" w:type="dxa"/>
            <w:vAlign w:val="center"/>
          </w:tcPr>
          <w:p w:rsidR="003B7470" w:rsidRPr="006200EA" w:rsidRDefault="003B7470" w:rsidP="006200EA">
            <w:pPr>
              <w:tabs>
                <w:tab w:val="left" w:pos="110"/>
              </w:tabs>
              <w:spacing w:line="240" w:lineRule="auto"/>
              <w:ind w:left="-254" w:right="-108" w:firstLine="176"/>
              <w:jc w:val="center"/>
              <w:rPr>
                <w:rStyle w:val="aff8"/>
                <w:b w:val="0"/>
                <w:bCs/>
                <w:szCs w:val="24"/>
              </w:rPr>
            </w:pPr>
            <w:r w:rsidRPr="006200EA">
              <w:rPr>
                <w:rStyle w:val="aff8"/>
                <w:b w:val="0"/>
                <w:bCs/>
                <w:szCs w:val="24"/>
              </w:rPr>
              <w:t>0,5</w:t>
            </w:r>
          </w:p>
        </w:tc>
        <w:tc>
          <w:tcPr>
            <w:tcW w:w="709" w:type="dxa"/>
            <w:vAlign w:val="center"/>
          </w:tcPr>
          <w:p w:rsidR="003B7470" w:rsidRPr="006200EA" w:rsidRDefault="003B7470" w:rsidP="006200EA">
            <w:pPr>
              <w:tabs>
                <w:tab w:val="left" w:pos="34"/>
                <w:tab w:val="left" w:pos="493"/>
              </w:tabs>
              <w:spacing w:line="240" w:lineRule="auto"/>
              <w:ind w:left="-1413" w:right="-108" w:firstLine="1022"/>
              <w:jc w:val="center"/>
              <w:rPr>
                <w:rStyle w:val="aff8"/>
                <w:b w:val="0"/>
                <w:bCs/>
                <w:szCs w:val="24"/>
                <w:lang w:val="en-US"/>
              </w:rPr>
            </w:pPr>
            <w:r w:rsidRPr="006200EA">
              <w:rPr>
                <w:rStyle w:val="aff8"/>
                <w:b w:val="0"/>
                <w:bCs/>
                <w:szCs w:val="24"/>
                <w:lang w:val="en-US"/>
              </w:rPr>
              <w:t>-</w:t>
            </w:r>
          </w:p>
        </w:tc>
        <w:tc>
          <w:tcPr>
            <w:tcW w:w="709" w:type="dxa"/>
            <w:vAlign w:val="center"/>
          </w:tcPr>
          <w:p w:rsidR="003B7470" w:rsidRPr="006200EA" w:rsidRDefault="003B7470" w:rsidP="006200EA">
            <w:pPr>
              <w:spacing w:line="240" w:lineRule="auto"/>
              <w:ind w:left="-1242" w:right="-249" w:firstLine="1135"/>
              <w:jc w:val="center"/>
              <w:rPr>
                <w:rStyle w:val="aff8"/>
                <w:b w:val="0"/>
                <w:bCs/>
                <w:szCs w:val="24"/>
                <w:lang w:val="en-US"/>
              </w:rPr>
            </w:pPr>
            <w:r w:rsidRPr="006200EA">
              <w:rPr>
                <w:rStyle w:val="aff8"/>
                <w:b w:val="0"/>
                <w:bCs/>
                <w:szCs w:val="24"/>
                <w:lang w:val="en-US"/>
              </w:rPr>
              <w:t>-</w:t>
            </w:r>
          </w:p>
        </w:tc>
      </w:tr>
      <w:tr w:rsidR="003B7470" w:rsidRPr="006200EA">
        <w:trPr>
          <w:trHeight w:val="514"/>
        </w:trPr>
        <w:tc>
          <w:tcPr>
            <w:tcW w:w="2835" w:type="dxa"/>
            <w:vAlign w:val="center"/>
          </w:tcPr>
          <w:p w:rsidR="003B7470" w:rsidRPr="006200EA" w:rsidRDefault="00AA43F5" w:rsidP="006200EA">
            <w:pPr>
              <w:tabs>
                <w:tab w:val="left" w:pos="1332"/>
              </w:tabs>
              <w:spacing w:line="240" w:lineRule="auto"/>
              <w:ind w:left="-284" w:right="198" w:firstLine="1135"/>
              <w:jc w:val="center"/>
              <w:rPr>
                <w:rStyle w:val="aff8"/>
                <w:b w:val="0"/>
                <w:bCs/>
                <w:szCs w:val="24"/>
                <w:lang w:val="en-US"/>
              </w:rPr>
            </w:pPr>
            <w:r>
              <w:rPr>
                <w:noProof/>
              </w:rPr>
              <mc:AlternateContent>
                <mc:Choice Requires="wps">
                  <w:drawing>
                    <wp:anchor distT="4294967294" distB="4294967294" distL="114300" distR="114300" simplePos="0" relativeHeight="251705344" behindDoc="0" locked="0" layoutInCell="1" allowOverlap="1">
                      <wp:simplePos x="0" y="0"/>
                      <wp:positionH relativeFrom="column">
                        <wp:posOffset>-515620</wp:posOffset>
                      </wp:positionH>
                      <wp:positionV relativeFrom="paragraph">
                        <wp:posOffset>-22226</wp:posOffset>
                      </wp:positionV>
                      <wp:extent cx="508000" cy="0"/>
                      <wp:effectExtent l="0" t="0" r="25400" b="19050"/>
                      <wp:wrapNone/>
                      <wp:docPr id="698"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B596B" id="Line 1363" o:spid="_x0000_s1026" style="position:absolute;flip:x y;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6pt,-1.75pt" to="-.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"/>
                  </w:pict>
                </mc:Fallback>
              </mc:AlternateContent>
            </w:r>
            <w:r w:rsidR="003B7470" w:rsidRPr="006200EA">
              <w:rPr>
                <w:rStyle w:val="aff8"/>
                <w:b w:val="0"/>
                <w:bCs/>
                <w:szCs w:val="24"/>
                <w:lang w:val="en-US"/>
              </w:rPr>
              <w:t>2,5</w:t>
            </w:r>
          </w:p>
        </w:tc>
        <w:tc>
          <w:tcPr>
            <w:tcW w:w="2126" w:type="dxa"/>
            <w:vAlign w:val="center"/>
          </w:tcPr>
          <w:p w:rsidR="003B7470" w:rsidRPr="006200EA" w:rsidRDefault="003B7470" w:rsidP="006200EA">
            <w:pPr>
              <w:spacing w:line="240" w:lineRule="auto"/>
              <w:ind w:right="-108"/>
              <w:jc w:val="center"/>
              <w:rPr>
                <w:rStyle w:val="aff8"/>
                <w:b w:val="0"/>
                <w:bCs/>
                <w:szCs w:val="24"/>
                <w:lang w:val="en-US"/>
              </w:rPr>
            </w:pPr>
            <w:r w:rsidRPr="006200EA">
              <w:rPr>
                <w:rStyle w:val="aff8"/>
                <w:b w:val="0"/>
                <w:bCs/>
                <w:szCs w:val="24"/>
                <w:lang w:val="en-US"/>
              </w:rPr>
              <w:t>2,6</w:t>
            </w:r>
          </w:p>
        </w:tc>
        <w:tc>
          <w:tcPr>
            <w:tcW w:w="851" w:type="dxa"/>
            <w:vAlign w:val="center"/>
          </w:tcPr>
          <w:p w:rsidR="003B7470" w:rsidRPr="006200EA" w:rsidRDefault="003B7470" w:rsidP="006200EA">
            <w:pPr>
              <w:tabs>
                <w:tab w:val="left" w:pos="635"/>
              </w:tabs>
              <w:spacing w:line="240" w:lineRule="auto"/>
              <w:ind w:left="-108" w:right="-108"/>
              <w:jc w:val="center"/>
              <w:rPr>
                <w:rStyle w:val="aff8"/>
                <w:b w:val="0"/>
                <w:bCs/>
                <w:szCs w:val="24"/>
                <w:lang w:val="en-US"/>
              </w:rPr>
            </w:pPr>
            <w:r w:rsidRPr="006200EA">
              <w:rPr>
                <w:rStyle w:val="aff8"/>
                <w:b w:val="0"/>
                <w:bCs/>
                <w:szCs w:val="24"/>
              </w:rPr>
              <w:t>0</w:t>
            </w:r>
            <w:r w:rsidRPr="006200EA">
              <w:rPr>
                <w:rStyle w:val="aff8"/>
                <w:b w:val="0"/>
                <w:bCs/>
                <w:szCs w:val="24"/>
                <w:lang w:val="en-US"/>
              </w:rPr>
              <w:t>,6</w:t>
            </w:r>
          </w:p>
        </w:tc>
        <w:tc>
          <w:tcPr>
            <w:tcW w:w="850" w:type="dxa"/>
            <w:vAlign w:val="center"/>
          </w:tcPr>
          <w:p w:rsidR="003B7470" w:rsidRPr="006200EA" w:rsidRDefault="003B7470" w:rsidP="006200EA">
            <w:pPr>
              <w:spacing w:line="240" w:lineRule="auto"/>
              <w:ind w:left="-108" w:right="-108"/>
              <w:jc w:val="center"/>
              <w:rPr>
                <w:rStyle w:val="aff8"/>
                <w:b w:val="0"/>
                <w:bCs/>
                <w:szCs w:val="24"/>
                <w:lang w:val="en-US"/>
              </w:rPr>
            </w:pPr>
            <w:r w:rsidRPr="006200EA">
              <w:rPr>
                <w:rStyle w:val="aff8"/>
                <w:b w:val="0"/>
                <w:bCs/>
                <w:szCs w:val="24"/>
              </w:rPr>
              <w:t>0</w:t>
            </w:r>
            <w:r w:rsidRPr="006200EA">
              <w:rPr>
                <w:rStyle w:val="aff8"/>
                <w:b w:val="0"/>
                <w:bCs/>
                <w:szCs w:val="24"/>
                <w:lang w:val="en-US"/>
              </w:rPr>
              <w:t>,8</w:t>
            </w:r>
          </w:p>
        </w:tc>
        <w:tc>
          <w:tcPr>
            <w:tcW w:w="851" w:type="dxa"/>
            <w:vAlign w:val="center"/>
          </w:tcPr>
          <w:p w:rsidR="003B7470" w:rsidRPr="006200EA" w:rsidRDefault="003B7470" w:rsidP="006200EA">
            <w:pPr>
              <w:spacing w:line="240" w:lineRule="auto"/>
              <w:ind w:right="-108"/>
              <w:jc w:val="center"/>
              <w:rPr>
                <w:rStyle w:val="aff8"/>
                <w:b w:val="0"/>
                <w:bCs/>
                <w:szCs w:val="24"/>
                <w:lang w:val="en-US"/>
              </w:rPr>
            </w:pPr>
            <w:r w:rsidRPr="006200EA">
              <w:rPr>
                <w:rStyle w:val="aff8"/>
                <w:b w:val="0"/>
                <w:bCs/>
                <w:szCs w:val="24"/>
              </w:rPr>
              <w:t>0</w:t>
            </w:r>
            <w:r w:rsidRPr="006200EA">
              <w:rPr>
                <w:rStyle w:val="aff8"/>
                <w:b w:val="0"/>
                <w:bCs/>
                <w:szCs w:val="24"/>
                <w:lang w:val="en-US"/>
              </w:rPr>
              <w:t>,6</w:t>
            </w:r>
          </w:p>
        </w:tc>
        <w:tc>
          <w:tcPr>
            <w:tcW w:w="850" w:type="dxa"/>
            <w:vAlign w:val="center"/>
          </w:tcPr>
          <w:p w:rsidR="003B7470" w:rsidRPr="006200EA" w:rsidRDefault="003B7470" w:rsidP="006200EA">
            <w:pPr>
              <w:spacing w:line="240" w:lineRule="auto"/>
              <w:ind w:left="-254" w:right="-108" w:firstLine="176"/>
              <w:jc w:val="center"/>
              <w:rPr>
                <w:rStyle w:val="aff8"/>
                <w:b w:val="0"/>
                <w:bCs/>
                <w:szCs w:val="24"/>
                <w:lang w:val="en-US"/>
              </w:rPr>
            </w:pPr>
            <w:r w:rsidRPr="006200EA">
              <w:rPr>
                <w:rStyle w:val="aff8"/>
                <w:b w:val="0"/>
                <w:bCs/>
                <w:szCs w:val="24"/>
              </w:rPr>
              <w:t>0</w:t>
            </w:r>
            <w:r w:rsidRPr="006200EA">
              <w:rPr>
                <w:rStyle w:val="aff8"/>
                <w:b w:val="0"/>
                <w:bCs/>
                <w:szCs w:val="24"/>
                <w:lang w:val="en-US"/>
              </w:rPr>
              <w:t>,6</w:t>
            </w:r>
          </w:p>
        </w:tc>
        <w:tc>
          <w:tcPr>
            <w:tcW w:w="709" w:type="dxa"/>
            <w:vAlign w:val="center"/>
          </w:tcPr>
          <w:p w:rsidR="003B7470" w:rsidRPr="006200EA" w:rsidRDefault="003B7470" w:rsidP="006200EA">
            <w:pPr>
              <w:tabs>
                <w:tab w:val="left" w:pos="34"/>
                <w:tab w:val="left" w:pos="493"/>
              </w:tabs>
              <w:spacing w:line="240" w:lineRule="auto"/>
              <w:ind w:left="-1413" w:right="-108" w:firstLine="1022"/>
              <w:jc w:val="center"/>
              <w:rPr>
                <w:rStyle w:val="aff8"/>
                <w:b w:val="0"/>
                <w:bCs/>
                <w:szCs w:val="24"/>
                <w:lang w:val="en-US"/>
              </w:rPr>
            </w:pPr>
            <w:r w:rsidRPr="006200EA">
              <w:rPr>
                <w:rStyle w:val="aff8"/>
                <w:b w:val="0"/>
                <w:bCs/>
                <w:szCs w:val="24"/>
                <w:lang w:val="en-US"/>
              </w:rPr>
              <w:t>-</w:t>
            </w:r>
          </w:p>
        </w:tc>
        <w:tc>
          <w:tcPr>
            <w:tcW w:w="709" w:type="dxa"/>
            <w:vAlign w:val="center"/>
          </w:tcPr>
          <w:p w:rsidR="003B7470" w:rsidRPr="006200EA" w:rsidRDefault="003B7470" w:rsidP="006200EA">
            <w:pPr>
              <w:spacing w:line="240" w:lineRule="auto"/>
              <w:ind w:left="-1242" w:right="-249" w:firstLine="1135"/>
              <w:jc w:val="center"/>
              <w:rPr>
                <w:rStyle w:val="aff8"/>
                <w:b w:val="0"/>
                <w:bCs/>
                <w:szCs w:val="24"/>
                <w:lang w:val="en-US"/>
              </w:rPr>
            </w:pPr>
            <w:r w:rsidRPr="006200EA">
              <w:rPr>
                <w:rStyle w:val="aff8"/>
                <w:b w:val="0"/>
                <w:bCs/>
                <w:szCs w:val="24"/>
                <w:lang w:val="en-US"/>
              </w:rPr>
              <w:t>-</w:t>
            </w:r>
          </w:p>
        </w:tc>
      </w:tr>
      <w:tr w:rsidR="003B7470" w:rsidRPr="006200EA">
        <w:trPr>
          <w:trHeight w:val="488"/>
        </w:trPr>
        <w:tc>
          <w:tcPr>
            <w:tcW w:w="2835" w:type="dxa"/>
            <w:vAlign w:val="center"/>
          </w:tcPr>
          <w:p w:rsidR="003B7470" w:rsidRPr="006200EA" w:rsidRDefault="003B7470" w:rsidP="006200EA">
            <w:pPr>
              <w:tabs>
                <w:tab w:val="left" w:pos="1332"/>
              </w:tabs>
              <w:spacing w:line="240" w:lineRule="auto"/>
              <w:ind w:left="-284" w:right="198" w:firstLine="1135"/>
              <w:jc w:val="center"/>
              <w:rPr>
                <w:rStyle w:val="aff8"/>
                <w:b w:val="0"/>
                <w:bCs/>
                <w:szCs w:val="24"/>
                <w:lang w:val="en-US"/>
              </w:rPr>
            </w:pPr>
            <w:r w:rsidRPr="006200EA">
              <w:rPr>
                <w:rStyle w:val="aff8"/>
                <w:b w:val="0"/>
                <w:bCs/>
                <w:szCs w:val="24"/>
                <w:lang w:val="en-US"/>
              </w:rPr>
              <w:t>3,0</w:t>
            </w:r>
          </w:p>
        </w:tc>
        <w:tc>
          <w:tcPr>
            <w:tcW w:w="2126" w:type="dxa"/>
            <w:vAlign w:val="center"/>
          </w:tcPr>
          <w:p w:rsidR="003B7470" w:rsidRPr="006200EA" w:rsidRDefault="003B7470" w:rsidP="006F2C2B">
            <w:pPr>
              <w:tabs>
                <w:tab w:val="left" w:pos="1332"/>
              </w:tabs>
              <w:spacing w:line="240" w:lineRule="auto"/>
              <w:ind w:right="-23"/>
              <w:jc w:val="center"/>
              <w:rPr>
                <w:rStyle w:val="aff8"/>
                <w:b w:val="0"/>
                <w:bCs/>
                <w:szCs w:val="24"/>
                <w:lang w:val="en-US"/>
              </w:rPr>
            </w:pPr>
            <w:r w:rsidRPr="006200EA">
              <w:rPr>
                <w:rStyle w:val="aff8"/>
                <w:b w:val="0"/>
                <w:bCs/>
                <w:szCs w:val="24"/>
                <w:lang w:val="en-US"/>
              </w:rPr>
              <w:t>3,1</w:t>
            </w:r>
          </w:p>
        </w:tc>
        <w:tc>
          <w:tcPr>
            <w:tcW w:w="851" w:type="dxa"/>
            <w:vAlign w:val="center"/>
          </w:tcPr>
          <w:p w:rsidR="003B7470" w:rsidRPr="006200EA" w:rsidRDefault="003B7470" w:rsidP="006200EA">
            <w:pPr>
              <w:tabs>
                <w:tab w:val="left" w:pos="635"/>
              </w:tabs>
              <w:spacing w:line="240" w:lineRule="auto"/>
              <w:ind w:left="-108" w:right="-108"/>
              <w:jc w:val="center"/>
              <w:rPr>
                <w:rStyle w:val="aff8"/>
                <w:b w:val="0"/>
                <w:bCs/>
                <w:szCs w:val="24"/>
                <w:lang w:val="en-US"/>
              </w:rPr>
            </w:pPr>
            <w:r w:rsidRPr="006200EA">
              <w:rPr>
                <w:rStyle w:val="aff8"/>
                <w:b w:val="0"/>
                <w:bCs/>
                <w:szCs w:val="24"/>
              </w:rPr>
              <w:t>0</w:t>
            </w:r>
            <w:r w:rsidRPr="006200EA">
              <w:rPr>
                <w:rStyle w:val="aff8"/>
                <w:b w:val="0"/>
                <w:bCs/>
                <w:szCs w:val="24"/>
                <w:lang w:val="en-US"/>
              </w:rPr>
              <w:t>,8</w:t>
            </w:r>
          </w:p>
        </w:tc>
        <w:tc>
          <w:tcPr>
            <w:tcW w:w="850" w:type="dxa"/>
            <w:vAlign w:val="center"/>
          </w:tcPr>
          <w:p w:rsidR="003B7470" w:rsidRPr="006200EA" w:rsidRDefault="003B7470" w:rsidP="006200EA">
            <w:pPr>
              <w:tabs>
                <w:tab w:val="left" w:pos="634"/>
              </w:tabs>
              <w:spacing w:line="240" w:lineRule="auto"/>
              <w:ind w:right="-108"/>
              <w:rPr>
                <w:rStyle w:val="aff8"/>
                <w:b w:val="0"/>
                <w:bCs/>
                <w:szCs w:val="24"/>
              </w:rPr>
            </w:pPr>
            <w:r w:rsidRPr="006200EA">
              <w:rPr>
                <w:rStyle w:val="aff8"/>
                <w:b w:val="0"/>
                <w:bCs/>
                <w:szCs w:val="24"/>
              </w:rPr>
              <w:t>0</w:t>
            </w:r>
            <w:r w:rsidRPr="006200EA">
              <w:rPr>
                <w:rStyle w:val="aff8"/>
                <w:b w:val="0"/>
                <w:bCs/>
                <w:szCs w:val="24"/>
                <w:lang w:val="en-US"/>
              </w:rPr>
              <w:t>,</w:t>
            </w:r>
            <w:r w:rsidRPr="006200EA">
              <w:rPr>
                <w:rStyle w:val="aff8"/>
                <w:b w:val="0"/>
                <w:bCs/>
                <w:szCs w:val="24"/>
              </w:rPr>
              <w:t>8</w:t>
            </w:r>
          </w:p>
        </w:tc>
        <w:tc>
          <w:tcPr>
            <w:tcW w:w="851" w:type="dxa"/>
            <w:vAlign w:val="center"/>
          </w:tcPr>
          <w:p w:rsidR="003B7470" w:rsidRPr="006200EA" w:rsidRDefault="003B7470" w:rsidP="006200EA">
            <w:pPr>
              <w:spacing w:line="240" w:lineRule="auto"/>
              <w:ind w:left="-284" w:right="-108" w:firstLine="176"/>
              <w:jc w:val="center"/>
              <w:rPr>
                <w:rStyle w:val="aff8"/>
                <w:b w:val="0"/>
                <w:bCs/>
                <w:szCs w:val="24"/>
              </w:rPr>
            </w:pPr>
            <w:r w:rsidRPr="006200EA">
              <w:rPr>
                <w:rStyle w:val="aff8"/>
                <w:b w:val="0"/>
                <w:bCs/>
                <w:szCs w:val="24"/>
              </w:rPr>
              <w:t>0,8</w:t>
            </w:r>
          </w:p>
        </w:tc>
        <w:tc>
          <w:tcPr>
            <w:tcW w:w="850" w:type="dxa"/>
            <w:vAlign w:val="center"/>
          </w:tcPr>
          <w:p w:rsidR="003B7470" w:rsidRPr="006200EA" w:rsidRDefault="003B7470" w:rsidP="006200EA">
            <w:pPr>
              <w:spacing w:line="240" w:lineRule="auto"/>
              <w:ind w:left="-284" w:right="-108" w:firstLine="176"/>
              <w:jc w:val="center"/>
              <w:rPr>
                <w:rStyle w:val="aff8"/>
                <w:b w:val="0"/>
                <w:bCs/>
                <w:szCs w:val="24"/>
                <w:lang w:val="en-US"/>
              </w:rPr>
            </w:pPr>
            <w:r w:rsidRPr="006200EA">
              <w:rPr>
                <w:rStyle w:val="aff8"/>
                <w:b w:val="0"/>
                <w:bCs/>
                <w:szCs w:val="24"/>
              </w:rPr>
              <w:t>0</w:t>
            </w:r>
            <w:r w:rsidRPr="006200EA">
              <w:rPr>
                <w:rStyle w:val="aff8"/>
                <w:b w:val="0"/>
                <w:bCs/>
                <w:szCs w:val="24"/>
                <w:lang w:val="en-US"/>
              </w:rPr>
              <w:t>,8</w:t>
            </w:r>
          </w:p>
        </w:tc>
        <w:tc>
          <w:tcPr>
            <w:tcW w:w="709" w:type="dxa"/>
            <w:vAlign w:val="center"/>
          </w:tcPr>
          <w:p w:rsidR="003B7470" w:rsidRPr="006200EA" w:rsidRDefault="003B7470" w:rsidP="006200EA">
            <w:pPr>
              <w:spacing w:line="240" w:lineRule="auto"/>
              <w:ind w:right="-108"/>
              <w:rPr>
                <w:rStyle w:val="aff8"/>
                <w:b w:val="0"/>
                <w:bCs/>
                <w:szCs w:val="24"/>
                <w:lang w:val="en-US"/>
              </w:rPr>
            </w:pPr>
            <w:r w:rsidRPr="006200EA">
              <w:rPr>
                <w:rStyle w:val="aff8"/>
                <w:b w:val="0"/>
                <w:bCs/>
                <w:szCs w:val="24"/>
              </w:rPr>
              <w:t>1</w:t>
            </w:r>
            <w:r w:rsidRPr="006200EA">
              <w:rPr>
                <w:rStyle w:val="aff8"/>
                <w:b w:val="0"/>
                <w:bCs/>
                <w:szCs w:val="24"/>
                <w:lang w:val="en-US"/>
              </w:rPr>
              <w:t>,0</w:t>
            </w:r>
          </w:p>
        </w:tc>
        <w:tc>
          <w:tcPr>
            <w:tcW w:w="709" w:type="dxa"/>
            <w:vAlign w:val="center"/>
          </w:tcPr>
          <w:p w:rsidR="003B7470" w:rsidRPr="006200EA" w:rsidRDefault="003B7470" w:rsidP="006200EA">
            <w:pPr>
              <w:spacing w:line="240" w:lineRule="auto"/>
              <w:ind w:left="-284" w:right="-108" w:firstLine="34"/>
              <w:jc w:val="center"/>
              <w:rPr>
                <w:rStyle w:val="aff8"/>
                <w:b w:val="0"/>
                <w:bCs/>
                <w:szCs w:val="24"/>
              </w:rPr>
            </w:pPr>
            <w:r w:rsidRPr="006200EA">
              <w:rPr>
                <w:rStyle w:val="aff8"/>
                <w:b w:val="0"/>
                <w:bCs/>
                <w:szCs w:val="24"/>
              </w:rPr>
              <w:t>1,2</w:t>
            </w:r>
          </w:p>
        </w:tc>
      </w:tr>
    </w:tbl>
    <w:p w:rsidR="003B7470" w:rsidRPr="006200EA" w:rsidRDefault="003B7470" w:rsidP="006200EA">
      <w:pPr>
        <w:spacing w:line="240" w:lineRule="auto"/>
        <w:ind w:right="57" w:firstLine="851"/>
        <w:jc w:val="center"/>
        <w:outlineLvl w:val="0"/>
        <w:rPr>
          <w:szCs w:val="24"/>
        </w:rPr>
      </w:pPr>
    </w:p>
    <w:p w:rsidR="003B7470" w:rsidRPr="006F2C2B" w:rsidRDefault="003B7470" w:rsidP="006200EA">
      <w:pPr>
        <w:spacing w:line="240" w:lineRule="auto"/>
        <w:ind w:right="57" w:firstLine="850"/>
        <w:jc w:val="center"/>
        <w:outlineLvl w:val="0"/>
        <w:rPr>
          <w:sz w:val="28"/>
          <w:szCs w:val="28"/>
          <w:lang w:val="en-US"/>
        </w:rPr>
      </w:pPr>
      <w:r w:rsidRPr="006F2C2B">
        <w:rPr>
          <w:sz w:val="28"/>
          <w:szCs w:val="28"/>
        </w:rPr>
        <w:t>Рисунок</w:t>
      </w:r>
      <w:r w:rsidRPr="006F2C2B">
        <w:rPr>
          <w:sz w:val="28"/>
          <w:szCs w:val="28"/>
          <w:lang w:val="en-US"/>
        </w:rPr>
        <w:t xml:space="preserve"> 5</w:t>
      </w:r>
    </w:p>
    <w:p w:rsidR="003B7470" w:rsidRPr="006F2C2B" w:rsidRDefault="003B7470" w:rsidP="006200EA">
      <w:pPr>
        <w:spacing w:line="240" w:lineRule="auto"/>
        <w:ind w:right="57" w:firstLine="850"/>
        <w:outlineLvl w:val="0"/>
        <w:rPr>
          <w:rStyle w:val="aff8"/>
          <w:b w:val="0"/>
          <w:sz w:val="28"/>
          <w:szCs w:val="28"/>
        </w:rPr>
      </w:pPr>
      <w:r w:rsidRPr="006F2C2B">
        <w:rPr>
          <w:rStyle w:val="aff8"/>
          <w:b w:val="0"/>
          <w:sz w:val="28"/>
          <w:szCs w:val="28"/>
        </w:rPr>
        <w:t>Таблицу, в зависимости от ее размера, располагают под текстом, в котором впервые дана ссылка на нее, или на следующей странице, а при необходимости в приложении документа.</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Таблицу допускается помещать вдоль длинной стороны листа документа.</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Если строки или графы таблицы выходят за формат страницы, ее делят на части, помещая одну часть под другой или рядом, при этом в каждой части таблицы повторяют головку и боковик в соответствии с рисунком 6.</w:t>
      </w:r>
    </w:p>
    <w:p w:rsidR="003B7470" w:rsidRPr="006F2C2B" w:rsidRDefault="003B7470" w:rsidP="006200EA">
      <w:pPr>
        <w:tabs>
          <w:tab w:val="left" w:pos="10260"/>
        </w:tabs>
        <w:spacing w:line="240" w:lineRule="auto"/>
        <w:ind w:right="57" w:firstLine="851"/>
        <w:outlineLvl w:val="0"/>
        <w:rPr>
          <w:rStyle w:val="aff8"/>
          <w:b w:val="0"/>
          <w:sz w:val="28"/>
          <w:szCs w:val="28"/>
        </w:rPr>
      </w:pPr>
      <w:r w:rsidRPr="006F2C2B">
        <w:rPr>
          <w:rStyle w:val="aff8"/>
          <w:b w:val="0"/>
          <w:sz w:val="28"/>
          <w:szCs w:val="28"/>
        </w:rPr>
        <w:t>Графу «Номер по порядку» в таблицу включать не допускается.</w:t>
      </w:r>
    </w:p>
    <w:p w:rsidR="003B7470" w:rsidRDefault="00AA43F5" w:rsidP="006200EA">
      <w:pPr>
        <w:tabs>
          <w:tab w:val="left" w:pos="10260"/>
        </w:tabs>
        <w:spacing w:line="240" w:lineRule="auto"/>
        <w:ind w:right="57" w:firstLine="851"/>
        <w:outlineLvl w:val="0"/>
        <w:rPr>
          <w:rStyle w:val="aff8"/>
          <w:b w:val="0"/>
          <w:sz w:val="28"/>
          <w:szCs w:val="28"/>
        </w:rPr>
      </w:pPr>
      <w:r>
        <w:rPr>
          <w:noProof/>
        </w:rPr>
        <mc:AlternateContent>
          <mc:Choice Requires="wps">
            <w:drawing>
              <wp:anchor distT="0" distB="0" distL="114300" distR="114300" simplePos="0" relativeHeight="251628544" behindDoc="0" locked="0" layoutInCell="1" allowOverlap="1">
                <wp:simplePos x="0" y="0"/>
                <wp:positionH relativeFrom="column">
                  <wp:posOffset>-944245</wp:posOffset>
                </wp:positionH>
                <wp:positionV relativeFrom="paragraph">
                  <wp:posOffset>1616075</wp:posOffset>
                </wp:positionV>
                <wp:extent cx="488950" cy="302895"/>
                <wp:effectExtent l="0" t="0" r="0" b="1905"/>
                <wp:wrapNone/>
                <wp:docPr id="697"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Pr="00440A75" w:rsidRDefault="009E5D50">
                            <w:pPr>
                              <w:pStyle w:val="210"/>
                              <w:rPr>
                                <w:rFonts w:ascii="Arial" w:hAnsi="Arial" w:cs="Arial"/>
                                <w:i/>
                                <w:iCs/>
                                <w:sz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050" type="#_x0000_t202" style="position:absolute;left:0;text-align:left;margin-left:-74.35pt;margin-top:127.25pt;width:38.5pt;height:23.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" filled="f" stroked="f" strokecolor="white">
                <v:textbox style="layout-flow:vertical;mso-layout-flow-alt:bottom-to-top">
                  <w:txbxContent>
                    <w:p w:rsidR="009E5D50" w:rsidRPr="00440A75" w:rsidRDefault="009E5D50">
                      <w:pPr>
                        <w:pStyle w:val="210"/>
                        <w:rPr>
                          <w:rFonts w:ascii="Arial" w:hAnsi="Arial" w:cs="Arial"/>
                          <w:i/>
                          <w:iCs/>
                          <w:sz w:val="28"/>
                        </w:rPr>
                      </w:pPr>
                    </w:p>
                  </w:txbxContent>
                </v:textbox>
              </v:shape>
            </w:pict>
          </mc:Fallback>
        </mc:AlternateContent>
      </w:r>
      <w:r w:rsidR="003B7470" w:rsidRPr="006F2C2B">
        <w:rPr>
          <w:rStyle w:val="aff8"/>
          <w:b w:val="0"/>
          <w:sz w:val="28"/>
          <w:szCs w:val="28"/>
        </w:rPr>
        <w:t>Нумерация граф таблицы арабскими цифрами допускается в тех случаях, когда в тексте документа имеются ссылки на них, при делении таблицы на части, а также при переносе части таблицы на следующую страницу в соответствии с рисунком 7 и 7а. Слово «Таблица» указывают один раз слева над первой частью таблицы, над другими частями пишут слова «Продолжение таблицы с указанием номера таблицы»</w:t>
      </w:r>
    </w:p>
    <w:p w:rsidR="009E5D50" w:rsidRDefault="009E5D50" w:rsidP="006200EA">
      <w:pPr>
        <w:tabs>
          <w:tab w:val="left" w:pos="10260"/>
        </w:tabs>
        <w:spacing w:line="240" w:lineRule="auto"/>
        <w:ind w:right="57" w:firstLine="851"/>
        <w:outlineLvl w:val="0"/>
        <w:rPr>
          <w:rStyle w:val="aff8"/>
          <w:b w:val="0"/>
          <w:sz w:val="28"/>
          <w:szCs w:val="28"/>
        </w:rPr>
      </w:pPr>
    </w:p>
    <w:p w:rsidR="003B7470" w:rsidRPr="006200EA" w:rsidRDefault="00AA43F5" w:rsidP="006200EA">
      <w:pPr>
        <w:tabs>
          <w:tab w:val="left" w:pos="10260"/>
        </w:tabs>
        <w:spacing w:line="240" w:lineRule="auto"/>
        <w:ind w:right="198"/>
        <w:outlineLvl w:val="0"/>
        <w:rPr>
          <w:rStyle w:val="aff8"/>
          <w:b w:val="0"/>
          <w:bCs/>
          <w:szCs w:val="24"/>
        </w:rPr>
      </w:pPr>
      <w:r>
        <w:rPr>
          <w:noProof/>
        </w:rPr>
        <mc:AlternateContent>
          <mc:Choice Requires="wps">
            <w:drawing>
              <wp:anchor distT="0" distB="0" distL="114300" distR="114300" simplePos="0" relativeHeight="251625472" behindDoc="0" locked="0" layoutInCell="1" allowOverlap="1">
                <wp:simplePos x="0" y="0"/>
                <wp:positionH relativeFrom="column">
                  <wp:posOffset>-188595</wp:posOffset>
                </wp:positionH>
                <wp:positionV relativeFrom="paragraph">
                  <wp:posOffset>153035</wp:posOffset>
                </wp:positionV>
                <wp:extent cx="12700" cy="330200"/>
                <wp:effectExtent l="0" t="0" r="25400" b="12700"/>
                <wp:wrapNone/>
                <wp:docPr id="696"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3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AF24D" id="Line 80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2.05pt" to="-13.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"/>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-239395</wp:posOffset>
                </wp:positionH>
                <wp:positionV relativeFrom="paragraph">
                  <wp:posOffset>102235</wp:posOffset>
                </wp:positionV>
                <wp:extent cx="127000" cy="101600"/>
                <wp:effectExtent l="0" t="0" r="25400" b="31750"/>
                <wp:wrapNone/>
                <wp:docPr id="695"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35B0B" id="Line 80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8.05pt" to="-8.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"/>
            </w:pict>
          </mc:Fallback>
        </mc:AlternateContent>
      </w:r>
      <w:r w:rsidR="003B7470" w:rsidRPr="006200EA">
        <w:rPr>
          <w:rStyle w:val="aff8"/>
          <w:b w:val="0"/>
          <w:bCs/>
          <w:szCs w:val="24"/>
        </w:rPr>
        <w:t>Таблица 4</w:t>
      </w:r>
    </w:p>
    <w:p w:rsidR="003B7470" w:rsidRPr="006200EA" w:rsidRDefault="00AA43F5" w:rsidP="006200EA">
      <w:pPr>
        <w:spacing w:line="240" w:lineRule="auto"/>
        <w:ind w:left="-284" w:right="198" w:firstLine="1135"/>
        <w:rPr>
          <w:rStyle w:val="aff8"/>
          <w:b w:val="0"/>
          <w:bCs/>
          <w:szCs w:val="24"/>
        </w:rPr>
      </w:pPr>
      <w:r>
        <w:rPr>
          <w:noProof/>
        </w:rPr>
        <mc:AlternateContent>
          <mc:Choice Requires="wps">
            <w:drawing>
              <wp:anchor distT="0" distB="0" distL="114300" distR="114300" simplePos="0" relativeHeight="251629568" behindDoc="0" locked="0" layoutInCell="1" allowOverlap="1">
                <wp:simplePos x="0" y="0"/>
                <wp:positionH relativeFrom="column">
                  <wp:posOffset>-490220</wp:posOffset>
                </wp:positionH>
                <wp:positionV relativeFrom="paragraph">
                  <wp:posOffset>-102870</wp:posOffset>
                </wp:positionV>
                <wp:extent cx="365125" cy="279400"/>
                <wp:effectExtent l="0" t="0" r="0" b="6350"/>
                <wp:wrapNone/>
                <wp:docPr id="694"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Pr="00077534" w:rsidRDefault="009E5D50" w:rsidP="00077534">
                            <w:pPr>
                              <w:pStyle w:val="210"/>
                              <w:jc w:val="center"/>
                              <w:rPr>
                                <w:iCs/>
                                <w:sz w:val="28"/>
                                <w:lang w:val="en-US"/>
                              </w:rPr>
                            </w:pPr>
                            <w:r w:rsidRPr="00077534">
                              <w:rPr>
                                <w:iCs/>
                                <w:sz w:val="28"/>
                                <w:lang w:val="en-US"/>
                              </w:rPr>
                              <w:t>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051" type="#_x0000_t202" style="position:absolute;left:0;text-align:left;margin-left:-38.6pt;margin-top:-8.1pt;width:28.75pt;height:2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" filled="f" stroked="f" strokecolor="white">
                <v:textbox style="layout-flow:vertical;mso-layout-flow-alt:bottom-to-top">
                  <w:txbxContent>
                    <w:p w:rsidR="009E5D50" w:rsidRPr="00077534" w:rsidRDefault="009E5D50" w:rsidP="00077534">
                      <w:pPr>
                        <w:pStyle w:val="210"/>
                        <w:jc w:val="center"/>
                        <w:rPr>
                          <w:iCs/>
                          <w:sz w:val="28"/>
                          <w:lang w:val="en-US"/>
                        </w:rPr>
                      </w:pPr>
                      <w:r w:rsidRPr="00077534">
                        <w:rPr>
                          <w:iCs/>
                          <w:sz w:val="28"/>
                          <w:lang w:val="en-US"/>
                        </w:rPr>
                        <w:t>8</w:t>
                      </w:r>
                    </w:p>
                  </w:txbxContent>
                </v:textbox>
              </v:shape>
            </w:pict>
          </mc:Fallback>
        </mc:AlternateContent>
      </w:r>
      <w:r>
        <w:rPr>
          <w:noProof/>
        </w:rPr>
        <mc:AlternateContent>
          <mc:Choice Requires="wps">
            <w:drawing>
              <wp:anchor distT="4294967294" distB="4294967294" distL="114300" distR="114300" simplePos="0" relativeHeight="251623424" behindDoc="0" locked="0" layoutInCell="1" allowOverlap="1">
                <wp:simplePos x="0" y="0"/>
                <wp:positionH relativeFrom="column">
                  <wp:posOffset>-252095</wp:posOffset>
                </wp:positionH>
                <wp:positionV relativeFrom="paragraph">
                  <wp:posOffset>-153671</wp:posOffset>
                </wp:positionV>
                <wp:extent cx="760095" cy="0"/>
                <wp:effectExtent l="0" t="0" r="20955" b="19050"/>
                <wp:wrapNone/>
                <wp:docPr id="69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DC8E1" id="Line 798" o:spid="_x0000_s1026" style="position:absolute;flip:x;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85pt,-12.1pt" to="40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"/>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-252095</wp:posOffset>
                </wp:positionH>
                <wp:positionV relativeFrom="paragraph">
                  <wp:posOffset>125730</wp:posOffset>
                </wp:positionV>
                <wp:extent cx="127000" cy="101600"/>
                <wp:effectExtent l="0" t="0" r="25400" b="31750"/>
                <wp:wrapNone/>
                <wp:docPr id="692"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BBE99" id="Line 80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9.9pt" to="-9.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"/>
            </w:pict>
          </mc:Fallback>
        </mc:AlternateConten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0" w:type="dxa"/>
        </w:tblCellMar>
        <w:tblLook w:val="01E0" w:firstRow="1" w:lastRow="1" w:firstColumn="1" w:lastColumn="1" w:noHBand="0" w:noVBand="0"/>
      </w:tblPr>
      <w:tblGrid>
        <w:gridCol w:w="2439"/>
        <w:gridCol w:w="2268"/>
        <w:gridCol w:w="2551"/>
        <w:gridCol w:w="2552"/>
      </w:tblGrid>
      <w:tr w:rsidR="003B7470" w:rsidRPr="006200EA" w:rsidTr="00C7426F">
        <w:trPr>
          <w:trHeight w:val="1470"/>
        </w:trPr>
        <w:tc>
          <w:tcPr>
            <w:tcW w:w="2439" w:type="dxa"/>
          </w:tcPr>
          <w:p w:rsidR="003B7470" w:rsidRPr="006200EA" w:rsidRDefault="00AA43F5" w:rsidP="006200EA">
            <w:pPr>
              <w:tabs>
                <w:tab w:val="left" w:pos="2098"/>
              </w:tabs>
              <w:spacing w:line="240" w:lineRule="auto"/>
              <w:ind w:left="-284" w:right="198" w:firstLine="284"/>
              <w:jc w:val="center"/>
              <w:rPr>
                <w:rStyle w:val="aff8"/>
                <w:b w:val="0"/>
                <w:bCs/>
                <w:szCs w:val="24"/>
              </w:rPr>
            </w:pPr>
            <w:r>
              <w:rPr>
                <w:noProof/>
              </w:rPr>
              <mc:AlternateContent>
                <mc:Choice Requires="wps">
                  <w:drawing>
                    <wp:anchor distT="4294967294" distB="4294967294" distL="114300" distR="114300" simplePos="0" relativeHeight="251624448" behindDoc="0" locked="0" layoutInCell="1" allowOverlap="1">
                      <wp:simplePos x="0" y="0"/>
                      <wp:positionH relativeFrom="column">
                        <wp:posOffset>-475615</wp:posOffset>
                      </wp:positionH>
                      <wp:positionV relativeFrom="paragraph">
                        <wp:posOffset>-41276</wp:posOffset>
                      </wp:positionV>
                      <wp:extent cx="431800" cy="0"/>
                      <wp:effectExtent l="0" t="0" r="25400" b="19050"/>
                      <wp:wrapNone/>
                      <wp:docPr id="691"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0FDF8" id="Line 799" o:spid="_x0000_s1026" style="position:absolute;flip:x;z-index:25162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45pt,-3.25pt" to="-3.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"/>
                  </w:pict>
                </mc:Fallback>
              </mc:AlternateContent>
            </w:r>
            <w:r w:rsidR="003B7470" w:rsidRPr="006200EA">
              <w:rPr>
                <w:rStyle w:val="aff8"/>
                <w:b w:val="0"/>
                <w:bCs/>
                <w:szCs w:val="24"/>
              </w:rPr>
              <w:t>Диаметр стержня крепежной детали, мм</w:t>
            </w:r>
          </w:p>
        </w:tc>
        <w:tc>
          <w:tcPr>
            <w:tcW w:w="2268" w:type="dxa"/>
            <w:vAlign w:val="center"/>
          </w:tcPr>
          <w:p w:rsidR="003B7470" w:rsidRPr="006200EA" w:rsidRDefault="003B7470" w:rsidP="006200EA">
            <w:pPr>
              <w:spacing w:line="240" w:lineRule="auto"/>
              <w:ind w:left="-50" w:right="198"/>
              <w:jc w:val="center"/>
              <w:rPr>
                <w:rStyle w:val="aff8"/>
                <w:b w:val="0"/>
                <w:bCs/>
                <w:szCs w:val="24"/>
              </w:rPr>
            </w:pPr>
            <w:r w:rsidRPr="006200EA">
              <w:rPr>
                <w:rStyle w:val="aff8"/>
                <w:b w:val="0"/>
                <w:bCs/>
                <w:szCs w:val="24"/>
              </w:rPr>
              <w:t>Масса 1000 шт. стальных шайб,</w:t>
            </w:r>
          </w:p>
          <w:p w:rsidR="003B7470" w:rsidRPr="006200EA" w:rsidRDefault="003B7470" w:rsidP="006200EA">
            <w:pPr>
              <w:spacing w:line="240" w:lineRule="auto"/>
              <w:ind w:left="-50" w:right="198"/>
              <w:jc w:val="center"/>
              <w:rPr>
                <w:rStyle w:val="aff8"/>
                <w:b w:val="0"/>
                <w:bCs/>
                <w:szCs w:val="24"/>
              </w:rPr>
            </w:pPr>
            <w:r w:rsidRPr="006200EA">
              <w:rPr>
                <w:rStyle w:val="aff8"/>
                <w:b w:val="0"/>
                <w:bCs/>
                <w:szCs w:val="24"/>
              </w:rPr>
              <w:t>кг</w:t>
            </w:r>
          </w:p>
        </w:tc>
        <w:tc>
          <w:tcPr>
            <w:tcW w:w="2551" w:type="dxa"/>
            <w:vAlign w:val="center"/>
          </w:tcPr>
          <w:p w:rsidR="003B7470" w:rsidRPr="006200EA" w:rsidRDefault="003B7470" w:rsidP="006200EA">
            <w:pPr>
              <w:spacing w:line="240" w:lineRule="auto"/>
              <w:ind w:left="-57"/>
              <w:jc w:val="center"/>
              <w:rPr>
                <w:rStyle w:val="aff8"/>
                <w:b w:val="0"/>
                <w:bCs/>
                <w:szCs w:val="24"/>
              </w:rPr>
            </w:pPr>
            <w:r w:rsidRPr="006200EA">
              <w:rPr>
                <w:rStyle w:val="aff8"/>
                <w:b w:val="0"/>
                <w:bCs/>
                <w:szCs w:val="24"/>
              </w:rPr>
              <w:t>Диаметр стержня крепежной детали,</w:t>
            </w:r>
          </w:p>
          <w:p w:rsidR="003B7470" w:rsidRPr="006200EA" w:rsidRDefault="003B7470" w:rsidP="006200EA">
            <w:pPr>
              <w:tabs>
                <w:tab w:val="left" w:pos="121"/>
                <w:tab w:val="left" w:pos="2101"/>
              </w:tabs>
              <w:spacing w:line="240" w:lineRule="auto"/>
              <w:ind w:left="-57"/>
              <w:jc w:val="center"/>
              <w:rPr>
                <w:rStyle w:val="aff8"/>
                <w:b w:val="0"/>
                <w:bCs/>
                <w:szCs w:val="24"/>
              </w:rPr>
            </w:pPr>
            <w:r w:rsidRPr="006200EA">
              <w:rPr>
                <w:rStyle w:val="aff8"/>
                <w:b w:val="0"/>
                <w:bCs/>
                <w:szCs w:val="24"/>
              </w:rPr>
              <w:t>мм</w:t>
            </w:r>
          </w:p>
        </w:tc>
        <w:tc>
          <w:tcPr>
            <w:tcW w:w="2552" w:type="dxa"/>
            <w:vAlign w:val="center"/>
          </w:tcPr>
          <w:p w:rsidR="003B7470" w:rsidRPr="006200EA" w:rsidRDefault="003B7470" w:rsidP="006200EA">
            <w:pPr>
              <w:spacing w:line="240" w:lineRule="auto"/>
              <w:ind w:right="198"/>
              <w:rPr>
                <w:rStyle w:val="aff8"/>
                <w:b w:val="0"/>
                <w:bCs/>
                <w:szCs w:val="24"/>
              </w:rPr>
            </w:pPr>
            <w:r w:rsidRPr="006200EA">
              <w:rPr>
                <w:rStyle w:val="aff8"/>
                <w:b w:val="0"/>
                <w:bCs/>
                <w:szCs w:val="24"/>
              </w:rPr>
              <w:t>Масса 1000 шт. стальных шайб, кг</w:t>
            </w:r>
          </w:p>
        </w:tc>
      </w:tr>
      <w:tr w:rsidR="003B7470" w:rsidRPr="006200EA" w:rsidTr="00C7426F">
        <w:trPr>
          <w:trHeight w:val="553"/>
        </w:trPr>
        <w:tc>
          <w:tcPr>
            <w:tcW w:w="2439" w:type="dxa"/>
            <w:vAlign w:val="center"/>
          </w:tcPr>
          <w:p w:rsidR="003B7470" w:rsidRPr="006200EA" w:rsidRDefault="00AA43F5" w:rsidP="006200EA">
            <w:pPr>
              <w:spacing w:line="240" w:lineRule="auto"/>
              <w:ind w:left="-284" w:right="198" w:firstLine="1135"/>
              <w:rPr>
                <w:rStyle w:val="aff8"/>
                <w:b w:val="0"/>
                <w:bCs/>
                <w:szCs w:val="24"/>
              </w:rPr>
            </w:pPr>
            <w:r>
              <w:rPr>
                <w:noProof/>
              </w:rPr>
              <mc:AlternateContent>
                <mc:Choice Requires="wps">
                  <w:drawing>
                    <wp:anchor distT="0" distB="0" distL="114300" distR="114300" simplePos="0" relativeHeight="251630592" behindDoc="0" locked="0" layoutInCell="1" allowOverlap="1">
                      <wp:simplePos x="0" y="0"/>
                      <wp:positionH relativeFrom="column">
                        <wp:posOffset>-1405890</wp:posOffset>
                      </wp:positionH>
                      <wp:positionV relativeFrom="paragraph">
                        <wp:posOffset>-26035</wp:posOffset>
                      </wp:positionV>
                      <wp:extent cx="238760" cy="558800"/>
                      <wp:effectExtent l="0" t="0" r="0" b="0"/>
                      <wp:wrapNone/>
                      <wp:docPr id="690"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Default="009E5D50">
                                  <w:pPr>
                                    <w:rPr>
                                      <w:rFonts w:ascii="Arial" w:hAnsi="Arial" w:cs="Arial"/>
                                      <w:i/>
                                      <w:i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052" type="#_x0000_t202" style="position:absolute;left:0;text-align:left;margin-left:-110.7pt;margin-top:-2.05pt;width:18.8pt;height: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" filled="f" stroked="f" strokecolor="white">
                      <v:textbox>
                        <w:txbxContent>
                          <w:p w:rsidR="009E5D50" w:rsidRDefault="009E5D50">
                            <w:pPr>
                              <w:rPr>
                                <w:rFonts w:ascii="Arial" w:hAnsi="Arial" w:cs="Arial"/>
                                <w:i/>
                                <w:iCs/>
                                <w:sz w:val="28"/>
                              </w:rPr>
                            </w:pPr>
                          </w:p>
                        </w:txbxContent>
                      </v:textbox>
                    </v:shape>
                  </w:pict>
                </mc:Fallback>
              </mc:AlternateContent>
            </w:r>
            <w:r w:rsidR="003B7470" w:rsidRPr="006200EA">
              <w:rPr>
                <w:rStyle w:val="aff8"/>
                <w:b w:val="0"/>
                <w:bCs/>
                <w:szCs w:val="24"/>
              </w:rPr>
              <w:t>1,1</w:t>
            </w:r>
          </w:p>
        </w:tc>
        <w:tc>
          <w:tcPr>
            <w:tcW w:w="2268"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0,045</w:t>
            </w:r>
          </w:p>
        </w:tc>
        <w:tc>
          <w:tcPr>
            <w:tcW w:w="2551"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2,0</w:t>
            </w:r>
          </w:p>
        </w:tc>
        <w:tc>
          <w:tcPr>
            <w:tcW w:w="2552" w:type="dxa"/>
            <w:vAlign w:val="center"/>
          </w:tcPr>
          <w:p w:rsidR="003B7470" w:rsidRPr="006200EA" w:rsidRDefault="00AA43F5" w:rsidP="006200EA">
            <w:pPr>
              <w:spacing w:line="240" w:lineRule="auto"/>
              <w:ind w:left="-284" w:right="198" w:firstLine="1135"/>
              <w:rPr>
                <w:rStyle w:val="aff8"/>
                <w:b w:val="0"/>
                <w:bCs/>
                <w:szCs w:val="24"/>
              </w:rPr>
            </w:pPr>
            <w:r>
              <w:rPr>
                <w:noProof/>
              </w:rPr>
              <mc:AlternateContent>
                <mc:Choice Requires="wps">
                  <w:drawing>
                    <wp:anchor distT="0" distB="0" distL="114300" distR="114300" simplePos="0" relativeHeight="251631616" behindDoc="0" locked="0" layoutInCell="1" allowOverlap="1">
                      <wp:simplePos x="0" y="0"/>
                      <wp:positionH relativeFrom="column">
                        <wp:posOffset>2226310</wp:posOffset>
                      </wp:positionH>
                      <wp:positionV relativeFrom="paragraph">
                        <wp:posOffset>203200</wp:posOffset>
                      </wp:positionV>
                      <wp:extent cx="317500" cy="393700"/>
                      <wp:effectExtent l="0" t="0" r="0" b="6350"/>
                      <wp:wrapNone/>
                      <wp:docPr id="689"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Default="009E5D50">
                                  <w:pPr>
                                    <w:rPr>
                                      <w:rFonts w:ascii="Arial" w:hAnsi="Arial" w:cs="Arial"/>
                                      <w:i/>
                                      <w:iCs/>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053" type="#_x0000_t202" style="position:absolute;left:0;text-align:left;margin-left:175.3pt;margin-top:16pt;width:25pt;height:3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" filled="f" stroked="f" strokecolor="white">
                      <v:textbox>
                        <w:txbxContent>
                          <w:p w:rsidR="009E5D50" w:rsidRDefault="009E5D50">
                            <w:pPr>
                              <w:rPr>
                                <w:rFonts w:ascii="Arial" w:hAnsi="Arial" w:cs="Arial"/>
                                <w:i/>
                                <w:iCs/>
                                <w:sz w:val="28"/>
                                <w:lang w:val="en-US"/>
                              </w:rPr>
                            </w:pPr>
                          </w:p>
                        </w:txbxContent>
                      </v:textbox>
                    </v:shape>
                  </w:pict>
                </mc:Fallback>
              </mc:AlternateContent>
            </w:r>
            <w:r w:rsidR="003B7470" w:rsidRPr="006200EA">
              <w:rPr>
                <w:rStyle w:val="aff8"/>
                <w:b w:val="0"/>
                <w:bCs/>
                <w:szCs w:val="24"/>
              </w:rPr>
              <w:t>0,192</w:t>
            </w:r>
          </w:p>
        </w:tc>
      </w:tr>
      <w:tr w:rsidR="003B7470" w:rsidRPr="006200EA" w:rsidTr="00C7426F">
        <w:trPr>
          <w:trHeight w:val="463"/>
        </w:trPr>
        <w:tc>
          <w:tcPr>
            <w:tcW w:w="2439"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1,2</w:t>
            </w:r>
          </w:p>
        </w:tc>
        <w:tc>
          <w:tcPr>
            <w:tcW w:w="2268"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0,043</w:t>
            </w:r>
          </w:p>
        </w:tc>
        <w:tc>
          <w:tcPr>
            <w:tcW w:w="2551"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2,5</w:t>
            </w:r>
          </w:p>
        </w:tc>
        <w:tc>
          <w:tcPr>
            <w:tcW w:w="2552"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0,350</w:t>
            </w:r>
          </w:p>
        </w:tc>
      </w:tr>
      <w:tr w:rsidR="003B7470" w:rsidRPr="006200EA" w:rsidTr="00C7426F">
        <w:trPr>
          <w:trHeight w:val="493"/>
        </w:trPr>
        <w:tc>
          <w:tcPr>
            <w:tcW w:w="2439"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1,4</w:t>
            </w:r>
          </w:p>
        </w:tc>
        <w:tc>
          <w:tcPr>
            <w:tcW w:w="2268"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0,111</w:t>
            </w:r>
          </w:p>
        </w:tc>
        <w:tc>
          <w:tcPr>
            <w:tcW w:w="2551"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3,0</w:t>
            </w:r>
          </w:p>
        </w:tc>
        <w:tc>
          <w:tcPr>
            <w:tcW w:w="2552" w:type="dxa"/>
            <w:vAlign w:val="center"/>
          </w:tcPr>
          <w:p w:rsidR="003B7470" w:rsidRPr="006200EA" w:rsidRDefault="003B7470" w:rsidP="006200EA">
            <w:pPr>
              <w:spacing w:line="240" w:lineRule="auto"/>
              <w:ind w:left="-284" w:right="198" w:firstLine="1135"/>
              <w:rPr>
                <w:rStyle w:val="aff8"/>
                <w:b w:val="0"/>
                <w:bCs/>
                <w:szCs w:val="24"/>
              </w:rPr>
            </w:pPr>
            <w:r w:rsidRPr="006200EA">
              <w:rPr>
                <w:rStyle w:val="aff8"/>
                <w:b w:val="0"/>
                <w:bCs/>
                <w:szCs w:val="24"/>
              </w:rPr>
              <w:t>0,553</w:t>
            </w:r>
          </w:p>
        </w:tc>
      </w:tr>
    </w:tbl>
    <w:p w:rsidR="003B7470" w:rsidRPr="006F2C2B" w:rsidRDefault="003B7470" w:rsidP="006200EA">
      <w:pPr>
        <w:spacing w:line="240" w:lineRule="auto"/>
        <w:ind w:left="-284" w:right="198" w:firstLine="1134"/>
        <w:jc w:val="center"/>
        <w:rPr>
          <w:rStyle w:val="aff8"/>
          <w:b w:val="0"/>
          <w:bCs/>
          <w:sz w:val="28"/>
          <w:szCs w:val="28"/>
        </w:rPr>
      </w:pPr>
    </w:p>
    <w:p w:rsidR="003B7470" w:rsidRPr="006F2C2B" w:rsidRDefault="003B7470" w:rsidP="006200EA">
      <w:pPr>
        <w:spacing w:line="240" w:lineRule="auto"/>
        <w:ind w:left="-284" w:right="198" w:firstLine="1135"/>
        <w:jc w:val="center"/>
        <w:rPr>
          <w:rStyle w:val="aff8"/>
          <w:b w:val="0"/>
          <w:bCs/>
          <w:sz w:val="28"/>
          <w:szCs w:val="28"/>
        </w:rPr>
      </w:pPr>
      <w:r w:rsidRPr="006F2C2B">
        <w:rPr>
          <w:rStyle w:val="aff8"/>
          <w:b w:val="0"/>
          <w:bCs/>
          <w:sz w:val="28"/>
          <w:szCs w:val="28"/>
        </w:rPr>
        <w:t>Рисунок 6</w:t>
      </w:r>
    </w:p>
    <w:p w:rsidR="003B7470" w:rsidRPr="006F2C2B" w:rsidRDefault="003B7470" w:rsidP="006200EA">
      <w:pPr>
        <w:spacing w:line="240" w:lineRule="auto"/>
        <w:ind w:left="-284" w:right="198" w:firstLine="1135"/>
        <w:jc w:val="center"/>
        <w:rPr>
          <w:rStyle w:val="aff8"/>
          <w:b w:val="0"/>
          <w:bCs/>
          <w:sz w:val="28"/>
          <w:szCs w:val="28"/>
        </w:rPr>
      </w:pPr>
    </w:p>
    <w:p w:rsidR="003B7470" w:rsidRPr="006F2C2B" w:rsidRDefault="003B7470" w:rsidP="006200EA">
      <w:pPr>
        <w:pStyle w:val="af4"/>
        <w:numPr>
          <w:ilvl w:val="12"/>
          <w:numId w:val="0"/>
        </w:numPr>
        <w:spacing w:line="240" w:lineRule="auto"/>
        <w:ind w:firstLine="851"/>
        <w:rPr>
          <w:rFonts w:ascii="Times New Roman" w:hAnsi="Times New Roman"/>
          <w:sz w:val="28"/>
          <w:szCs w:val="28"/>
        </w:rPr>
      </w:pPr>
      <w:r w:rsidRPr="006F2C2B">
        <w:rPr>
          <w:rFonts w:ascii="Times New Roman" w:hAnsi="Times New Roman"/>
          <w:sz w:val="28"/>
          <w:szCs w:val="28"/>
        </w:rPr>
        <w:t>Если строки или графы таблицы выходят за формат страницы, её делят на части. При переносе таблицы на другой лист помещают заголовок только над её первой частью. Слово «Таблица» указывают один раз слева над первой частью таблицы (смотри рисунок 7), над другими частями таблицы слева пишут слова «Продолжение таблицы» с указанием номера таблицы (смотри рисунок 8).</w:t>
      </w:r>
    </w:p>
    <w:p w:rsidR="003B7470" w:rsidRPr="006F2C2B" w:rsidRDefault="003B7470" w:rsidP="006200EA">
      <w:pPr>
        <w:pStyle w:val="af4"/>
        <w:numPr>
          <w:ilvl w:val="12"/>
          <w:numId w:val="0"/>
        </w:numPr>
        <w:spacing w:line="240" w:lineRule="auto"/>
        <w:ind w:firstLine="851"/>
        <w:rPr>
          <w:rFonts w:ascii="Times New Roman" w:hAnsi="Times New Roman"/>
          <w:sz w:val="28"/>
          <w:szCs w:val="28"/>
        </w:rPr>
      </w:pPr>
      <w:r w:rsidRPr="006F2C2B">
        <w:rPr>
          <w:rFonts w:ascii="Times New Roman" w:hAnsi="Times New Roman"/>
          <w:sz w:val="28"/>
          <w:szCs w:val="28"/>
        </w:rPr>
        <w:t>При переносе таблицы с большим количеством строк на другую страницу необходимо (рисунок 7):</w:t>
      </w:r>
    </w:p>
    <w:p w:rsidR="003B7470" w:rsidRPr="006F2C2B" w:rsidRDefault="003B7470" w:rsidP="006200EA">
      <w:pPr>
        <w:pStyle w:val="af4"/>
        <w:spacing w:line="240" w:lineRule="auto"/>
        <w:ind w:firstLine="851"/>
        <w:rPr>
          <w:rFonts w:ascii="Times New Roman" w:hAnsi="Times New Roman"/>
          <w:sz w:val="28"/>
          <w:szCs w:val="28"/>
        </w:rPr>
      </w:pPr>
      <w:r w:rsidRPr="006F2C2B">
        <w:rPr>
          <w:rFonts w:ascii="Times New Roman" w:hAnsi="Times New Roman"/>
          <w:sz w:val="28"/>
          <w:szCs w:val="28"/>
        </w:rPr>
        <w:t>– после головки таблицы обязательно сделать строку с номерами граф (колонок), т.е. пронумеровать графы. Для этого на листе, где начинается таблица, под ее головкой помещается дополнительная строка высотой не менее 8 мм с номерами граф таблицы (арабские цифры);</w:t>
      </w:r>
    </w:p>
    <w:p w:rsidR="003B7470" w:rsidRPr="006F2C2B" w:rsidRDefault="003B7470" w:rsidP="006200EA">
      <w:pPr>
        <w:pStyle w:val="af4"/>
        <w:spacing w:line="240" w:lineRule="auto"/>
        <w:ind w:firstLine="851"/>
        <w:rPr>
          <w:rFonts w:ascii="Times New Roman" w:hAnsi="Times New Roman"/>
          <w:sz w:val="28"/>
          <w:szCs w:val="28"/>
        </w:rPr>
      </w:pPr>
      <w:r w:rsidRPr="006F2C2B">
        <w:rPr>
          <w:rFonts w:ascii="Times New Roman" w:hAnsi="Times New Roman"/>
          <w:sz w:val="28"/>
          <w:szCs w:val="28"/>
        </w:rPr>
        <w:t>– в первой части таблицы нижнюю горизонтальную линию, ограничивающую таблицу, не проводят;</w:t>
      </w:r>
    </w:p>
    <w:p w:rsidR="009E5D50" w:rsidRDefault="003B7470" w:rsidP="009E5D50">
      <w:pPr>
        <w:pStyle w:val="af4"/>
        <w:spacing w:line="240" w:lineRule="auto"/>
        <w:ind w:firstLine="851"/>
        <w:rPr>
          <w:rFonts w:ascii="Times New Roman" w:hAnsi="Times New Roman"/>
          <w:sz w:val="28"/>
          <w:szCs w:val="28"/>
        </w:rPr>
      </w:pPr>
      <w:r w:rsidRPr="006F2C2B">
        <w:rPr>
          <w:rFonts w:ascii="Times New Roman" w:hAnsi="Times New Roman"/>
          <w:sz w:val="28"/>
          <w:szCs w:val="28"/>
        </w:rPr>
        <w:t>– на последующей странице слева вверху помещают слова «Продолжение таблицы», повторяют строку с номерами граф, помещают оставшиеся строки, закрывают таблицу горизонтальной чертой (рисунок 8).</w:t>
      </w:r>
    </w:p>
    <w:p w:rsidR="003B7470" w:rsidRPr="009E5D50" w:rsidRDefault="003B7470" w:rsidP="009E5D50">
      <w:pPr>
        <w:pStyle w:val="af4"/>
        <w:spacing w:line="240" w:lineRule="auto"/>
        <w:ind w:firstLine="851"/>
        <w:rPr>
          <w:rFonts w:ascii="Times New Roman" w:hAnsi="Times New Roman"/>
          <w:sz w:val="28"/>
          <w:szCs w:val="28"/>
        </w:rPr>
      </w:pPr>
      <w:r w:rsidRPr="009E5D50">
        <w:rPr>
          <w:rFonts w:ascii="Times New Roman" w:hAnsi="Times New Roman"/>
          <w:sz w:val="28"/>
          <w:szCs w:val="28"/>
        </w:rPr>
        <w:t>Таблица 5 – Характеристики рабочих жидкостей гидропривода</w:t>
      </w:r>
    </w:p>
    <w:p w:rsidR="003B7470" w:rsidRPr="006200EA" w:rsidRDefault="003B7470" w:rsidP="006200EA">
      <w:pPr>
        <w:spacing w:line="240" w:lineRule="auto"/>
        <w:rPr>
          <w:szCs w:val="24"/>
        </w:rPr>
      </w:pPr>
    </w:p>
    <w:tbl>
      <w:tblPr>
        <w:tblW w:w="9945"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42"/>
        <w:gridCol w:w="2396"/>
        <w:gridCol w:w="1705"/>
        <w:gridCol w:w="1430"/>
        <w:gridCol w:w="1572"/>
      </w:tblGrid>
      <w:tr w:rsidR="003B7470" w:rsidRPr="006200EA" w:rsidTr="00B832AE">
        <w:trPr>
          <w:trHeight w:val="146"/>
        </w:trPr>
        <w:tc>
          <w:tcPr>
            <w:tcW w:w="2842" w:type="dxa"/>
            <w:vMerge w:val="restart"/>
            <w:vAlign w:val="center"/>
          </w:tcPr>
          <w:p w:rsidR="003B7470" w:rsidRPr="00B832AE" w:rsidRDefault="003B7470" w:rsidP="00B832AE">
            <w:pPr>
              <w:pStyle w:val="af4"/>
              <w:numPr>
                <w:ilvl w:val="12"/>
                <w:numId w:val="0"/>
              </w:numPr>
              <w:spacing w:line="240" w:lineRule="auto"/>
              <w:jc w:val="center"/>
              <w:rPr>
                <w:rFonts w:ascii="Times New Roman" w:hAnsi="Times New Roman"/>
                <w:sz w:val="24"/>
                <w:szCs w:val="24"/>
              </w:rPr>
            </w:pPr>
            <w:r w:rsidRPr="00B832AE">
              <w:rPr>
                <w:rFonts w:ascii="Times New Roman" w:hAnsi="Times New Roman"/>
                <w:sz w:val="24"/>
                <w:szCs w:val="24"/>
              </w:rPr>
              <w:t>Марка масла</w:t>
            </w:r>
          </w:p>
        </w:tc>
        <w:tc>
          <w:tcPr>
            <w:tcW w:w="2396" w:type="dxa"/>
            <w:vMerge w:val="restart"/>
            <w:vAlign w:val="center"/>
          </w:tcPr>
          <w:p w:rsidR="003B7470" w:rsidRPr="00B832AE" w:rsidRDefault="003B7470" w:rsidP="00B832AE">
            <w:pPr>
              <w:spacing w:line="240" w:lineRule="auto"/>
              <w:jc w:val="center"/>
              <w:rPr>
                <w:szCs w:val="24"/>
              </w:rPr>
            </w:pPr>
            <w:r w:rsidRPr="00B832AE">
              <w:rPr>
                <w:szCs w:val="24"/>
              </w:rPr>
              <w:t>Кинематическая</w:t>
            </w:r>
          </w:p>
          <w:p w:rsidR="003B7470" w:rsidRPr="00B832AE" w:rsidRDefault="003B7470" w:rsidP="00B832AE">
            <w:pPr>
              <w:pStyle w:val="af4"/>
              <w:numPr>
                <w:ilvl w:val="12"/>
                <w:numId w:val="0"/>
              </w:numPr>
              <w:spacing w:line="240" w:lineRule="auto"/>
              <w:jc w:val="center"/>
              <w:rPr>
                <w:rFonts w:ascii="Times New Roman" w:hAnsi="Times New Roman"/>
                <w:sz w:val="24"/>
                <w:szCs w:val="24"/>
              </w:rPr>
            </w:pPr>
            <w:proofErr w:type="gramStart"/>
            <w:r w:rsidRPr="00B832AE">
              <w:rPr>
                <w:rFonts w:ascii="Times New Roman" w:hAnsi="Times New Roman"/>
                <w:sz w:val="24"/>
                <w:szCs w:val="24"/>
              </w:rPr>
              <w:t xml:space="preserve">вязкость </w:t>
            </w:r>
            <w:r w:rsidRPr="00B832AE">
              <w:rPr>
                <w:rFonts w:ascii="Times New Roman" w:hAnsi="Times New Roman"/>
                <w:position w:val="-6"/>
                <w:sz w:val="24"/>
                <w:szCs w:val="24"/>
              </w:rPr>
              <w:object w:dxaOrig="200" w:dyaOrig="240">
                <v:shape id="_x0000_i1027" type="#_x0000_t75" style="width:12pt;height:15pt" o:ole="">
                  <v:imagedata r:id="rId18" o:title=""/>
                </v:shape>
                <o:OLEObject Type="Embed" ProgID="Equation.3" ShapeID="_x0000_i1027" DrawAspect="Content" ObjectID="_1580223344" r:id="rId19"/>
              </w:object>
            </w:r>
            <w:r w:rsidRPr="00B832AE">
              <w:rPr>
                <w:rFonts w:ascii="Times New Roman" w:hAnsi="Times New Roman"/>
                <w:sz w:val="24"/>
                <w:szCs w:val="24"/>
              </w:rPr>
              <w:t xml:space="preserve"> при</w:t>
            </w:r>
            <w:proofErr w:type="gramEnd"/>
            <w:r w:rsidRPr="00B832AE">
              <w:rPr>
                <w:rFonts w:ascii="Times New Roman" w:hAnsi="Times New Roman"/>
                <w:sz w:val="24"/>
                <w:szCs w:val="24"/>
              </w:rPr>
              <w:t xml:space="preserve"> 40 </w:t>
            </w:r>
            <w:r w:rsidRPr="00B832AE">
              <w:rPr>
                <w:rFonts w:ascii="Times New Roman" w:hAnsi="Times New Roman"/>
                <w:sz w:val="24"/>
                <w:szCs w:val="24"/>
                <w:vertAlign w:val="superscript"/>
                <w:lang w:val="en-US"/>
              </w:rPr>
              <w:t>o</w:t>
            </w:r>
            <w:r w:rsidRPr="00B832AE">
              <w:rPr>
                <w:rFonts w:ascii="Times New Roman" w:hAnsi="Times New Roman"/>
                <w:sz w:val="24"/>
                <w:szCs w:val="24"/>
              </w:rPr>
              <w:t>C, мм</w:t>
            </w:r>
            <w:r w:rsidRPr="00B832AE">
              <w:rPr>
                <w:rFonts w:ascii="Times New Roman" w:hAnsi="Times New Roman"/>
                <w:sz w:val="24"/>
                <w:szCs w:val="24"/>
                <w:vertAlign w:val="superscript"/>
              </w:rPr>
              <w:t xml:space="preserve">2 </w:t>
            </w:r>
            <w:r w:rsidRPr="00B832AE">
              <w:rPr>
                <w:rFonts w:ascii="Times New Roman" w:hAnsi="Times New Roman"/>
                <w:sz w:val="24"/>
                <w:szCs w:val="24"/>
              </w:rPr>
              <w:t>/c</w:t>
            </w:r>
          </w:p>
        </w:tc>
        <w:tc>
          <w:tcPr>
            <w:tcW w:w="3135" w:type="dxa"/>
            <w:gridSpan w:val="2"/>
            <w:vAlign w:val="center"/>
          </w:tcPr>
          <w:p w:rsidR="003B7470" w:rsidRPr="00B832AE" w:rsidRDefault="003B7470" w:rsidP="00B832AE">
            <w:pPr>
              <w:pStyle w:val="af4"/>
              <w:numPr>
                <w:ilvl w:val="12"/>
                <w:numId w:val="0"/>
              </w:numPr>
              <w:spacing w:line="240" w:lineRule="auto"/>
              <w:jc w:val="center"/>
              <w:rPr>
                <w:rFonts w:ascii="Times New Roman" w:hAnsi="Times New Roman"/>
                <w:sz w:val="24"/>
                <w:szCs w:val="24"/>
              </w:rPr>
            </w:pPr>
            <w:r w:rsidRPr="00B832AE">
              <w:rPr>
                <w:rFonts w:ascii="Times New Roman" w:hAnsi="Times New Roman"/>
                <w:sz w:val="24"/>
                <w:szCs w:val="24"/>
              </w:rPr>
              <w:t xml:space="preserve">Температура, </w:t>
            </w:r>
            <w:r w:rsidRPr="00B832AE">
              <w:rPr>
                <w:rFonts w:ascii="Times New Roman" w:hAnsi="Times New Roman"/>
                <w:sz w:val="24"/>
                <w:szCs w:val="24"/>
                <w:vertAlign w:val="superscript"/>
                <w:lang w:val="en-US"/>
              </w:rPr>
              <w:t>o</w:t>
            </w:r>
            <w:r w:rsidRPr="00B832AE">
              <w:rPr>
                <w:rFonts w:ascii="Times New Roman" w:hAnsi="Times New Roman"/>
                <w:sz w:val="24"/>
                <w:szCs w:val="24"/>
              </w:rPr>
              <w:t>C</w:t>
            </w:r>
          </w:p>
        </w:tc>
        <w:tc>
          <w:tcPr>
            <w:tcW w:w="1572" w:type="dxa"/>
            <w:vMerge w:val="restart"/>
            <w:vAlign w:val="center"/>
          </w:tcPr>
          <w:p w:rsidR="003B7470" w:rsidRPr="00B832AE" w:rsidRDefault="003B7470" w:rsidP="00B832AE">
            <w:pPr>
              <w:spacing w:line="240" w:lineRule="auto"/>
              <w:jc w:val="center"/>
              <w:rPr>
                <w:szCs w:val="24"/>
              </w:rPr>
            </w:pPr>
            <w:proofErr w:type="gramStart"/>
            <w:r w:rsidRPr="00B832AE">
              <w:rPr>
                <w:szCs w:val="24"/>
              </w:rPr>
              <w:t xml:space="preserve">Плотность </w:t>
            </w:r>
            <w:r w:rsidRPr="00B832AE">
              <w:rPr>
                <w:szCs w:val="24"/>
              </w:rPr>
              <w:sym w:font="Symbol" w:char="F072"/>
            </w:r>
            <w:r w:rsidRPr="00B832AE">
              <w:rPr>
                <w:szCs w:val="24"/>
              </w:rPr>
              <w:t>,</w:t>
            </w:r>
            <w:proofErr w:type="gramEnd"/>
          </w:p>
          <w:p w:rsidR="003B7470" w:rsidRPr="00B832AE" w:rsidRDefault="003B7470" w:rsidP="00B832AE">
            <w:pPr>
              <w:pStyle w:val="af4"/>
              <w:numPr>
                <w:ilvl w:val="12"/>
                <w:numId w:val="0"/>
              </w:numPr>
              <w:spacing w:line="240" w:lineRule="auto"/>
              <w:jc w:val="center"/>
              <w:rPr>
                <w:rFonts w:ascii="Times New Roman" w:hAnsi="Times New Roman"/>
                <w:sz w:val="24"/>
                <w:szCs w:val="24"/>
              </w:rPr>
            </w:pPr>
            <w:r w:rsidRPr="00B832AE">
              <w:rPr>
                <w:rFonts w:ascii="Times New Roman" w:hAnsi="Times New Roman"/>
                <w:sz w:val="24"/>
                <w:szCs w:val="24"/>
              </w:rPr>
              <w:t>кг/м</w:t>
            </w:r>
            <w:r w:rsidRPr="00B832AE">
              <w:rPr>
                <w:rFonts w:ascii="Times New Roman" w:hAnsi="Times New Roman"/>
                <w:sz w:val="24"/>
                <w:szCs w:val="24"/>
                <w:vertAlign w:val="superscript"/>
              </w:rPr>
              <w:t>3</w:t>
            </w:r>
          </w:p>
        </w:tc>
      </w:tr>
      <w:tr w:rsidR="003B7470" w:rsidRPr="006200EA" w:rsidTr="00B832AE">
        <w:trPr>
          <w:trHeight w:val="146"/>
        </w:trPr>
        <w:tc>
          <w:tcPr>
            <w:tcW w:w="2842" w:type="dxa"/>
            <w:vMerge/>
          </w:tcPr>
          <w:p w:rsidR="003B7470" w:rsidRPr="00B832AE" w:rsidRDefault="003B7470" w:rsidP="00B832AE">
            <w:pPr>
              <w:pStyle w:val="af4"/>
              <w:numPr>
                <w:ilvl w:val="12"/>
                <w:numId w:val="0"/>
              </w:numPr>
              <w:spacing w:line="240" w:lineRule="auto"/>
              <w:rPr>
                <w:rFonts w:ascii="Times New Roman" w:hAnsi="Times New Roman"/>
                <w:sz w:val="24"/>
                <w:szCs w:val="24"/>
              </w:rPr>
            </w:pPr>
          </w:p>
        </w:tc>
        <w:tc>
          <w:tcPr>
            <w:tcW w:w="2396" w:type="dxa"/>
            <w:vMerge/>
          </w:tcPr>
          <w:p w:rsidR="003B7470" w:rsidRPr="00B832AE" w:rsidRDefault="003B7470" w:rsidP="00B832AE">
            <w:pPr>
              <w:pStyle w:val="af4"/>
              <w:numPr>
                <w:ilvl w:val="12"/>
                <w:numId w:val="0"/>
              </w:numPr>
              <w:spacing w:line="240" w:lineRule="auto"/>
              <w:rPr>
                <w:rFonts w:ascii="Times New Roman" w:hAnsi="Times New Roman"/>
                <w:sz w:val="24"/>
                <w:szCs w:val="24"/>
              </w:rPr>
            </w:pPr>
          </w:p>
        </w:tc>
        <w:tc>
          <w:tcPr>
            <w:tcW w:w="1705" w:type="dxa"/>
            <w:vAlign w:val="center"/>
          </w:tcPr>
          <w:p w:rsidR="003B7470" w:rsidRPr="00B832AE" w:rsidRDefault="003B7470" w:rsidP="00B832AE">
            <w:pPr>
              <w:pStyle w:val="ae"/>
              <w:spacing w:line="240" w:lineRule="auto"/>
              <w:jc w:val="center"/>
              <w:rPr>
                <w:sz w:val="24"/>
                <w:szCs w:val="24"/>
              </w:rPr>
            </w:pPr>
            <w:r w:rsidRPr="00B832AE">
              <w:rPr>
                <w:sz w:val="24"/>
                <w:szCs w:val="24"/>
              </w:rPr>
              <w:t>застывания</w:t>
            </w:r>
          </w:p>
        </w:tc>
        <w:tc>
          <w:tcPr>
            <w:tcW w:w="1430" w:type="dxa"/>
            <w:vAlign w:val="center"/>
          </w:tcPr>
          <w:p w:rsidR="003B7470" w:rsidRPr="00B832AE" w:rsidRDefault="003B7470" w:rsidP="00B832AE">
            <w:pPr>
              <w:pStyle w:val="ae"/>
              <w:spacing w:line="240" w:lineRule="auto"/>
              <w:jc w:val="center"/>
              <w:rPr>
                <w:sz w:val="24"/>
                <w:szCs w:val="24"/>
              </w:rPr>
            </w:pPr>
            <w:r w:rsidRPr="00B832AE">
              <w:rPr>
                <w:sz w:val="24"/>
                <w:szCs w:val="24"/>
              </w:rPr>
              <w:t>вспышки</w:t>
            </w:r>
          </w:p>
        </w:tc>
        <w:tc>
          <w:tcPr>
            <w:tcW w:w="1572" w:type="dxa"/>
            <w:vMerge/>
          </w:tcPr>
          <w:p w:rsidR="003B7470" w:rsidRPr="00B832AE" w:rsidRDefault="003B7470" w:rsidP="00B832AE">
            <w:pPr>
              <w:pStyle w:val="af4"/>
              <w:numPr>
                <w:ilvl w:val="12"/>
                <w:numId w:val="0"/>
              </w:numPr>
              <w:spacing w:line="240" w:lineRule="auto"/>
              <w:rPr>
                <w:rFonts w:ascii="Times New Roman" w:hAnsi="Times New Roman"/>
                <w:sz w:val="24"/>
                <w:szCs w:val="24"/>
              </w:rPr>
            </w:pPr>
          </w:p>
        </w:tc>
      </w:tr>
      <w:tr w:rsidR="003B7470" w:rsidRPr="006200EA" w:rsidTr="00B832AE">
        <w:trPr>
          <w:trHeight w:val="468"/>
        </w:trPr>
        <w:tc>
          <w:tcPr>
            <w:tcW w:w="2842" w:type="dxa"/>
          </w:tcPr>
          <w:p w:rsidR="003B7470" w:rsidRPr="00B832AE" w:rsidRDefault="003B7470" w:rsidP="00B832AE">
            <w:pPr>
              <w:spacing w:line="240" w:lineRule="auto"/>
              <w:jc w:val="center"/>
              <w:rPr>
                <w:szCs w:val="24"/>
              </w:rPr>
            </w:pPr>
            <w:r w:rsidRPr="00B832AE">
              <w:rPr>
                <w:szCs w:val="24"/>
              </w:rPr>
              <w:t>1</w:t>
            </w:r>
          </w:p>
        </w:tc>
        <w:tc>
          <w:tcPr>
            <w:tcW w:w="2396" w:type="dxa"/>
            <w:vAlign w:val="center"/>
          </w:tcPr>
          <w:p w:rsidR="003B7470" w:rsidRPr="00B832AE" w:rsidRDefault="003B7470" w:rsidP="00B832AE">
            <w:pPr>
              <w:spacing w:line="240" w:lineRule="auto"/>
              <w:jc w:val="center"/>
              <w:rPr>
                <w:szCs w:val="24"/>
              </w:rPr>
            </w:pPr>
            <w:r w:rsidRPr="00B832AE">
              <w:rPr>
                <w:szCs w:val="24"/>
              </w:rPr>
              <w:t>2</w:t>
            </w:r>
          </w:p>
        </w:tc>
        <w:tc>
          <w:tcPr>
            <w:tcW w:w="1705" w:type="dxa"/>
            <w:vAlign w:val="center"/>
          </w:tcPr>
          <w:p w:rsidR="003B7470" w:rsidRPr="00B832AE" w:rsidRDefault="003B7470" w:rsidP="00B832AE">
            <w:pPr>
              <w:spacing w:line="240" w:lineRule="auto"/>
              <w:jc w:val="center"/>
              <w:rPr>
                <w:szCs w:val="24"/>
              </w:rPr>
            </w:pPr>
            <w:r w:rsidRPr="00B832AE">
              <w:rPr>
                <w:szCs w:val="24"/>
              </w:rPr>
              <w:t>3</w:t>
            </w:r>
          </w:p>
        </w:tc>
        <w:tc>
          <w:tcPr>
            <w:tcW w:w="1430" w:type="dxa"/>
            <w:vAlign w:val="center"/>
          </w:tcPr>
          <w:p w:rsidR="003B7470" w:rsidRPr="00B832AE" w:rsidRDefault="003B7470" w:rsidP="00B832AE">
            <w:pPr>
              <w:spacing w:line="240" w:lineRule="auto"/>
              <w:jc w:val="center"/>
              <w:rPr>
                <w:szCs w:val="24"/>
              </w:rPr>
            </w:pPr>
            <w:r w:rsidRPr="00B832AE">
              <w:rPr>
                <w:szCs w:val="24"/>
              </w:rPr>
              <w:t>4</w:t>
            </w:r>
          </w:p>
        </w:tc>
        <w:tc>
          <w:tcPr>
            <w:tcW w:w="1572" w:type="dxa"/>
            <w:vAlign w:val="center"/>
          </w:tcPr>
          <w:p w:rsidR="003B7470" w:rsidRPr="00B832AE" w:rsidRDefault="003B7470" w:rsidP="00B832AE">
            <w:pPr>
              <w:spacing w:line="240" w:lineRule="auto"/>
              <w:jc w:val="center"/>
              <w:rPr>
                <w:szCs w:val="24"/>
              </w:rPr>
            </w:pPr>
            <w:r w:rsidRPr="00B832AE">
              <w:rPr>
                <w:szCs w:val="24"/>
              </w:rPr>
              <w:t>5</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1 Индустриальное 12 (веретенное 2)</w:t>
            </w:r>
          </w:p>
        </w:tc>
        <w:tc>
          <w:tcPr>
            <w:tcW w:w="2396" w:type="dxa"/>
            <w:vAlign w:val="center"/>
          </w:tcPr>
          <w:p w:rsidR="003B7470" w:rsidRPr="00B832AE" w:rsidRDefault="003B7470" w:rsidP="00B832AE">
            <w:pPr>
              <w:spacing w:line="240" w:lineRule="auto"/>
              <w:jc w:val="center"/>
              <w:rPr>
                <w:szCs w:val="24"/>
              </w:rPr>
            </w:pPr>
            <w:r w:rsidRPr="00B832AE">
              <w:rPr>
                <w:szCs w:val="24"/>
              </w:rPr>
              <w:t>10</w:t>
            </w:r>
            <w:r w:rsidRPr="00B832AE">
              <w:rPr>
                <w:szCs w:val="24"/>
              </w:rPr>
              <w:sym w:font="Symbol" w:char="F02D"/>
            </w:r>
            <w:r w:rsidRPr="00B832AE">
              <w:rPr>
                <w:szCs w:val="24"/>
              </w:rPr>
              <w:t>14</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30</w:t>
            </w:r>
          </w:p>
        </w:tc>
        <w:tc>
          <w:tcPr>
            <w:tcW w:w="1430" w:type="dxa"/>
            <w:vAlign w:val="center"/>
          </w:tcPr>
          <w:p w:rsidR="003B7470" w:rsidRPr="00B832AE" w:rsidRDefault="003B7470" w:rsidP="00B832AE">
            <w:pPr>
              <w:spacing w:line="240" w:lineRule="auto"/>
              <w:jc w:val="center"/>
              <w:rPr>
                <w:szCs w:val="24"/>
              </w:rPr>
            </w:pPr>
            <w:r w:rsidRPr="00B832AE">
              <w:rPr>
                <w:szCs w:val="24"/>
              </w:rPr>
              <w:t>165</w:t>
            </w:r>
          </w:p>
        </w:tc>
        <w:tc>
          <w:tcPr>
            <w:tcW w:w="1572" w:type="dxa"/>
            <w:vAlign w:val="center"/>
          </w:tcPr>
          <w:p w:rsidR="003B7470" w:rsidRPr="00B832AE" w:rsidRDefault="003B7470" w:rsidP="00B832AE">
            <w:pPr>
              <w:spacing w:line="240" w:lineRule="auto"/>
              <w:jc w:val="center"/>
              <w:rPr>
                <w:szCs w:val="24"/>
              </w:rPr>
            </w:pPr>
            <w:r w:rsidRPr="00B832AE">
              <w:rPr>
                <w:szCs w:val="24"/>
              </w:rPr>
              <w:t>883</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2 Индустриальное 20 (веретенное 3)</w:t>
            </w:r>
          </w:p>
        </w:tc>
        <w:tc>
          <w:tcPr>
            <w:tcW w:w="2396" w:type="dxa"/>
            <w:vAlign w:val="center"/>
          </w:tcPr>
          <w:p w:rsidR="003B7470" w:rsidRPr="00B832AE" w:rsidRDefault="003B7470" w:rsidP="00B832AE">
            <w:pPr>
              <w:spacing w:line="240" w:lineRule="auto"/>
              <w:jc w:val="center"/>
              <w:rPr>
                <w:szCs w:val="24"/>
              </w:rPr>
            </w:pPr>
            <w:r w:rsidRPr="00B832AE">
              <w:rPr>
                <w:szCs w:val="24"/>
              </w:rPr>
              <w:t>17</w:t>
            </w:r>
            <w:r w:rsidRPr="00B832AE">
              <w:rPr>
                <w:szCs w:val="24"/>
              </w:rPr>
              <w:sym w:font="Symbol" w:char="F02D"/>
            </w:r>
            <w:r w:rsidRPr="00B832AE">
              <w:rPr>
                <w:szCs w:val="24"/>
              </w:rPr>
              <w:t>23</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20</w:t>
            </w:r>
          </w:p>
        </w:tc>
        <w:tc>
          <w:tcPr>
            <w:tcW w:w="1430" w:type="dxa"/>
            <w:vAlign w:val="center"/>
          </w:tcPr>
          <w:p w:rsidR="003B7470" w:rsidRPr="00B832AE" w:rsidRDefault="003B7470" w:rsidP="00B832AE">
            <w:pPr>
              <w:spacing w:line="240" w:lineRule="auto"/>
              <w:jc w:val="center"/>
              <w:rPr>
                <w:szCs w:val="24"/>
              </w:rPr>
            </w:pPr>
            <w:r w:rsidRPr="00B832AE">
              <w:rPr>
                <w:szCs w:val="24"/>
              </w:rPr>
              <w:t>170</w:t>
            </w:r>
          </w:p>
        </w:tc>
        <w:tc>
          <w:tcPr>
            <w:tcW w:w="1572" w:type="dxa"/>
            <w:vAlign w:val="center"/>
          </w:tcPr>
          <w:p w:rsidR="003B7470" w:rsidRPr="00B832AE" w:rsidRDefault="003B7470" w:rsidP="00B832AE">
            <w:pPr>
              <w:spacing w:line="240" w:lineRule="auto"/>
              <w:jc w:val="center"/>
              <w:rPr>
                <w:szCs w:val="24"/>
              </w:rPr>
            </w:pPr>
            <w:r w:rsidRPr="00B832AE">
              <w:rPr>
                <w:szCs w:val="24"/>
              </w:rPr>
              <w:t xml:space="preserve">891 </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3 Индустриальное 30 (машинное Л)</w:t>
            </w:r>
          </w:p>
        </w:tc>
        <w:tc>
          <w:tcPr>
            <w:tcW w:w="2396" w:type="dxa"/>
            <w:vAlign w:val="center"/>
          </w:tcPr>
          <w:p w:rsidR="003B7470" w:rsidRPr="00B832AE" w:rsidRDefault="003B7470" w:rsidP="00B832AE">
            <w:pPr>
              <w:spacing w:line="240" w:lineRule="auto"/>
              <w:jc w:val="center"/>
              <w:rPr>
                <w:szCs w:val="24"/>
              </w:rPr>
            </w:pPr>
            <w:r w:rsidRPr="00B832AE">
              <w:rPr>
                <w:szCs w:val="24"/>
              </w:rPr>
              <w:t>27</w:t>
            </w:r>
            <w:r w:rsidRPr="00B832AE">
              <w:rPr>
                <w:szCs w:val="24"/>
              </w:rPr>
              <w:sym w:font="Symbol" w:char="F02D"/>
            </w:r>
            <w:r w:rsidRPr="00B832AE">
              <w:rPr>
                <w:szCs w:val="24"/>
              </w:rPr>
              <w:t>33</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15</w:t>
            </w:r>
          </w:p>
        </w:tc>
        <w:tc>
          <w:tcPr>
            <w:tcW w:w="1430" w:type="dxa"/>
            <w:vAlign w:val="center"/>
          </w:tcPr>
          <w:p w:rsidR="003B7470" w:rsidRPr="00B832AE" w:rsidRDefault="003B7470" w:rsidP="00B832AE">
            <w:pPr>
              <w:spacing w:line="240" w:lineRule="auto"/>
              <w:jc w:val="center"/>
              <w:rPr>
                <w:szCs w:val="24"/>
              </w:rPr>
            </w:pPr>
            <w:r w:rsidRPr="00B832AE">
              <w:rPr>
                <w:szCs w:val="24"/>
              </w:rPr>
              <w:t>180</w:t>
            </w:r>
          </w:p>
        </w:tc>
        <w:tc>
          <w:tcPr>
            <w:tcW w:w="1572" w:type="dxa"/>
            <w:vAlign w:val="center"/>
          </w:tcPr>
          <w:p w:rsidR="003B7470" w:rsidRPr="00B832AE" w:rsidRDefault="003B7470" w:rsidP="00B832AE">
            <w:pPr>
              <w:spacing w:line="240" w:lineRule="auto"/>
              <w:jc w:val="center"/>
              <w:rPr>
                <w:szCs w:val="24"/>
              </w:rPr>
            </w:pPr>
            <w:r w:rsidRPr="00B832AE">
              <w:rPr>
                <w:szCs w:val="24"/>
              </w:rPr>
              <w:t>901</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4 Индустриальное 45 (машинное С)</w:t>
            </w:r>
          </w:p>
        </w:tc>
        <w:tc>
          <w:tcPr>
            <w:tcW w:w="2396" w:type="dxa"/>
            <w:vAlign w:val="center"/>
          </w:tcPr>
          <w:p w:rsidR="003B7470" w:rsidRPr="00B832AE" w:rsidRDefault="003B7470" w:rsidP="00B832AE">
            <w:pPr>
              <w:spacing w:line="240" w:lineRule="auto"/>
              <w:jc w:val="center"/>
              <w:rPr>
                <w:szCs w:val="24"/>
              </w:rPr>
            </w:pPr>
            <w:r w:rsidRPr="00B832AE">
              <w:rPr>
                <w:szCs w:val="24"/>
              </w:rPr>
              <w:t>38</w:t>
            </w:r>
            <w:r w:rsidRPr="00B832AE">
              <w:rPr>
                <w:szCs w:val="24"/>
              </w:rPr>
              <w:sym w:font="Symbol" w:char="F02D"/>
            </w:r>
            <w:r w:rsidRPr="00B832AE">
              <w:rPr>
                <w:szCs w:val="24"/>
              </w:rPr>
              <w:t>52</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10</w:t>
            </w:r>
          </w:p>
        </w:tc>
        <w:tc>
          <w:tcPr>
            <w:tcW w:w="1430" w:type="dxa"/>
            <w:vAlign w:val="center"/>
          </w:tcPr>
          <w:p w:rsidR="003B7470" w:rsidRPr="00B832AE" w:rsidRDefault="003B7470" w:rsidP="00B832AE">
            <w:pPr>
              <w:spacing w:line="240" w:lineRule="auto"/>
              <w:jc w:val="center"/>
              <w:rPr>
                <w:szCs w:val="24"/>
              </w:rPr>
            </w:pPr>
            <w:r w:rsidRPr="00B832AE">
              <w:rPr>
                <w:szCs w:val="24"/>
              </w:rPr>
              <w:t>190</w:t>
            </w:r>
          </w:p>
        </w:tc>
        <w:tc>
          <w:tcPr>
            <w:tcW w:w="1572" w:type="dxa"/>
            <w:vAlign w:val="center"/>
          </w:tcPr>
          <w:p w:rsidR="003B7470" w:rsidRPr="00B832AE" w:rsidRDefault="003B7470" w:rsidP="00B832AE">
            <w:pPr>
              <w:spacing w:line="240" w:lineRule="auto"/>
              <w:jc w:val="center"/>
              <w:rPr>
                <w:szCs w:val="24"/>
              </w:rPr>
            </w:pPr>
            <w:r w:rsidRPr="00B832AE">
              <w:rPr>
                <w:szCs w:val="24"/>
              </w:rPr>
              <w:t>895</w:t>
            </w:r>
          </w:p>
        </w:tc>
      </w:tr>
      <w:tr w:rsidR="003B7470" w:rsidRPr="006200EA" w:rsidTr="00B832AE">
        <w:trPr>
          <w:trHeight w:val="977"/>
        </w:trPr>
        <w:tc>
          <w:tcPr>
            <w:tcW w:w="2842" w:type="dxa"/>
          </w:tcPr>
          <w:p w:rsidR="003B7470" w:rsidRPr="00B832AE" w:rsidRDefault="003B7470" w:rsidP="00B832AE">
            <w:pPr>
              <w:spacing w:line="240" w:lineRule="auto"/>
              <w:ind w:left="284" w:hanging="284"/>
              <w:jc w:val="left"/>
              <w:rPr>
                <w:szCs w:val="24"/>
              </w:rPr>
            </w:pPr>
            <w:r w:rsidRPr="00B832AE">
              <w:rPr>
                <w:szCs w:val="24"/>
              </w:rPr>
              <w:t>5 Индустриальное 50 (машинное СУ)</w:t>
            </w:r>
          </w:p>
        </w:tc>
        <w:tc>
          <w:tcPr>
            <w:tcW w:w="2396" w:type="dxa"/>
            <w:vAlign w:val="center"/>
          </w:tcPr>
          <w:p w:rsidR="003B7470" w:rsidRPr="00B832AE" w:rsidRDefault="003B7470" w:rsidP="00B832AE">
            <w:pPr>
              <w:spacing w:line="240" w:lineRule="auto"/>
              <w:jc w:val="center"/>
              <w:rPr>
                <w:szCs w:val="24"/>
              </w:rPr>
            </w:pPr>
            <w:r w:rsidRPr="00B832AE">
              <w:rPr>
                <w:szCs w:val="24"/>
              </w:rPr>
              <w:t>42</w:t>
            </w:r>
            <w:r w:rsidRPr="00B832AE">
              <w:rPr>
                <w:szCs w:val="24"/>
              </w:rPr>
              <w:sym w:font="Symbol" w:char="F02D"/>
            </w:r>
            <w:r w:rsidRPr="00B832AE">
              <w:rPr>
                <w:szCs w:val="24"/>
              </w:rPr>
              <w:t>58</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20</w:t>
            </w:r>
          </w:p>
        </w:tc>
        <w:tc>
          <w:tcPr>
            <w:tcW w:w="1430" w:type="dxa"/>
            <w:vAlign w:val="center"/>
          </w:tcPr>
          <w:p w:rsidR="003B7470" w:rsidRPr="00B832AE" w:rsidRDefault="003B7470" w:rsidP="00B832AE">
            <w:pPr>
              <w:spacing w:line="240" w:lineRule="auto"/>
              <w:jc w:val="center"/>
              <w:rPr>
                <w:szCs w:val="24"/>
              </w:rPr>
            </w:pPr>
            <w:r w:rsidRPr="00B832AE">
              <w:rPr>
                <w:szCs w:val="24"/>
              </w:rPr>
              <w:t>200</w:t>
            </w:r>
          </w:p>
        </w:tc>
        <w:tc>
          <w:tcPr>
            <w:tcW w:w="1572" w:type="dxa"/>
            <w:vAlign w:val="center"/>
          </w:tcPr>
          <w:p w:rsidR="003B7470" w:rsidRPr="00B832AE" w:rsidRDefault="003B7470" w:rsidP="00B832AE">
            <w:pPr>
              <w:spacing w:line="240" w:lineRule="auto"/>
              <w:jc w:val="center"/>
              <w:rPr>
                <w:szCs w:val="24"/>
              </w:rPr>
            </w:pPr>
            <w:r w:rsidRPr="00B832AE">
              <w:rPr>
                <w:szCs w:val="24"/>
              </w:rPr>
              <w:t>910</w:t>
            </w:r>
          </w:p>
        </w:tc>
      </w:tr>
    </w:tbl>
    <w:p w:rsidR="003B7470" w:rsidRPr="006F2C2B" w:rsidRDefault="003B7470" w:rsidP="006200EA">
      <w:pPr>
        <w:pStyle w:val="af4"/>
        <w:numPr>
          <w:ilvl w:val="12"/>
          <w:numId w:val="0"/>
        </w:numPr>
        <w:spacing w:line="240" w:lineRule="auto"/>
        <w:ind w:firstLine="709"/>
        <w:jc w:val="center"/>
        <w:rPr>
          <w:rFonts w:ascii="Times New Roman" w:hAnsi="Times New Roman"/>
          <w:sz w:val="28"/>
          <w:szCs w:val="28"/>
        </w:rPr>
      </w:pPr>
      <w:r w:rsidRPr="006F2C2B">
        <w:rPr>
          <w:rFonts w:ascii="Times New Roman" w:hAnsi="Times New Roman"/>
          <w:sz w:val="28"/>
          <w:szCs w:val="28"/>
        </w:rPr>
        <w:t>Рисунок 7</w:t>
      </w:r>
    </w:p>
    <w:p w:rsidR="003B7470" w:rsidRPr="006F2C2B" w:rsidRDefault="003B7470" w:rsidP="006200EA">
      <w:pPr>
        <w:pStyle w:val="af4"/>
        <w:spacing w:line="240" w:lineRule="auto"/>
        <w:rPr>
          <w:rFonts w:ascii="Times New Roman" w:hAnsi="Times New Roman"/>
          <w:sz w:val="28"/>
          <w:szCs w:val="28"/>
        </w:rPr>
      </w:pPr>
      <w:r w:rsidRPr="006F2C2B">
        <w:rPr>
          <w:rFonts w:ascii="Times New Roman" w:hAnsi="Times New Roman"/>
          <w:sz w:val="28"/>
          <w:szCs w:val="28"/>
        </w:rPr>
        <w:t>Продолжение таблицы 5</w:t>
      </w:r>
    </w:p>
    <w:p w:rsidR="003B7470" w:rsidRPr="006200EA" w:rsidRDefault="003B7470" w:rsidP="006200EA">
      <w:pPr>
        <w:pStyle w:val="af4"/>
        <w:spacing w:line="240" w:lineRule="auto"/>
        <w:rPr>
          <w:rFonts w:ascii="Times New Roman" w:hAnsi="Times New Roman"/>
          <w:sz w:val="24"/>
          <w:szCs w:val="24"/>
        </w:rPr>
      </w:pPr>
    </w:p>
    <w:tbl>
      <w:tblPr>
        <w:tblW w:w="99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42"/>
        <w:gridCol w:w="2396"/>
        <w:gridCol w:w="1705"/>
        <w:gridCol w:w="1430"/>
        <w:gridCol w:w="1572"/>
      </w:tblGrid>
      <w:tr w:rsidR="003B7470" w:rsidRPr="006200EA" w:rsidTr="00B832AE">
        <w:trPr>
          <w:trHeight w:val="500"/>
        </w:trPr>
        <w:tc>
          <w:tcPr>
            <w:tcW w:w="2842" w:type="dxa"/>
          </w:tcPr>
          <w:p w:rsidR="003B7470" w:rsidRPr="00B832AE" w:rsidRDefault="003B7470" w:rsidP="00B832AE">
            <w:pPr>
              <w:spacing w:line="240" w:lineRule="auto"/>
              <w:jc w:val="center"/>
              <w:rPr>
                <w:szCs w:val="24"/>
              </w:rPr>
            </w:pPr>
            <w:r w:rsidRPr="00B832AE">
              <w:rPr>
                <w:szCs w:val="24"/>
              </w:rPr>
              <w:t>1</w:t>
            </w:r>
          </w:p>
        </w:tc>
        <w:tc>
          <w:tcPr>
            <w:tcW w:w="2396" w:type="dxa"/>
            <w:vAlign w:val="center"/>
          </w:tcPr>
          <w:p w:rsidR="003B7470" w:rsidRPr="00B832AE" w:rsidRDefault="003B7470" w:rsidP="00B832AE">
            <w:pPr>
              <w:spacing w:line="240" w:lineRule="auto"/>
              <w:jc w:val="center"/>
              <w:rPr>
                <w:szCs w:val="24"/>
              </w:rPr>
            </w:pPr>
            <w:r w:rsidRPr="00B832AE">
              <w:rPr>
                <w:szCs w:val="24"/>
              </w:rPr>
              <w:t>2</w:t>
            </w:r>
          </w:p>
        </w:tc>
        <w:tc>
          <w:tcPr>
            <w:tcW w:w="1705" w:type="dxa"/>
            <w:vAlign w:val="center"/>
          </w:tcPr>
          <w:p w:rsidR="003B7470" w:rsidRPr="00B832AE" w:rsidRDefault="003B7470" w:rsidP="00B832AE">
            <w:pPr>
              <w:spacing w:line="240" w:lineRule="auto"/>
              <w:jc w:val="center"/>
              <w:rPr>
                <w:szCs w:val="24"/>
              </w:rPr>
            </w:pPr>
            <w:r w:rsidRPr="00B832AE">
              <w:rPr>
                <w:szCs w:val="24"/>
              </w:rPr>
              <w:t>3</w:t>
            </w:r>
          </w:p>
        </w:tc>
        <w:tc>
          <w:tcPr>
            <w:tcW w:w="1430" w:type="dxa"/>
            <w:vAlign w:val="center"/>
          </w:tcPr>
          <w:p w:rsidR="003B7470" w:rsidRPr="00B832AE" w:rsidRDefault="003B7470" w:rsidP="00B832AE">
            <w:pPr>
              <w:spacing w:line="240" w:lineRule="auto"/>
              <w:jc w:val="center"/>
              <w:rPr>
                <w:szCs w:val="24"/>
              </w:rPr>
            </w:pPr>
            <w:r w:rsidRPr="00B832AE">
              <w:rPr>
                <w:szCs w:val="24"/>
              </w:rPr>
              <w:t>4</w:t>
            </w:r>
          </w:p>
        </w:tc>
        <w:tc>
          <w:tcPr>
            <w:tcW w:w="1572" w:type="dxa"/>
            <w:vAlign w:val="center"/>
          </w:tcPr>
          <w:p w:rsidR="003B7470" w:rsidRPr="00B832AE" w:rsidRDefault="003B7470" w:rsidP="00B832AE">
            <w:pPr>
              <w:spacing w:line="240" w:lineRule="auto"/>
              <w:jc w:val="center"/>
              <w:rPr>
                <w:szCs w:val="24"/>
              </w:rPr>
            </w:pPr>
            <w:r w:rsidRPr="00B832AE">
              <w:rPr>
                <w:szCs w:val="24"/>
              </w:rPr>
              <w:t>5</w:t>
            </w:r>
          </w:p>
        </w:tc>
      </w:tr>
      <w:tr w:rsidR="003B7470" w:rsidRPr="006200EA" w:rsidTr="00B832AE">
        <w:trPr>
          <w:trHeight w:val="520"/>
        </w:trPr>
        <w:tc>
          <w:tcPr>
            <w:tcW w:w="2842" w:type="dxa"/>
          </w:tcPr>
          <w:p w:rsidR="003B7470" w:rsidRPr="00B832AE" w:rsidRDefault="003B7470" w:rsidP="00B832AE">
            <w:pPr>
              <w:spacing w:line="240" w:lineRule="auto"/>
              <w:jc w:val="left"/>
              <w:rPr>
                <w:szCs w:val="24"/>
              </w:rPr>
            </w:pPr>
            <w:r w:rsidRPr="00B832AE">
              <w:rPr>
                <w:szCs w:val="24"/>
              </w:rPr>
              <w:lastRenderedPageBreak/>
              <w:t>6 Веретенное АУ</w:t>
            </w:r>
          </w:p>
        </w:tc>
        <w:tc>
          <w:tcPr>
            <w:tcW w:w="2396" w:type="dxa"/>
            <w:vAlign w:val="center"/>
          </w:tcPr>
          <w:p w:rsidR="003B7470" w:rsidRPr="00B832AE" w:rsidRDefault="003B7470" w:rsidP="00B832AE">
            <w:pPr>
              <w:spacing w:line="240" w:lineRule="auto"/>
              <w:jc w:val="center"/>
              <w:rPr>
                <w:szCs w:val="24"/>
              </w:rPr>
            </w:pPr>
            <w:r w:rsidRPr="00B832AE">
              <w:rPr>
                <w:szCs w:val="24"/>
              </w:rPr>
              <w:t>12</w:t>
            </w:r>
            <w:r w:rsidRPr="00B832AE">
              <w:rPr>
                <w:szCs w:val="24"/>
              </w:rPr>
              <w:sym w:font="Symbol" w:char="F02D"/>
            </w:r>
            <w:r w:rsidRPr="00B832AE">
              <w:rPr>
                <w:szCs w:val="24"/>
              </w:rPr>
              <w:t>14</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45</w:t>
            </w:r>
          </w:p>
        </w:tc>
        <w:tc>
          <w:tcPr>
            <w:tcW w:w="1430" w:type="dxa"/>
            <w:vAlign w:val="center"/>
          </w:tcPr>
          <w:p w:rsidR="003B7470" w:rsidRPr="00B832AE" w:rsidRDefault="003B7470" w:rsidP="00B832AE">
            <w:pPr>
              <w:spacing w:line="240" w:lineRule="auto"/>
              <w:jc w:val="center"/>
              <w:rPr>
                <w:szCs w:val="24"/>
              </w:rPr>
            </w:pPr>
            <w:r w:rsidRPr="00B832AE">
              <w:rPr>
                <w:szCs w:val="24"/>
              </w:rPr>
              <w:t>163</w:t>
            </w:r>
          </w:p>
        </w:tc>
        <w:tc>
          <w:tcPr>
            <w:tcW w:w="1572" w:type="dxa"/>
            <w:vAlign w:val="center"/>
          </w:tcPr>
          <w:p w:rsidR="003B7470" w:rsidRPr="00B832AE" w:rsidRDefault="003B7470" w:rsidP="00B832AE">
            <w:pPr>
              <w:spacing w:line="240" w:lineRule="auto"/>
              <w:jc w:val="center"/>
              <w:rPr>
                <w:szCs w:val="24"/>
              </w:rPr>
            </w:pPr>
            <w:r w:rsidRPr="00B832AE">
              <w:rPr>
                <w:szCs w:val="24"/>
              </w:rPr>
              <w:t>892</w:t>
            </w:r>
          </w:p>
        </w:tc>
      </w:tr>
      <w:tr w:rsidR="003B7470" w:rsidRPr="006200EA" w:rsidTr="00B832AE">
        <w:trPr>
          <w:trHeight w:val="1002"/>
        </w:trPr>
        <w:tc>
          <w:tcPr>
            <w:tcW w:w="2842" w:type="dxa"/>
          </w:tcPr>
          <w:p w:rsidR="003B7470" w:rsidRPr="00B832AE" w:rsidRDefault="003B7470" w:rsidP="00B832AE">
            <w:pPr>
              <w:spacing w:line="240" w:lineRule="auto"/>
              <w:ind w:left="284" w:hanging="284"/>
              <w:jc w:val="left"/>
              <w:rPr>
                <w:szCs w:val="24"/>
              </w:rPr>
            </w:pPr>
            <w:r w:rsidRPr="00B832AE">
              <w:rPr>
                <w:szCs w:val="24"/>
              </w:rPr>
              <w:t>7 Турбинное 22(турбинное Л)</w:t>
            </w:r>
          </w:p>
        </w:tc>
        <w:tc>
          <w:tcPr>
            <w:tcW w:w="2396" w:type="dxa"/>
            <w:vAlign w:val="center"/>
          </w:tcPr>
          <w:p w:rsidR="003B7470" w:rsidRPr="00B832AE" w:rsidRDefault="003B7470" w:rsidP="00B832AE">
            <w:pPr>
              <w:spacing w:line="240" w:lineRule="auto"/>
              <w:jc w:val="center"/>
              <w:rPr>
                <w:szCs w:val="24"/>
              </w:rPr>
            </w:pPr>
            <w:r w:rsidRPr="00B832AE">
              <w:rPr>
                <w:szCs w:val="24"/>
              </w:rPr>
              <w:t>20</w:t>
            </w:r>
            <w:r w:rsidRPr="00B832AE">
              <w:rPr>
                <w:szCs w:val="24"/>
              </w:rPr>
              <w:sym w:font="Symbol" w:char="F02D"/>
            </w:r>
            <w:r w:rsidRPr="00B832AE">
              <w:rPr>
                <w:szCs w:val="24"/>
              </w:rPr>
              <w:t>23</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15</w:t>
            </w:r>
          </w:p>
        </w:tc>
        <w:tc>
          <w:tcPr>
            <w:tcW w:w="1430" w:type="dxa"/>
            <w:vAlign w:val="center"/>
          </w:tcPr>
          <w:p w:rsidR="003B7470" w:rsidRPr="00B832AE" w:rsidRDefault="003B7470" w:rsidP="00B832AE">
            <w:pPr>
              <w:spacing w:line="240" w:lineRule="auto"/>
              <w:jc w:val="center"/>
              <w:rPr>
                <w:szCs w:val="24"/>
              </w:rPr>
            </w:pPr>
            <w:r w:rsidRPr="00B832AE">
              <w:rPr>
                <w:szCs w:val="24"/>
              </w:rPr>
              <w:t>180</w:t>
            </w:r>
          </w:p>
        </w:tc>
        <w:tc>
          <w:tcPr>
            <w:tcW w:w="1572" w:type="dxa"/>
            <w:vAlign w:val="center"/>
          </w:tcPr>
          <w:p w:rsidR="003B7470" w:rsidRPr="00B832AE" w:rsidRDefault="003B7470" w:rsidP="00B832AE">
            <w:pPr>
              <w:spacing w:line="240" w:lineRule="auto"/>
              <w:jc w:val="center"/>
              <w:rPr>
                <w:szCs w:val="24"/>
              </w:rPr>
            </w:pPr>
            <w:r w:rsidRPr="00B832AE">
              <w:rPr>
                <w:szCs w:val="24"/>
              </w:rPr>
              <w:t>901</w:t>
            </w:r>
          </w:p>
        </w:tc>
      </w:tr>
      <w:tr w:rsidR="003B7470" w:rsidRPr="006200EA" w:rsidTr="00B832AE">
        <w:trPr>
          <w:trHeight w:val="980"/>
        </w:trPr>
        <w:tc>
          <w:tcPr>
            <w:tcW w:w="2842" w:type="dxa"/>
          </w:tcPr>
          <w:p w:rsidR="003B7470" w:rsidRPr="00B832AE" w:rsidRDefault="003B7470" w:rsidP="00B832AE">
            <w:pPr>
              <w:spacing w:line="240" w:lineRule="auto"/>
              <w:ind w:left="284" w:hanging="284"/>
              <w:jc w:val="left"/>
              <w:rPr>
                <w:szCs w:val="24"/>
              </w:rPr>
            </w:pPr>
            <w:r w:rsidRPr="00B832AE">
              <w:rPr>
                <w:szCs w:val="24"/>
              </w:rPr>
              <w:t>8 Турбинное 30(турбинное УТ)</w:t>
            </w:r>
          </w:p>
        </w:tc>
        <w:tc>
          <w:tcPr>
            <w:tcW w:w="2396" w:type="dxa"/>
            <w:vAlign w:val="center"/>
          </w:tcPr>
          <w:p w:rsidR="003B7470" w:rsidRPr="00B832AE" w:rsidRDefault="003B7470" w:rsidP="00B832AE">
            <w:pPr>
              <w:spacing w:line="240" w:lineRule="auto"/>
              <w:jc w:val="center"/>
              <w:rPr>
                <w:szCs w:val="24"/>
              </w:rPr>
            </w:pPr>
            <w:r w:rsidRPr="00B832AE">
              <w:rPr>
                <w:szCs w:val="24"/>
              </w:rPr>
              <w:t>28</w:t>
            </w:r>
            <w:r w:rsidRPr="00B832AE">
              <w:rPr>
                <w:szCs w:val="24"/>
              </w:rPr>
              <w:sym w:font="Symbol" w:char="F02D"/>
            </w:r>
            <w:r w:rsidRPr="00B832AE">
              <w:rPr>
                <w:szCs w:val="24"/>
              </w:rPr>
              <w:t>32</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10</w:t>
            </w:r>
          </w:p>
        </w:tc>
        <w:tc>
          <w:tcPr>
            <w:tcW w:w="1430" w:type="dxa"/>
            <w:vAlign w:val="center"/>
          </w:tcPr>
          <w:p w:rsidR="003B7470" w:rsidRPr="00B832AE" w:rsidRDefault="003B7470" w:rsidP="00B832AE">
            <w:pPr>
              <w:spacing w:line="240" w:lineRule="auto"/>
              <w:jc w:val="center"/>
              <w:rPr>
                <w:szCs w:val="24"/>
              </w:rPr>
            </w:pPr>
            <w:r w:rsidRPr="00B832AE">
              <w:rPr>
                <w:szCs w:val="24"/>
              </w:rPr>
              <w:t>180</w:t>
            </w:r>
          </w:p>
        </w:tc>
        <w:tc>
          <w:tcPr>
            <w:tcW w:w="1572" w:type="dxa"/>
            <w:vAlign w:val="center"/>
          </w:tcPr>
          <w:p w:rsidR="003B7470" w:rsidRPr="00B832AE" w:rsidRDefault="003B7470" w:rsidP="00B832AE">
            <w:pPr>
              <w:spacing w:line="240" w:lineRule="auto"/>
              <w:jc w:val="center"/>
              <w:rPr>
                <w:szCs w:val="24"/>
              </w:rPr>
            </w:pPr>
            <w:r w:rsidRPr="00B832AE">
              <w:rPr>
                <w:szCs w:val="24"/>
              </w:rPr>
              <w:t>901</w:t>
            </w:r>
          </w:p>
        </w:tc>
      </w:tr>
      <w:tr w:rsidR="003B7470" w:rsidRPr="006200EA" w:rsidTr="00B832AE">
        <w:trPr>
          <w:trHeight w:val="1002"/>
        </w:trPr>
        <w:tc>
          <w:tcPr>
            <w:tcW w:w="2842" w:type="dxa"/>
          </w:tcPr>
          <w:p w:rsidR="003B7470" w:rsidRPr="00B832AE" w:rsidRDefault="003B7470" w:rsidP="00B832AE">
            <w:pPr>
              <w:spacing w:line="240" w:lineRule="auto"/>
              <w:ind w:left="284" w:hanging="284"/>
              <w:jc w:val="left"/>
              <w:rPr>
                <w:szCs w:val="24"/>
              </w:rPr>
            </w:pPr>
            <w:r w:rsidRPr="00B832AE">
              <w:rPr>
                <w:szCs w:val="24"/>
              </w:rPr>
              <w:t>9 Турбинное 46(турбинное Т)</w:t>
            </w:r>
          </w:p>
        </w:tc>
        <w:tc>
          <w:tcPr>
            <w:tcW w:w="2396" w:type="dxa"/>
            <w:vAlign w:val="center"/>
          </w:tcPr>
          <w:p w:rsidR="003B7470" w:rsidRPr="00B832AE" w:rsidRDefault="003B7470" w:rsidP="00B832AE">
            <w:pPr>
              <w:spacing w:line="240" w:lineRule="auto"/>
              <w:jc w:val="center"/>
              <w:rPr>
                <w:szCs w:val="24"/>
              </w:rPr>
            </w:pPr>
            <w:r w:rsidRPr="00B832AE">
              <w:rPr>
                <w:szCs w:val="24"/>
              </w:rPr>
              <w:t>44</w:t>
            </w:r>
            <w:r w:rsidRPr="00B832AE">
              <w:rPr>
                <w:szCs w:val="24"/>
              </w:rPr>
              <w:sym w:font="Symbol" w:char="F02D"/>
            </w:r>
            <w:r w:rsidRPr="00B832AE">
              <w:rPr>
                <w:szCs w:val="24"/>
              </w:rPr>
              <w:t>48</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10</w:t>
            </w:r>
          </w:p>
        </w:tc>
        <w:tc>
          <w:tcPr>
            <w:tcW w:w="1430" w:type="dxa"/>
            <w:vAlign w:val="center"/>
          </w:tcPr>
          <w:p w:rsidR="003B7470" w:rsidRPr="00B832AE" w:rsidRDefault="003B7470" w:rsidP="00B832AE">
            <w:pPr>
              <w:spacing w:line="240" w:lineRule="auto"/>
              <w:jc w:val="center"/>
              <w:rPr>
                <w:szCs w:val="24"/>
              </w:rPr>
            </w:pPr>
            <w:r w:rsidRPr="00B832AE">
              <w:rPr>
                <w:szCs w:val="24"/>
              </w:rPr>
              <w:t>195</w:t>
            </w:r>
          </w:p>
        </w:tc>
        <w:tc>
          <w:tcPr>
            <w:tcW w:w="1572" w:type="dxa"/>
            <w:vAlign w:val="center"/>
          </w:tcPr>
          <w:p w:rsidR="003B7470" w:rsidRPr="00B832AE" w:rsidRDefault="003B7470" w:rsidP="00B832AE">
            <w:pPr>
              <w:spacing w:line="240" w:lineRule="auto"/>
              <w:jc w:val="center"/>
              <w:rPr>
                <w:szCs w:val="24"/>
              </w:rPr>
            </w:pPr>
            <w:r w:rsidRPr="00B832AE">
              <w:rPr>
                <w:szCs w:val="24"/>
              </w:rPr>
              <w:t>920</w:t>
            </w:r>
          </w:p>
        </w:tc>
      </w:tr>
      <w:tr w:rsidR="003B7470" w:rsidRPr="006200EA" w:rsidTr="00B832AE">
        <w:trPr>
          <w:trHeight w:val="542"/>
        </w:trPr>
        <w:tc>
          <w:tcPr>
            <w:tcW w:w="2842" w:type="dxa"/>
          </w:tcPr>
          <w:p w:rsidR="003B7470" w:rsidRPr="00B832AE" w:rsidRDefault="003B7470" w:rsidP="00B832AE">
            <w:pPr>
              <w:spacing w:line="240" w:lineRule="auto"/>
              <w:jc w:val="left"/>
              <w:rPr>
                <w:szCs w:val="24"/>
              </w:rPr>
            </w:pPr>
            <w:r w:rsidRPr="00B832AE">
              <w:rPr>
                <w:szCs w:val="24"/>
              </w:rPr>
              <w:t xml:space="preserve">11 Велосит Л </w:t>
            </w:r>
          </w:p>
        </w:tc>
        <w:tc>
          <w:tcPr>
            <w:tcW w:w="2396" w:type="dxa"/>
            <w:vAlign w:val="center"/>
          </w:tcPr>
          <w:p w:rsidR="003B7470" w:rsidRPr="00B832AE" w:rsidRDefault="003B7470" w:rsidP="00B832AE">
            <w:pPr>
              <w:spacing w:line="240" w:lineRule="auto"/>
              <w:jc w:val="center"/>
              <w:rPr>
                <w:szCs w:val="24"/>
              </w:rPr>
            </w:pPr>
            <w:r w:rsidRPr="00B832AE">
              <w:rPr>
                <w:szCs w:val="24"/>
              </w:rPr>
              <w:t xml:space="preserve">4 </w:t>
            </w:r>
            <w:r w:rsidRPr="00B832AE">
              <w:rPr>
                <w:szCs w:val="24"/>
              </w:rPr>
              <w:sym w:font="Symbol" w:char="F02D"/>
            </w:r>
            <w:r w:rsidRPr="00B832AE">
              <w:rPr>
                <w:szCs w:val="24"/>
              </w:rPr>
              <w:t xml:space="preserve"> 5,1</w:t>
            </w:r>
          </w:p>
        </w:tc>
        <w:tc>
          <w:tcPr>
            <w:tcW w:w="1705" w:type="dxa"/>
            <w:vAlign w:val="center"/>
          </w:tcPr>
          <w:p w:rsidR="003B7470" w:rsidRPr="00B832AE" w:rsidRDefault="003B7470" w:rsidP="00B832AE">
            <w:pPr>
              <w:spacing w:line="240" w:lineRule="auto"/>
              <w:jc w:val="center"/>
              <w:rPr>
                <w:szCs w:val="24"/>
              </w:rPr>
            </w:pPr>
            <w:r w:rsidRPr="00B832AE">
              <w:rPr>
                <w:szCs w:val="24"/>
              </w:rPr>
              <w:sym w:font="Symbol" w:char="F02D"/>
            </w:r>
            <w:r w:rsidRPr="00B832AE">
              <w:rPr>
                <w:szCs w:val="24"/>
              </w:rPr>
              <w:t xml:space="preserve"> 25</w:t>
            </w:r>
          </w:p>
        </w:tc>
        <w:tc>
          <w:tcPr>
            <w:tcW w:w="1430" w:type="dxa"/>
            <w:vAlign w:val="center"/>
          </w:tcPr>
          <w:p w:rsidR="003B7470" w:rsidRPr="00B832AE" w:rsidRDefault="003B7470" w:rsidP="00B832AE">
            <w:pPr>
              <w:spacing w:line="240" w:lineRule="auto"/>
              <w:jc w:val="center"/>
              <w:rPr>
                <w:szCs w:val="24"/>
              </w:rPr>
            </w:pPr>
            <w:r w:rsidRPr="00B832AE">
              <w:rPr>
                <w:szCs w:val="24"/>
              </w:rPr>
              <w:t>112</w:t>
            </w:r>
          </w:p>
        </w:tc>
        <w:tc>
          <w:tcPr>
            <w:tcW w:w="1572" w:type="dxa"/>
            <w:vAlign w:val="center"/>
          </w:tcPr>
          <w:p w:rsidR="003B7470" w:rsidRPr="00B832AE" w:rsidRDefault="003B7470" w:rsidP="00B832AE">
            <w:pPr>
              <w:spacing w:line="240" w:lineRule="auto"/>
              <w:jc w:val="center"/>
              <w:rPr>
                <w:szCs w:val="24"/>
              </w:rPr>
            </w:pPr>
            <w:r w:rsidRPr="00B832AE">
              <w:rPr>
                <w:szCs w:val="24"/>
              </w:rPr>
              <w:sym w:font="Symbol" w:char="F02D"/>
            </w:r>
          </w:p>
        </w:tc>
      </w:tr>
    </w:tbl>
    <w:p w:rsidR="003B7470" w:rsidRPr="006200EA" w:rsidRDefault="003B7470" w:rsidP="006200EA">
      <w:pPr>
        <w:pStyle w:val="af4"/>
        <w:numPr>
          <w:ilvl w:val="12"/>
          <w:numId w:val="0"/>
        </w:numPr>
        <w:spacing w:line="240" w:lineRule="auto"/>
        <w:jc w:val="center"/>
        <w:rPr>
          <w:sz w:val="24"/>
          <w:szCs w:val="24"/>
        </w:rPr>
      </w:pPr>
    </w:p>
    <w:p w:rsidR="003B7470" w:rsidRPr="006F2C2B" w:rsidRDefault="003B7470" w:rsidP="006200EA">
      <w:pPr>
        <w:pStyle w:val="af4"/>
        <w:numPr>
          <w:ilvl w:val="12"/>
          <w:numId w:val="0"/>
        </w:numPr>
        <w:spacing w:line="240" w:lineRule="auto"/>
        <w:jc w:val="center"/>
        <w:rPr>
          <w:rFonts w:ascii="Times New Roman" w:hAnsi="Times New Roman"/>
          <w:sz w:val="28"/>
          <w:szCs w:val="28"/>
        </w:rPr>
      </w:pPr>
      <w:r w:rsidRPr="006F2C2B">
        <w:rPr>
          <w:rFonts w:ascii="Times New Roman" w:hAnsi="Times New Roman"/>
          <w:sz w:val="28"/>
          <w:szCs w:val="28"/>
        </w:rPr>
        <w:t>Рисунок 8</w:t>
      </w:r>
    </w:p>
    <w:p w:rsidR="003B7470" w:rsidRPr="006F2C2B" w:rsidRDefault="003B7470" w:rsidP="006200EA">
      <w:pPr>
        <w:pStyle w:val="af4"/>
        <w:spacing w:line="240" w:lineRule="auto"/>
        <w:ind w:firstLine="708"/>
        <w:rPr>
          <w:rFonts w:ascii="Times New Roman" w:hAnsi="Times New Roman"/>
          <w:sz w:val="28"/>
          <w:szCs w:val="28"/>
        </w:rPr>
      </w:pPr>
      <w:r w:rsidRPr="006F2C2B">
        <w:rPr>
          <w:rFonts w:ascii="Times New Roman" w:hAnsi="Times New Roman"/>
          <w:sz w:val="28"/>
          <w:szCs w:val="28"/>
        </w:rPr>
        <w:t>Перенос таблицы можно делать много раз, сколько требуется.</w:t>
      </w:r>
    </w:p>
    <w:p w:rsidR="003B7470" w:rsidRPr="006F2C2B" w:rsidRDefault="00AA43F5" w:rsidP="006200EA">
      <w:pPr>
        <w:spacing w:line="240" w:lineRule="auto"/>
        <w:ind w:right="198" w:firstLine="708"/>
        <w:rPr>
          <w:rStyle w:val="aff8"/>
          <w:b w:val="0"/>
          <w:sz w:val="28"/>
          <w:szCs w:val="28"/>
        </w:rPr>
      </w:pPr>
      <w:r>
        <w:rPr>
          <w:noProof/>
        </w:rPr>
        <mc:AlternateContent>
          <mc:Choice Requires="wps">
            <w:drawing>
              <wp:anchor distT="0" distB="0" distL="114298" distR="114298" simplePos="0" relativeHeight="251634688" behindDoc="0" locked="0" layoutInCell="1" allowOverlap="1">
                <wp:simplePos x="0" y="0"/>
                <wp:positionH relativeFrom="column">
                  <wp:posOffset>-150496</wp:posOffset>
                </wp:positionH>
                <wp:positionV relativeFrom="paragraph">
                  <wp:posOffset>1706245</wp:posOffset>
                </wp:positionV>
                <wp:extent cx="0" cy="901700"/>
                <wp:effectExtent l="0" t="0" r="19050" b="12700"/>
                <wp:wrapNone/>
                <wp:docPr id="687"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E63EE" id="Line 819" o:spid="_x0000_s1026" style="position:absolute;z-index:251634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5pt,134.35pt" to="-11.85pt,2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1P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"/>
            </w:pict>
          </mc:Fallback>
        </mc:AlternateContent>
      </w:r>
      <w:r w:rsidR="003B7470" w:rsidRPr="006F2C2B">
        <w:rPr>
          <w:rStyle w:val="aff8"/>
          <w:b w:val="0"/>
          <w:sz w:val="28"/>
          <w:szCs w:val="28"/>
        </w:rPr>
        <w:t xml:space="preserve">Если в большинстве граф таблицы приведены показатели, выраженные в одних и тех же единицах физических величин, то над таблицей следует писать наименование преобладающего показателя и обозначения его физической величины, а в подзаголовках остальных граф приводить наименование показателей и обозначения других единиц физических величин в соответствии с рисунком </w:t>
      </w:r>
      <w:r w:rsidR="009E5D50">
        <w:rPr>
          <w:rStyle w:val="aff8"/>
          <w:b w:val="0"/>
          <w:sz w:val="28"/>
          <w:szCs w:val="28"/>
        </w:rPr>
        <w:t>9</w:t>
      </w:r>
      <w:r w:rsidR="003B7470" w:rsidRPr="006F2C2B">
        <w:rPr>
          <w:rStyle w:val="aff8"/>
          <w:b w:val="0"/>
          <w:sz w:val="28"/>
          <w:szCs w:val="28"/>
        </w:rPr>
        <w:t>.</w:t>
      </w:r>
    </w:p>
    <w:p w:rsidR="003B7470" w:rsidRPr="006F2C2B" w:rsidRDefault="00AA43F5" w:rsidP="006200EA">
      <w:pPr>
        <w:spacing w:line="240" w:lineRule="auto"/>
        <w:ind w:right="198"/>
        <w:rPr>
          <w:rStyle w:val="aff8"/>
          <w:b w:val="0"/>
          <w:bCs/>
          <w:sz w:val="28"/>
          <w:szCs w:val="28"/>
        </w:rPr>
      </w:pPr>
      <w:r>
        <w:rPr>
          <w:noProof/>
        </w:rPr>
        <mc:AlternateContent>
          <mc:Choice Requires="wps">
            <w:drawing>
              <wp:anchor distT="0" distB="0" distL="114300" distR="114300" simplePos="0" relativeHeight="251638784" behindDoc="0" locked="0" layoutInCell="1" allowOverlap="1">
                <wp:simplePos x="0" y="0"/>
                <wp:positionH relativeFrom="column">
                  <wp:posOffset>-572135</wp:posOffset>
                </wp:positionH>
                <wp:positionV relativeFrom="paragraph">
                  <wp:posOffset>234315</wp:posOffset>
                </wp:positionV>
                <wp:extent cx="412115" cy="420370"/>
                <wp:effectExtent l="0" t="0" r="0" b="0"/>
                <wp:wrapNone/>
                <wp:docPr id="686"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Pr="00197505" w:rsidRDefault="009E5D50">
                            <w:pPr>
                              <w:rPr>
                                <w:iCs/>
                                <w:sz w:val="28"/>
                                <w:lang w:val="en-US"/>
                              </w:rPr>
                            </w:pPr>
                            <w:r w:rsidRPr="00197505">
                              <w:rPr>
                                <w:iCs/>
                                <w:sz w:val="28"/>
                                <w:lang w:val="en-US"/>
                              </w:rPr>
                              <w:t>15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54" type="#_x0000_t202" style="position:absolute;left:0;text-align:left;margin-left:-45.05pt;margin-top:18.45pt;width:32.45pt;height:33.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" filled="f" stroked="f" strokecolor="white">
                <v:textbox style="layout-flow:vertical;mso-layout-flow-alt:bottom-to-top">
                  <w:txbxContent>
                    <w:p w:rsidR="009E5D50" w:rsidRPr="00197505" w:rsidRDefault="009E5D50">
                      <w:pPr>
                        <w:rPr>
                          <w:iCs/>
                          <w:sz w:val="28"/>
                          <w:lang w:val="en-US"/>
                        </w:rPr>
                      </w:pPr>
                      <w:r w:rsidRPr="00197505">
                        <w:rPr>
                          <w:iCs/>
                          <w:sz w:val="28"/>
                          <w:lang w:val="en-US"/>
                        </w:rPr>
                        <w:t>15</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-201295</wp:posOffset>
                </wp:positionH>
                <wp:positionV relativeFrom="paragraph">
                  <wp:posOffset>107315</wp:posOffset>
                </wp:positionV>
                <wp:extent cx="88900" cy="127000"/>
                <wp:effectExtent l="0" t="0" r="25400" b="25400"/>
                <wp:wrapNone/>
                <wp:docPr id="685"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12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B68A2" id="Line 8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8.45pt" to="-8.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"/>
            </w:pict>
          </mc:Fallback>
        </mc:AlternateContent>
      </w:r>
      <w:r>
        <w:rPr>
          <w:noProof/>
        </w:rPr>
        <mc:AlternateContent>
          <mc:Choice Requires="wps">
            <w:drawing>
              <wp:anchor distT="4294967294" distB="4294967294" distL="114300" distR="114300" simplePos="0" relativeHeight="251632640" behindDoc="0" locked="0" layoutInCell="1" allowOverlap="1">
                <wp:simplePos x="0" y="0"/>
                <wp:positionH relativeFrom="column">
                  <wp:posOffset>-213995</wp:posOffset>
                </wp:positionH>
                <wp:positionV relativeFrom="paragraph">
                  <wp:posOffset>170814</wp:posOffset>
                </wp:positionV>
                <wp:extent cx="342900" cy="0"/>
                <wp:effectExtent l="0" t="0" r="19050" b="19050"/>
                <wp:wrapNone/>
                <wp:docPr id="684"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B6D2F" id="Line 816" o:spid="_x0000_s1026" style="position:absolute;flip:x;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85pt,13.45pt" to="10.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rHAIAADU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"/>
            </w:pict>
          </mc:Fallback>
        </mc:AlternateContent>
      </w:r>
      <w:r w:rsidR="003B7470" w:rsidRPr="006F2C2B">
        <w:rPr>
          <w:rStyle w:val="aff8"/>
          <w:b w:val="0"/>
          <w:bCs/>
          <w:sz w:val="28"/>
          <w:szCs w:val="28"/>
        </w:rPr>
        <w:t>Таблица 6</w:t>
      </w:r>
    </w:p>
    <w:p w:rsidR="003B7470" w:rsidRPr="006200EA" w:rsidRDefault="00AA43F5" w:rsidP="006200EA">
      <w:pPr>
        <w:spacing w:line="240" w:lineRule="auto"/>
        <w:ind w:left="-284" w:right="198" w:firstLine="1135"/>
        <w:jc w:val="right"/>
        <w:rPr>
          <w:rStyle w:val="aff8"/>
          <w:b w:val="0"/>
          <w:bCs/>
          <w:szCs w:val="24"/>
        </w:rPr>
      </w:pPr>
      <w:r>
        <w:rPr>
          <w:noProof/>
        </w:rPr>
        <mc:AlternateContent>
          <mc:Choice Requires="wps">
            <w:drawing>
              <wp:anchor distT="0" distB="0" distL="114300" distR="114300" simplePos="0" relativeHeight="251636736" behindDoc="0" locked="0" layoutInCell="1" allowOverlap="1">
                <wp:simplePos x="0" y="0"/>
                <wp:positionH relativeFrom="column">
                  <wp:posOffset>-201295</wp:posOffset>
                </wp:positionH>
                <wp:positionV relativeFrom="paragraph">
                  <wp:posOffset>258445</wp:posOffset>
                </wp:positionV>
                <wp:extent cx="88900" cy="106680"/>
                <wp:effectExtent l="0" t="0" r="25400" b="26670"/>
                <wp:wrapNone/>
                <wp:docPr id="68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106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FD720" id="Line 82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20.35pt" to="-8.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"/>
            </w:pict>
          </mc:Fallback>
        </mc:AlternateContent>
      </w:r>
      <w:r w:rsidR="003B7470" w:rsidRPr="006200EA">
        <w:rPr>
          <w:rStyle w:val="aff8"/>
          <w:b w:val="0"/>
          <w:bCs/>
          <w:szCs w:val="24"/>
        </w:rPr>
        <w:t>Размеры в миллиметрах</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1266"/>
        <w:gridCol w:w="1267"/>
        <w:gridCol w:w="1267"/>
        <w:gridCol w:w="1267"/>
        <w:gridCol w:w="2443"/>
      </w:tblGrid>
      <w:tr w:rsidR="003B7470" w:rsidRPr="006200EA">
        <w:trPr>
          <w:trHeight w:val="948"/>
        </w:trPr>
        <w:tc>
          <w:tcPr>
            <w:tcW w:w="2271" w:type="dxa"/>
            <w:vAlign w:val="center"/>
          </w:tcPr>
          <w:p w:rsidR="003B7470" w:rsidRPr="006200EA" w:rsidRDefault="00AA43F5" w:rsidP="006200EA">
            <w:pPr>
              <w:spacing w:line="240" w:lineRule="auto"/>
              <w:ind w:left="-284" w:right="198" w:firstLine="284"/>
              <w:jc w:val="center"/>
              <w:rPr>
                <w:rStyle w:val="aff8"/>
                <w:b w:val="0"/>
                <w:bCs/>
                <w:szCs w:val="24"/>
              </w:rPr>
            </w:pPr>
            <w:r>
              <w:rPr>
                <w:noProof/>
              </w:rPr>
              <mc:AlternateContent>
                <mc:Choice Requires="wps">
                  <w:drawing>
                    <wp:anchor distT="0" distB="0" distL="114300" distR="114300" simplePos="0" relativeHeight="251706368" behindDoc="0" locked="0" layoutInCell="1" allowOverlap="1">
                      <wp:simplePos x="0" y="0"/>
                      <wp:positionH relativeFrom="column">
                        <wp:posOffset>-519430</wp:posOffset>
                      </wp:positionH>
                      <wp:positionV relativeFrom="paragraph">
                        <wp:posOffset>598805</wp:posOffset>
                      </wp:positionV>
                      <wp:extent cx="461645" cy="635"/>
                      <wp:effectExtent l="0" t="0" r="14605" b="37465"/>
                      <wp:wrapNone/>
                      <wp:docPr id="682"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6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ED385" id="AutoShape 1364" o:spid="_x0000_s1026" type="#_x0000_t32" style="position:absolute;margin-left:-40.9pt;margin-top:47.15pt;width:36.35pt;height:.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"/>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-462915</wp:posOffset>
                      </wp:positionH>
                      <wp:positionV relativeFrom="paragraph">
                        <wp:posOffset>538480</wp:posOffset>
                      </wp:positionV>
                      <wp:extent cx="101600" cy="88900"/>
                      <wp:effectExtent l="0" t="0" r="31750" b="25400"/>
                      <wp:wrapNone/>
                      <wp:docPr id="681" name="AutoShap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1E380" id="AutoShape 1367" o:spid="_x0000_s1026" type="#_x0000_t32" style="position:absolute;margin-left:-36.45pt;margin-top:42.4pt;width:8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"/>
                  </w:pict>
                </mc:Fallback>
              </mc:AlternateContent>
            </w:r>
            <w:r>
              <w:rPr>
                <w:noProof/>
              </w:rPr>
              <mc:AlternateContent>
                <mc:Choice Requires="wps">
                  <w:drawing>
                    <wp:anchor distT="0" distB="0" distL="114298" distR="114298" simplePos="0" relativeHeight="251708416" behindDoc="0" locked="0" layoutInCell="1" allowOverlap="1">
                      <wp:simplePos x="0" y="0"/>
                      <wp:positionH relativeFrom="column">
                        <wp:posOffset>-399416</wp:posOffset>
                      </wp:positionH>
                      <wp:positionV relativeFrom="paragraph">
                        <wp:posOffset>504190</wp:posOffset>
                      </wp:positionV>
                      <wp:extent cx="0" cy="661035"/>
                      <wp:effectExtent l="0" t="0" r="19050" b="24765"/>
                      <wp:wrapNone/>
                      <wp:docPr id="680" name="AutoShap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C1A63" id="AutoShape 1366" o:spid="_x0000_s1026" type="#_x0000_t32" style="position:absolute;margin-left:-31.45pt;margin-top:39.7pt;width:0;height:52.05pt;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"/>
                  </w:pict>
                </mc:Fallback>
              </mc:AlternateContent>
            </w:r>
            <w:r>
              <w:rPr>
                <w:noProof/>
              </w:rPr>
              <mc:AlternateContent>
                <mc:Choice Requires="wps">
                  <w:drawing>
                    <wp:anchor distT="4294967294" distB="4294967294" distL="114300" distR="114300" simplePos="0" relativeHeight="251633664" behindDoc="0" locked="0" layoutInCell="1" allowOverlap="1">
                      <wp:simplePos x="0" y="0"/>
                      <wp:positionH relativeFrom="column">
                        <wp:posOffset>-419735</wp:posOffset>
                      </wp:positionH>
                      <wp:positionV relativeFrom="paragraph">
                        <wp:posOffset>-1271</wp:posOffset>
                      </wp:positionV>
                      <wp:extent cx="342900" cy="0"/>
                      <wp:effectExtent l="0" t="0" r="19050" b="19050"/>
                      <wp:wrapNone/>
                      <wp:docPr id="679"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C1C4D" id="Line 818" o:spid="_x0000_s1026" style="position:absolute;flip:x;z-index:251633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05pt,-.1pt" to="-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q/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"/>
                  </w:pict>
                </mc:Fallback>
              </mc:AlternateContent>
            </w:r>
            <w:r w:rsidR="003B7470" w:rsidRPr="006200EA">
              <w:rPr>
                <w:rStyle w:val="aff8"/>
                <w:b w:val="0"/>
                <w:bCs/>
                <w:szCs w:val="24"/>
              </w:rPr>
              <w:t xml:space="preserve">Условный подход </w:t>
            </w:r>
            <w:proofErr w:type="spellStart"/>
            <w:r w:rsidR="003B7470" w:rsidRPr="006200EA">
              <w:rPr>
                <w:rStyle w:val="aff8"/>
                <w:b w:val="0"/>
                <w:bCs/>
                <w:szCs w:val="24"/>
                <w:lang w:val="en-US"/>
              </w:rPr>
              <w:t>Dy</w:t>
            </w:r>
            <w:proofErr w:type="spellEnd"/>
          </w:p>
        </w:tc>
        <w:tc>
          <w:tcPr>
            <w:tcW w:w="1266"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lang w:val="en-US"/>
              </w:rPr>
              <w:t>D</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lang w:val="en-US"/>
              </w:rPr>
              <w:t>L</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lang w:val="en-US"/>
              </w:rPr>
              <w:t>L</w:t>
            </w:r>
            <w:r w:rsidRPr="006200EA">
              <w:rPr>
                <w:rStyle w:val="aff8"/>
                <w:b w:val="0"/>
                <w:bCs/>
                <w:szCs w:val="24"/>
              </w:rPr>
              <w:t>1</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lang w:val="en-US"/>
              </w:rPr>
              <w:t>L</w:t>
            </w:r>
            <w:r w:rsidRPr="006200EA">
              <w:rPr>
                <w:rStyle w:val="aff8"/>
                <w:b w:val="0"/>
                <w:bCs/>
                <w:szCs w:val="24"/>
              </w:rPr>
              <w:t>2</w:t>
            </w:r>
          </w:p>
        </w:tc>
        <w:tc>
          <w:tcPr>
            <w:tcW w:w="2443" w:type="dxa"/>
            <w:vAlign w:val="center"/>
          </w:tcPr>
          <w:p w:rsidR="003B7470" w:rsidRPr="006200EA" w:rsidRDefault="00AA43F5" w:rsidP="006200EA">
            <w:pPr>
              <w:spacing w:line="240" w:lineRule="auto"/>
              <w:ind w:left="-284" w:right="198" w:firstLine="284"/>
              <w:jc w:val="center"/>
              <w:rPr>
                <w:rStyle w:val="aff8"/>
                <w:b w:val="0"/>
                <w:bCs/>
                <w:szCs w:val="24"/>
              </w:rPr>
            </w:pPr>
            <w:r>
              <w:rPr>
                <w:noProof/>
              </w:rPr>
              <mc:AlternateContent>
                <mc:Choice Requires="wps">
                  <w:drawing>
                    <wp:anchor distT="0" distB="0" distL="114300" distR="114300" simplePos="0" relativeHeight="251641856" behindDoc="0" locked="0" layoutInCell="1" allowOverlap="1">
                      <wp:simplePos x="0" y="0"/>
                      <wp:positionH relativeFrom="column">
                        <wp:posOffset>2142490</wp:posOffset>
                      </wp:positionH>
                      <wp:positionV relativeFrom="paragraph">
                        <wp:posOffset>589280</wp:posOffset>
                      </wp:positionV>
                      <wp:extent cx="485775" cy="914400"/>
                      <wp:effectExtent l="0" t="0" r="0" b="0"/>
                      <wp:wrapNone/>
                      <wp:docPr id="678"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Default="009E5D50">
                                  <w:pPr>
                                    <w:rPr>
                                      <w:rFonts w:ascii="Arial" w:hAnsi="Arial" w:cs="Arial"/>
                                      <w:i/>
                                      <w:iCs/>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055" type="#_x0000_t202" style="position:absolute;left:0;text-align:left;margin-left:168.7pt;margin-top:46.4pt;width:38.25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" filled="f" stroked="f" strokecolor="white">
                      <v:textbox>
                        <w:txbxContent>
                          <w:p w:rsidR="009E5D50" w:rsidRDefault="009E5D50">
                            <w:pPr>
                              <w:rPr>
                                <w:rFonts w:ascii="Arial" w:hAnsi="Arial" w:cs="Arial"/>
                                <w:i/>
                                <w:iCs/>
                                <w:sz w:val="28"/>
                                <w:lang w:val="en-US"/>
                              </w:rPr>
                            </w:pPr>
                          </w:p>
                        </w:txbxContent>
                      </v:textbox>
                    </v:shape>
                  </w:pict>
                </mc:Fallback>
              </mc:AlternateContent>
            </w:r>
            <w:r w:rsidR="003B7470" w:rsidRPr="006200EA">
              <w:rPr>
                <w:rStyle w:val="aff8"/>
                <w:b w:val="0"/>
                <w:bCs/>
                <w:szCs w:val="24"/>
              </w:rPr>
              <w:t>Масса, кг</w:t>
            </w:r>
          </w:p>
        </w:tc>
      </w:tr>
      <w:tr w:rsidR="003B7470" w:rsidRPr="006200EA" w:rsidTr="00197505">
        <w:trPr>
          <w:cantSplit/>
          <w:trHeight w:val="511"/>
        </w:trPr>
        <w:tc>
          <w:tcPr>
            <w:tcW w:w="2271" w:type="dxa"/>
            <w:vAlign w:val="center"/>
          </w:tcPr>
          <w:p w:rsidR="003B7470" w:rsidRPr="006200EA" w:rsidRDefault="00AA43F5" w:rsidP="006200EA">
            <w:pPr>
              <w:spacing w:line="240" w:lineRule="auto"/>
              <w:ind w:left="-284" w:right="198" w:firstLine="284"/>
              <w:jc w:val="center"/>
              <w:rPr>
                <w:rStyle w:val="aff8"/>
                <w:b w:val="0"/>
                <w:bCs/>
                <w:szCs w:val="24"/>
              </w:rPr>
            </w:pPr>
            <w:r>
              <w:rPr>
                <w:noProof/>
              </w:rPr>
              <mc:AlternateContent>
                <mc:Choice Requires="wps">
                  <w:drawing>
                    <wp:anchor distT="0" distB="0" distL="114300" distR="114300" simplePos="0" relativeHeight="251637760" behindDoc="0" locked="0" layoutInCell="1" allowOverlap="1">
                      <wp:simplePos x="0" y="0"/>
                      <wp:positionH relativeFrom="column">
                        <wp:posOffset>-771525</wp:posOffset>
                      </wp:positionH>
                      <wp:positionV relativeFrom="paragraph">
                        <wp:posOffset>-5080</wp:posOffset>
                      </wp:positionV>
                      <wp:extent cx="353060" cy="333375"/>
                      <wp:effectExtent l="0" t="0" r="0" b="9525"/>
                      <wp:wrapNone/>
                      <wp:docPr id="677"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5D50" w:rsidRPr="00197505" w:rsidRDefault="009E5D50">
                                  <w:pPr>
                                    <w:rPr>
                                      <w:iCs/>
                                      <w:sz w:val="28"/>
                                      <w:lang w:val="en-US"/>
                                    </w:rPr>
                                  </w:pPr>
                                  <w:r w:rsidRPr="00197505">
                                    <w:rPr>
                                      <w:iCs/>
                                      <w:sz w:val="28"/>
                                      <w:lang w:val="en-US"/>
                                    </w:rPr>
                                    <w:t>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056" type="#_x0000_t202" style="position:absolute;left:0;text-align:left;margin-left:-60.75pt;margin-top:-.4pt;width:27.8pt;height:2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" filled="f" stroked="f" strokecolor="white">
                      <v:textbox style="layout-flow:vertical;mso-layout-flow-alt:bottom-to-top">
                        <w:txbxContent>
                          <w:p w:rsidR="009E5D50" w:rsidRPr="00197505" w:rsidRDefault="009E5D50">
                            <w:pPr>
                              <w:rPr>
                                <w:iCs/>
                                <w:sz w:val="28"/>
                                <w:lang w:val="en-US"/>
                              </w:rPr>
                            </w:pPr>
                            <w:r w:rsidRPr="00197505">
                              <w:rPr>
                                <w:iCs/>
                                <w:sz w:val="28"/>
                                <w:lang w:val="en-US"/>
                              </w:rPr>
                              <w:t>8</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-462915</wp:posOffset>
                      </wp:positionH>
                      <wp:positionV relativeFrom="paragraph">
                        <wp:posOffset>250825</wp:posOffset>
                      </wp:positionV>
                      <wp:extent cx="101600" cy="123190"/>
                      <wp:effectExtent l="0" t="0" r="31750" b="29210"/>
                      <wp:wrapNone/>
                      <wp:docPr id="676" name="AutoShap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C0C64" id="AutoShape 1368" o:spid="_x0000_s1026" type="#_x0000_t32" style="position:absolute;margin-left:-36.45pt;margin-top:19.75pt;width:8pt;height:9.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"/>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-1118870</wp:posOffset>
                      </wp:positionH>
                      <wp:positionV relativeFrom="paragraph">
                        <wp:posOffset>199390</wp:posOffset>
                      </wp:positionV>
                      <wp:extent cx="88900" cy="88900"/>
                      <wp:effectExtent l="0" t="0" r="25400" b="25400"/>
                      <wp:wrapNone/>
                      <wp:docPr id="675"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8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D9C55" id="Line 831"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pt,15.7pt" to="-81.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-132715</wp:posOffset>
                      </wp:positionH>
                      <wp:positionV relativeFrom="paragraph">
                        <wp:posOffset>174625</wp:posOffset>
                      </wp:positionV>
                      <wp:extent cx="114300" cy="76200"/>
                      <wp:effectExtent l="0" t="0" r="19050" b="19050"/>
                      <wp:wrapNone/>
                      <wp:docPr id="672"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762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130EF" id="Line 829"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13.75pt" to="-1.4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T0IAIAADk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" strokecolor="white"/>
                  </w:pict>
                </mc:Fallback>
              </mc:AlternateContent>
            </w:r>
            <w:r w:rsidR="003B7470" w:rsidRPr="006200EA">
              <w:rPr>
                <w:rStyle w:val="aff8"/>
                <w:b w:val="0"/>
                <w:bCs/>
                <w:szCs w:val="24"/>
              </w:rPr>
              <w:t>50</w:t>
            </w:r>
          </w:p>
        </w:tc>
        <w:tc>
          <w:tcPr>
            <w:tcW w:w="1266"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160</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180</w:t>
            </w:r>
          </w:p>
        </w:tc>
        <w:tc>
          <w:tcPr>
            <w:tcW w:w="1267" w:type="dxa"/>
            <w:vMerge w:val="restart"/>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515</w:t>
            </w:r>
          </w:p>
        </w:tc>
        <w:tc>
          <w:tcPr>
            <w:tcW w:w="1267" w:type="dxa"/>
            <w:vMerge w:val="restart"/>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600</w:t>
            </w:r>
          </w:p>
        </w:tc>
        <w:tc>
          <w:tcPr>
            <w:tcW w:w="2443"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160</w:t>
            </w:r>
          </w:p>
        </w:tc>
      </w:tr>
      <w:tr w:rsidR="003B7470" w:rsidRPr="006200EA" w:rsidTr="00197505">
        <w:trPr>
          <w:cantSplit/>
          <w:trHeight w:val="419"/>
        </w:trPr>
        <w:tc>
          <w:tcPr>
            <w:tcW w:w="2271" w:type="dxa"/>
            <w:vAlign w:val="center"/>
          </w:tcPr>
          <w:p w:rsidR="003B7470" w:rsidRPr="006200EA" w:rsidRDefault="00AA43F5" w:rsidP="006200EA">
            <w:pPr>
              <w:spacing w:line="240" w:lineRule="auto"/>
              <w:ind w:left="-284" w:right="198" w:firstLine="284"/>
              <w:jc w:val="center"/>
              <w:rPr>
                <w:rStyle w:val="aff8"/>
                <w:b w:val="0"/>
                <w:bCs/>
                <w:szCs w:val="24"/>
              </w:rPr>
            </w:pPr>
            <w:r>
              <w:rPr>
                <w:noProof/>
              </w:rPr>
              <mc:AlternateContent>
                <mc:Choice Requires="wps">
                  <w:drawing>
                    <wp:anchor distT="4294967294" distB="4294967294" distL="114300" distR="114300" simplePos="0" relativeHeight="251707392" behindDoc="0" locked="0" layoutInCell="1" allowOverlap="1">
                      <wp:simplePos x="0" y="0"/>
                      <wp:positionH relativeFrom="column">
                        <wp:posOffset>-513080</wp:posOffset>
                      </wp:positionH>
                      <wp:positionV relativeFrom="paragraph">
                        <wp:posOffset>-4446</wp:posOffset>
                      </wp:positionV>
                      <wp:extent cx="442595" cy="0"/>
                      <wp:effectExtent l="0" t="0" r="14605" b="19050"/>
                      <wp:wrapNone/>
                      <wp:docPr id="3" name="AutoShap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2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35ED5" id="AutoShape 1365" o:spid="_x0000_s1026" type="#_x0000_t32" style="position:absolute;margin-left:-40.4pt;margin-top:-.35pt;width:34.85pt;height:0;flip:x;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YJwIAAEc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"/>
                  </w:pict>
                </mc:Fallback>
              </mc:AlternateContent>
            </w:r>
            <w:r w:rsidR="003B7470" w:rsidRPr="006200EA">
              <w:rPr>
                <w:rStyle w:val="aff8"/>
                <w:b w:val="0"/>
                <w:bCs/>
                <w:szCs w:val="24"/>
              </w:rPr>
              <w:t>80</w:t>
            </w:r>
          </w:p>
        </w:tc>
        <w:tc>
          <w:tcPr>
            <w:tcW w:w="1266"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195</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210</w:t>
            </w:r>
          </w:p>
        </w:tc>
        <w:tc>
          <w:tcPr>
            <w:tcW w:w="1267" w:type="dxa"/>
            <w:vMerge/>
            <w:vAlign w:val="center"/>
          </w:tcPr>
          <w:p w:rsidR="003B7470" w:rsidRPr="006200EA" w:rsidRDefault="003B7470" w:rsidP="006200EA">
            <w:pPr>
              <w:spacing w:line="240" w:lineRule="auto"/>
              <w:ind w:left="-284" w:right="198" w:firstLine="284"/>
              <w:jc w:val="center"/>
              <w:rPr>
                <w:rStyle w:val="aff8"/>
                <w:b w:val="0"/>
                <w:bCs/>
                <w:szCs w:val="24"/>
              </w:rPr>
            </w:pPr>
          </w:p>
        </w:tc>
        <w:tc>
          <w:tcPr>
            <w:tcW w:w="1267" w:type="dxa"/>
            <w:vMerge/>
            <w:vAlign w:val="center"/>
          </w:tcPr>
          <w:p w:rsidR="003B7470" w:rsidRPr="006200EA" w:rsidRDefault="003B7470" w:rsidP="006200EA">
            <w:pPr>
              <w:spacing w:line="240" w:lineRule="auto"/>
              <w:ind w:left="-284" w:right="198" w:firstLine="284"/>
              <w:jc w:val="center"/>
              <w:rPr>
                <w:rStyle w:val="aff8"/>
                <w:b w:val="0"/>
                <w:bCs/>
                <w:szCs w:val="24"/>
              </w:rPr>
            </w:pPr>
          </w:p>
        </w:tc>
        <w:tc>
          <w:tcPr>
            <w:tcW w:w="2443"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170</w:t>
            </w:r>
          </w:p>
        </w:tc>
      </w:tr>
      <w:tr w:rsidR="003B7470" w:rsidRPr="006200EA">
        <w:trPr>
          <w:trHeight w:val="492"/>
        </w:trPr>
        <w:tc>
          <w:tcPr>
            <w:tcW w:w="2271"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100</w:t>
            </w:r>
          </w:p>
        </w:tc>
        <w:tc>
          <w:tcPr>
            <w:tcW w:w="1266"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215</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230</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530</w:t>
            </w:r>
          </w:p>
        </w:tc>
        <w:tc>
          <w:tcPr>
            <w:tcW w:w="1267"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610</w:t>
            </w:r>
          </w:p>
        </w:tc>
        <w:tc>
          <w:tcPr>
            <w:tcW w:w="2443" w:type="dxa"/>
            <w:vAlign w:val="center"/>
          </w:tcPr>
          <w:p w:rsidR="003B7470" w:rsidRPr="006200EA" w:rsidRDefault="003B7470" w:rsidP="006200EA">
            <w:pPr>
              <w:spacing w:line="240" w:lineRule="auto"/>
              <w:ind w:left="-284" w:right="198" w:firstLine="284"/>
              <w:jc w:val="center"/>
              <w:rPr>
                <w:rStyle w:val="aff8"/>
                <w:b w:val="0"/>
                <w:bCs/>
                <w:szCs w:val="24"/>
              </w:rPr>
            </w:pPr>
            <w:r w:rsidRPr="006200EA">
              <w:rPr>
                <w:rStyle w:val="aff8"/>
                <w:b w:val="0"/>
                <w:bCs/>
                <w:szCs w:val="24"/>
              </w:rPr>
              <w:t>190</w:t>
            </w:r>
          </w:p>
        </w:tc>
      </w:tr>
    </w:tbl>
    <w:p w:rsidR="003B7470" w:rsidRPr="006F2C2B" w:rsidRDefault="003B7470" w:rsidP="006200EA">
      <w:pPr>
        <w:spacing w:line="240" w:lineRule="auto"/>
        <w:ind w:left="-284" w:right="198" w:firstLine="1134"/>
        <w:rPr>
          <w:rStyle w:val="aff8"/>
          <w:b w:val="0"/>
          <w:bCs/>
          <w:sz w:val="28"/>
          <w:szCs w:val="28"/>
        </w:rPr>
      </w:pPr>
    </w:p>
    <w:p w:rsidR="003B7470" w:rsidRPr="006F2C2B" w:rsidRDefault="003B7470" w:rsidP="006200EA">
      <w:pPr>
        <w:spacing w:line="240" w:lineRule="auto"/>
        <w:ind w:left="-284" w:right="198" w:firstLine="1135"/>
        <w:jc w:val="center"/>
        <w:rPr>
          <w:rStyle w:val="aff8"/>
          <w:b w:val="0"/>
          <w:bCs/>
          <w:sz w:val="28"/>
          <w:szCs w:val="28"/>
        </w:rPr>
      </w:pPr>
      <w:r w:rsidRPr="006F2C2B">
        <w:rPr>
          <w:rStyle w:val="aff8"/>
          <w:b w:val="0"/>
          <w:bCs/>
          <w:sz w:val="28"/>
          <w:szCs w:val="28"/>
        </w:rPr>
        <w:t xml:space="preserve">Рисунок </w:t>
      </w:r>
      <w:r w:rsidR="009E5D50">
        <w:rPr>
          <w:rStyle w:val="aff8"/>
          <w:b w:val="0"/>
          <w:bCs/>
          <w:sz w:val="28"/>
          <w:szCs w:val="28"/>
        </w:rPr>
        <w:t>9</w:t>
      </w:r>
    </w:p>
    <w:p w:rsidR="003B7470" w:rsidRPr="006F2C2B" w:rsidRDefault="003B7470" w:rsidP="006200EA">
      <w:pPr>
        <w:spacing w:line="240" w:lineRule="auto"/>
        <w:ind w:right="57" w:firstLine="851"/>
        <w:outlineLvl w:val="0"/>
        <w:rPr>
          <w:rStyle w:val="aff8"/>
          <w:b w:val="0"/>
          <w:sz w:val="28"/>
          <w:szCs w:val="28"/>
        </w:rPr>
      </w:pPr>
      <w:r w:rsidRPr="006F2C2B">
        <w:rPr>
          <w:rStyle w:val="aff8"/>
          <w:b w:val="0"/>
          <w:sz w:val="28"/>
          <w:szCs w:val="28"/>
        </w:rPr>
        <w:t>При необходимости нумерации показателей параметров или других данных, порядковые номера следует указывать в первой графе (боковике) таблицы непосредственно перед их наименованием в соответствии с рисунком 11. Перед числовыми значениями величин и обозначением типов, марок и т.п. порядковые номера не проставляют.</w:t>
      </w:r>
    </w:p>
    <w:p w:rsidR="009E5D50" w:rsidRDefault="009E5D50" w:rsidP="006200EA">
      <w:pPr>
        <w:spacing w:line="240" w:lineRule="auto"/>
        <w:ind w:right="198"/>
        <w:rPr>
          <w:rStyle w:val="aff8"/>
          <w:b w:val="0"/>
          <w:bCs/>
          <w:sz w:val="28"/>
          <w:szCs w:val="28"/>
        </w:rPr>
      </w:pPr>
    </w:p>
    <w:p w:rsidR="009E5D50" w:rsidRDefault="009E5D50" w:rsidP="006200EA">
      <w:pPr>
        <w:spacing w:line="240" w:lineRule="auto"/>
        <w:ind w:right="198"/>
        <w:rPr>
          <w:rStyle w:val="aff8"/>
          <w:b w:val="0"/>
          <w:bCs/>
          <w:sz w:val="28"/>
          <w:szCs w:val="28"/>
        </w:rPr>
      </w:pPr>
    </w:p>
    <w:p w:rsidR="009E5D50" w:rsidRDefault="009E5D50" w:rsidP="006200EA">
      <w:pPr>
        <w:spacing w:line="240" w:lineRule="auto"/>
        <w:ind w:right="198"/>
        <w:rPr>
          <w:rStyle w:val="aff8"/>
          <w:b w:val="0"/>
          <w:bCs/>
          <w:sz w:val="28"/>
          <w:szCs w:val="28"/>
        </w:rPr>
      </w:pPr>
    </w:p>
    <w:p w:rsidR="009E5D50" w:rsidRDefault="009E5D50" w:rsidP="006200EA">
      <w:pPr>
        <w:spacing w:line="240" w:lineRule="auto"/>
        <w:ind w:right="198"/>
        <w:rPr>
          <w:rStyle w:val="aff8"/>
          <w:b w:val="0"/>
          <w:bCs/>
          <w:sz w:val="28"/>
          <w:szCs w:val="28"/>
        </w:rPr>
      </w:pPr>
    </w:p>
    <w:p w:rsidR="009E5D50" w:rsidRDefault="009E5D50" w:rsidP="006200EA">
      <w:pPr>
        <w:spacing w:line="240" w:lineRule="auto"/>
        <w:ind w:right="198"/>
        <w:rPr>
          <w:rStyle w:val="aff8"/>
          <w:b w:val="0"/>
          <w:bCs/>
          <w:sz w:val="28"/>
          <w:szCs w:val="28"/>
        </w:rPr>
      </w:pPr>
    </w:p>
    <w:p w:rsidR="009E5D50" w:rsidRDefault="009E5D50" w:rsidP="006200EA">
      <w:pPr>
        <w:spacing w:line="240" w:lineRule="auto"/>
        <w:ind w:right="198"/>
        <w:rPr>
          <w:rStyle w:val="aff8"/>
          <w:b w:val="0"/>
          <w:bCs/>
          <w:sz w:val="28"/>
          <w:szCs w:val="28"/>
        </w:rPr>
      </w:pPr>
    </w:p>
    <w:p w:rsidR="003B7470" w:rsidRPr="006F2C2B" w:rsidRDefault="003B7470" w:rsidP="006200EA">
      <w:pPr>
        <w:spacing w:line="240" w:lineRule="auto"/>
        <w:ind w:right="198"/>
        <w:rPr>
          <w:rStyle w:val="aff8"/>
          <w:b w:val="0"/>
          <w:bCs/>
          <w:sz w:val="28"/>
          <w:szCs w:val="28"/>
        </w:rPr>
      </w:pPr>
      <w:r w:rsidRPr="006F2C2B">
        <w:rPr>
          <w:rStyle w:val="aff8"/>
          <w:b w:val="0"/>
          <w:bCs/>
          <w:sz w:val="28"/>
          <w:szCs w:val="28"/>
        </w:rPr>
        <w:lastRenderedPageBreak/>
        <w:t>Таблица 7</w:t>
      </w:r>
    </w:p>
    <w:p w:rsidR="003B7470" w:rsidRPr="006F2C2B" w:rsidRDefault="003B7470" w:rsidP="006200EA">
      <w:pPr>
        <w:spacing w:line="240" w:lineRule="auto"/>
        <w:ind w:right="198"/>
        <w:rPr>
          <w:rStyle w:val="aff8"/>
          <w:b w:val="0"/>
          <w:bCs/>
          <w:sz w:val="28"/>
          <w:szCs w:val="28"/>
        </w:rPr>
      </w:pPr>
    </w:p>
    <w:p w:rsidR="003B7470" w:rsidRPr="006200EA" w:rsidRDefault="003B7470" w:rsidP="006200EA">
      <w:pPr>
        <w:spacing w:line="240" w:lineRule="auto"/>
        <w:ind w:left="-284" w:right="198"/>
        <w:rPr>
          <w:rStyle w:val="aff8"/>
          <w:b w:val="0"/>
          <w:bCs/>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1E0" w:firstRow="1" w:lastRow="1" w:firstColumn="1" w:lastColumn="1" w:noHBand="0" w:noVBand="0"/>
      </w:tblPr>
      <w:tblGrid>
        <w:gridCol w:w="2827"/>
        <w:gridCol w:w="1628"/>
        <w:gridCol w:w="1990"/>
        <w:gridCol w:w="1809"/>
        <w:gridCol w:w="1527"/>
      </w:tblGrid>
      <w:tr w:rsidR="003B7470" w:rsidRPr="006200EA">
        <w:trPr>
          <w:cantSplit/>
          <w:trHeight w:val="603"/>
        </w:trPr>
        <w:tc>
          <w:tcPr>
            <w:tcW w:w="2827" w:type="dxa"/>
            <w:vMerge w:val="restart"/>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Наименование параметра</w:t>
            </w:r>
          </w:p>
        </w:tc>
        <w:tc>
          <w:tcPr>
            <w:tcW w:w="6954" w:type="dxa"/>
            <w:gridSpan w:val="4"/>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Норма для типа</w:t>
            </w:r>
          </w:p>
        </w:tc>
      </w:tr>
      <w:tr w:rsidR="003B7470" w:rsidRPr="006200EA" w:rsidTr="00CA5DA1">
        <w:trPr>
          <w:cantSplit/>
          <w:trHeight w:val="432"/>
        </w:trPr>
        <w:tc>
          <w:tcPr>
            <w:tcW w:w="2827" w:type="dxa"/>
            <w:vMerge/>
          </w:tcPr>
          <w:p w:rsidR="003B7470" w:rsidRPr="006200EA" w:rsidRDefault="003B7470" w:rsidP="006200EA">
            <w:pPr>
              <w:spacing w:line="240" w:lineRule="auto"/>
              <w:ind w:right="198"/>
              <w:rPr>
                <w:rStyle w:val="aff8"/>
                <w:b w:val="0"/>
                <w:bCs/>
                <w:szCs w:val="24"/>
              </w:rPr>
            </w:pPr>
          </w:p>
        </w:tc>
        <w:tc>
          <w:tcPr>
            <w:tcW w:w="1628" w:type="dxa"/>
            <w:vAlign w:val="bottom"/>
          </w:tcPr>
          <w:p w:rsidR="003B7470" w:rsidRPr="006200EA" w:rsidRDefault="003B7470" w:rsidP="006200EA">
            <w:pPr>
              <w:spacing w:line="240" w:lineRule="auto"/>
              <w:ind w:right="198"/>
              <w:jc w:val="center"/>
              <w:rPr>
                <w:rStyle w:val="aff8"/>
                <w:b w:val="0"/>
                <w:bCs/>
                <w:szCs w:val="24"/>
                <w:lang w:val="en-US"/>
              </w:rPr>
            </w:pPr>
            <w:r w:rsidRPr="006200EA">
              <w:rPr>
                <w:rStyle w:val="aff8"/>
                <w:b w:val="0"/>
                <w:bCs/>
                <w:szCs w:val="24"/>
                <w:lang w:val="en-US"/>
              </w:rPr>
              <w:t>P - 25</w:t>
            </w:r>
          </w:p>
        </w:tc>
        <w:tc>
          <w:tcPr>
            <w:tcW w:w="1990" w:type="dxa"/>
            <w:vAlign w:val="bottom"/>
          </w:tcPr>
          <w:p w:rsidR="003B7470" w:rsidRPr="006200EA" w:rsidRDefault="003B7470" w:rsidP="006200EA">
            <w:pPr>
              <w:spacing w:line="240" w:lineRule="auto"/>
              <w:ind w:right="198"/>
              <w:jc w:val="center"/>
              <w:rPr>
                <w:rStyle w:val="aff8"/>
                <w:b w:val="0"/>
                <w:bCs/>
                <w:szCs w:val="24"/>
                <w:lang w:val="en-US"/>
              </w:rPr>
            </w:pPr>
            <w:r w:rsidRPr="006200EA">
              <w:rPr>
                <w:rStyle w:val="aff8"/>
                <w:b w:val="0"/>
                <w:bCs/>
                <w:szCs w:val="24"/>
                <w:lang w:val="en-US"/>
              </w:rPr>
              <w:t>P - 75</w:t>
            </w:r>
          </w:p>
        </w:tc>
        <w:tc>
          <w:tcPr>
            <w:tcW w:w="1809" w:type="dxa"/>
            <w:vAlign w:val="bottom"/>
          </w:tcPr>
          <w:p w:rsidR="003B7470" w:rsidRPr="006200EA" w:rsidRDefault="003B7470" w:rsidP="006200EA">
            <w:pPr>
              <w:spacing w:line="240" w:lineRule="auto"/>
              <w:ind w:right="198"/>
              <w:jc w:val="center"/>
              <w:rPr>
                <w:rStyle w:val="aff8"/>
                <w:b w:val="0"/>
                <w:bCs/>
                <w:szCs w:val="24"/>
                <w:lang w:val="en-US"/>
              </w:rPr>
            </w:pPr>
            <w:r w:rsidRPr="006200EA">
              <w:rPr>
                <w:rStyle w:val="aff8"/>
                <w:b w:val="0"/>
                <w:bCs/>
                <w:szCs w:val="24"/>
                <w:lang w:val="en-US"/>
              </w:rPr>
              <w:t>P - 150</w:t>
            </w:r>
          </w:p>
        </w:tc>
        <w:tc>
          <w:tcPr>
            <w:tcW w:w="1527" w:type="dxa"/>
            <w:vAlign w:val="bottom"/>
          </w:tcPr>
          <w:p w:rsidR="003B7470" w:rsidRPr="006200EA" w:rsidRDefault="003B7470" w:rsidP="006200EA">
            <w:pPr>
              <w:spacing w:line="240" w:lineRule="auto"/>
              <w:ind w:right="198"/>
              <w:jc w:val="center"/>
              <w:rPr>
                <w:rStyle w:val="aff8"/>
                <w:b w:val="0"/>
                <w:bCs/>
                <w:szCs w:val="24"/>
              </w:rPr>
            </w:pPr>
            <w:r w:rsidRPr="006200EA">
              <w:rPr>
                <w:rStyle w:val="aff8"/>
                <w:b w:val="0"/>
                <w:bCs/>
                <w:szCs w:val="24"/>
                <w:lang w:val="en-US"/>
              </w:rPr>
              <w:t>P</w:t>
            </w:r>
            <w:r w:rsidRPr="006200EA">
              <w:rPr>
                <w:rStyle w:val="aff8"/>
                <w:b w:val="0"/>
                <w:bCs/>
                <w:szCs w:val="24"/>
              </w:rPr>
              <w:t xml:space="preserve"> - 300</w:t>
            </w:r>
          </w:p>
        </w:tc>
      </w:tr>
      <w:tr w:rsidR="003B7470" w:rsidRPr="006200EA" w:rsidTr="00CA5DA1">
        <w:trPr>
          <w:trHeight w:val="1319"/>
        </w:trPr>
        <w:tc>
          <w:tcPr>
            <w:tcW w:w="2827" w:type="dxa"/>
          </w:tcPr>
          <w:p w:rsidR="003B7470" w:rsidRPr="006200EA" w:rsidRDefault="003B7470" w:rsidP="006200EA">
            <w:pPr>
              <w:spacing w:line="240" w:lineRule="auto"/>
              <w:ind w:right="198"/>
              <w:rPr>
                <w:rStyle w:val="aff8"/>
                <w:b w:val="0"/>
                <w:bCs/>
                <w:szCs w:val="24"/>
              </w:rPr>
            </w:pPr>
            <w:r w:rsidRPr="006200EA">
              <w:rPr>
                <w:rStyle w:val="aff8"/>
                <w:b w:val="0"/>
                <w:bCs/>
                <w:szCs w:val="24"/>
              </w:rPr>
              <w:t>1 Максимальная пропускная способность, дм</w:t>
            </w:r>
            <w:r w:rsidRPr="006200EA">
              <w:rPr>
                <w:color w:val="000000"/>
                <w:spacing w:val="-8"/>
                <w:w w:val="116"/>
                <w:szCs w:val="24"/>
                <w:vertAlign w:val="superscript"/>
              </w:rPr>
              <w:t>3</w:t>
            </w:r>
            <w:r w:rsidRPr="006200EA">
              <w:rPr>
                <w:rStyle w:val="aff8"/>
                <w:b w:val="0"/>
                <w:bCs/>
                <w:szCs w:val="24"/>
              </w:rPr>
              <w:t>/с не менее</w:t>
            </w:r>
          </w:p>
        </w:tc>
        <w:tc>
          <w:tcPr>
            <w:tcW w:w="1628"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25</w:t>
            </w:r>
          </w:p>
        </w:tc>
        <w:tc>
          <w:tcPr>
            <w:tcW w:w="1990"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75</w:t>
            </w:r>
          </w:p>
        </w:tc>
        <w:tc>
          <w:tcPr>
            <w:tcW w:w="1809"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150</w:t>
            </w:r>
          </w:p>
        </w:tc>
        <w:tc>
          <w:tcPr>
            <w:tcW w:w="1527"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300</w:t>
            </w:r>
          </w:p>
        </w:tc>
      </w:tr>
      <w:tr w:rsidR="003B7470" w:rsidRPr="006200EA">
        <w:trPr>
          <w:trHeight w:val="673"/>
        </w:trPr>
        <w:tc>
          <w:tcPr>
            <w:tcW w:w="2827" w:type="dxa"/>
          </w:tcPr>
          <w:p w:rsidR="003B7470" w:rsidRPr="006200EA" w:rsidRDefault="003B7470" w:rsidP="006200EA">
            <w:pPr>
              <w:spacing w:line="240" w:lineRule="auto"/>
              <w:ind w:right="198"/>
              <w:rPr>
                <w:rStyle w:val="aff8"/>
                <w:b w:val="0"/>
                <w:bCs/>
                <w:szCs w:val="24"/>
              </w:rPr>
            </w:pPr>
            <w:r w:rsidRPr="006200EA">
              <w:rPr>
                <w:rStyle w:val="aff8"/>
                <w:b w:val="0"/>
                <w:bCs/>
                <w:szCs w:val="24"/>
              </w:rPr>
              <w:t>2 Масса, кг, не более</w:t>
            </w:r>
          </w:p>
        </w:tc>
        <w:tc>
          <w:tcPr>
            <w:tcW w:w="1628"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10</w:t>
            </w:r>
          </w:p>
        </w:tc>
        <w:tc>
          <w:tcPr>
            <w:tcW w:w="1990"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30</w:t>
            </w:r>
          </w:p>
        </w:tc>
        <w:tc>
          <w:tcPr>
            <w:tcW w:w="1809"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60</w:t>
            </w:r>
          </w:p>
        </w:tc>
        <w:tc>
          <w:tcPr>
            <w:tcW w:w="1527" w:type="dxa"/>
            <w:vAlign w:val="center"/>
          </w:tcPr>
          <w:p w:rsidR="003B7470" w:rsidRPr="006200EA" w:rsidRDefault="003B7470" w:rsidP="006200EA">
            <w:pPr>
              <w:spacing w:line="240" w:lineRule="auto"/>
              <w:ind w:right="198"/>
              <w:jc w:val="center"/>
              <w:rPr>
                <w:rStyle w:val="aff8"/>
                <w:b w:val="0"/>
                <w:bCs/>
                <w:szCs w:val="24"/>
              </w:rPr>
            </w:pPr>
            <w:r w:rsidRPr="006200EA">
              <w:rPr>
                <w:rStyle w:val="aff8"/>
                <w:b w:val="0"/>
                <w:bCs/>
                <w:szCs w:val="24"/>
              </w:rPr>
              <w:t>200</w:t>
            </w:r>
          </w:p>
        </w:tc>
      </w:tr>
    </w:tbl>
    <w:p w:rsidR="003B7470" w:rsidRPr="009E5D50" w:rsidRDefault="003B7470" w:rsidP="006200EA">
      <w:pPr>
        <w:spacing w:line="240" w:lineRule="auto"/>
        <w:ind w:left="-284" w:right="198" w:firstLine="1135"/>
        <w:jc w:val="center"/>
        <w:rPr>
          <w:rStyle w:val="aff8"/>
          <w:b w:val="0"/>
          <w:bCs/>
          <w:sz w:val="26"/>
          <w:szCs w:val="26"/>
        </w:rPr>
      </w:pPr>
      <w:r w:rsidRPr="009E5D50">
        <w:rPr>
          <w:rStyle w:val="aff8"/>
          <w:b w:val="0"/>
          <w:bCs/>
          <w:sz w:val="26"/>
          <w:szCs w:val="26"/>
        </w:rPr>
        <w:t>Рисунок 11</w:t>
      </w:r>
    </w:p>
    <w:p w:rsidR="003B7470" w:rsidRPr="006F2C2B" w:rsidRDefault="003B7470" w:rsidP="006200EA">
      <w:pPr>
        <w:spacing w:line="240" w:lineRule="auto"/>
        <w:ind w:right="198" w:firstLine="851"/>
        <w:rPr>
          <w:rStyle w:val="aff8"/>
          <w:b w:val="0"/>
          <w:bCs/>
          <w:sz w:val="28"/>
          <w:szCs w:val="28"/>
        </w:rPr>
      </w:pPr>
      <w:r w:rsidRPr="006F2C2B">
        <w:rPr>
          <w:rStyle w:val="aff8"/>
          <w:b w:val="0"/>
          <w:sz w:val="28"/>
          <w:szCs w:val="28"/>
        </w:rPr>
        <w:t>При отсутствии данных в таблице следует ставить прочерк (тире) в соответствии с рисунком 12.</w:t>
      </w:r>
    </w:p>
    <w:p w:rsidR="003B7470" w:rsidRPr="006F2C2B" w:rsidRDefault="003B7470" w:rsidP="006200EA">
      <w:pPr>
        <w:spacing w:line="240" w:lineRule="auto"/>
        <w:ind w:right="198" w:firstLine="142"/>
        <w:outlineLvl w:val="0"/>
        <w:rPr>
          <w:rStyle w:val="aff8"/>
          <w:b w:val="0"/>
          <w:bCs/>
          <w:sz w:val="28"/>
          <w:szCs w:val="28"/>
        </w:rPr>
      </w:pPr>
      <w:r w:rsidRPr="006F2C2B">
        <w:rPr>
          <w:rStyle w:val="aff8"/>
          <w:b w:val="0"/>
          <w:bCs/>
          <w:sz w:val="28"/>
          <w:szCs w:val="28"/>
        </w:rPr>
        <w:t xml:space="preserve">Таблица 8                                                                         </w:t>
      </w:r>
    </w:p>
    <w:p w:rsidR="003B7470" w:rsidRPr="006200EA" w:rsidRDefault="003B7470" w:rsidP="006200EA">
      <w:pPr>
        <w:spacing w:line="240" w:lineRule="auto"/>
        <w:ind w:left="-284" w:right="198" w:firstLine="1135"/>
        <w:jc w:val="right"/>
        <w:rPr>
          <w:rStyle w:val="aff8"/>
          <w:b w:val="0"/>
          <w:szCs w:val="24"/>
        </w:rPr>
      </w:pPr>
      <w:r w:rsidRPr="006200EA">
        <w:rPr>
          <w:rStyle w:val="aff8"/>
          <w:b w:val="0"/>
          <w:bCs/>
          <w:position w:val="-6"/>
          <w:szCs w:val="24"/>
        </w:rPr>
        <w:t xml:space="preserve">В миллиметрах </w:t>
      </w:r>
    </w:p>
    <w:tbl>
      <w:tblPr>
        <w:tblW w:w="980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8"/>
        <w:gridCol w:w="1136"/>
        <w:gridCol w:w="1136"/>
        <w:gridCol w:w="1135"/>
        <w:gridCol w:w="1059"/>
        <w:gridCol w:w="1162"/>
        <w:gridCol w:w="1030"/>
        <w:gridCol w:w="993"/>
      </w:tblGrid>
      <w:tr w:rsidR="003B7470" w:rsidRPr="006200EA">
        <w:trPr>
          <w:trHeight w:val="700"/>
        </w:trPr>
        <w:tc>
          <w:tcPr>
            <w:tcW w:w="2158" w:type="dxa"/>
          </w:tcPr>
          <w:p w:rsidR="003B7470" w:rsidRPr="006200EA" w:rsidRDefault="003B7470" w:rsidP="006200EA">
            <w:pPr>
              <w:tabs>
                <w:tab w:val="left" w:pos="10440"/>
              </w:tabs>
              <w:spacing w:line="240" w:lineRule="auto"/>
              <w:ind w:right="198"/>
              <w:rPr>
                <w:rStyle w:val="aff8"/>
                <w:b w:val="0"/>
                <w:szCs w:val="24"/>
              </w:rPr>
            </w:pPr>
            <w:r w:rsidRPr="006200EA">
              <w:rPr>
                <w:rStyle w:val="aff8"/>
                <w:b w:val="0"/>
                <w:szCs w:val="24"/>
              </w:rPr>
              <w:t>Диаметр зенкера, мм</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С</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lang w:val="en-US"/>
              </w:rPr>
              <w:t>C</w:t>
            </w:r>
            <w:r w:rsidRPr="006200EA">
              <w:rPr>
                <w:rStyle w:val="aff8"/>
                <w:b w:val="0"/>
                <w:szCs w:val="24"/>
              </w:rPr>
              <w:t>1</w:t>
            </w:r>
          </w:p>
        </w:tc>
        <w:tc>
          <w:tcPr>
            <w:tcW w:w="1135"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lang w:val="en-US"/>
              </w:rPr>
              <w:t>R</w:t>
            </w:r>
          </w:p>
        </w:tc>
        <w:tc>
          <w:tcPr>
            <w:tcW w:w="1059" w:type="dxa"/>
            <w:vAlign w:val="center"/>
          </w:tcPr>
          <w:p w:rsidR="003B7470" w:rsidRPr="006200EA" w:rsidRDefault="003B7470" w:rsidP="006200EA">
            <w:pPr>
              <w:tabs>
                <w:tab w:val="left" w:pos="10440"/>
              </w:tabs>
              <w:spacing w:line="240" w:lineRule="auto"/>
              <w:ind w:right="198"/>
              <w:jc w:val="center"/>
              <w:rPr>
                <w:rStyle w:val="aff8"/>
                <w:b w:val="0"/>
                <w:szCs w:val="24"/>
                <w:lang w:val="en-US"/>
              </w:rPr>
            </w:pPr>
            <w:r w:rsidRPr="006200EA">
              <w:rPr>
                <w:rStyle w:val="aff8"/>
                <w:b w:val="0"/>
                <w:szCs w:val="24"/>
                <w:lang w:val="en-US"/>
              </w:rPr>
              <w:t>h</w:t>
            </w:r>
          </w:p>
        </w:tc>
        <w:tc>
          <w:tcPr>
            <w:tcW w:w="1162" w:type="dxa"/>
            <w:vAlign w:val="center"/>
          </w:tcPr>
          <w:p w:rsidR="003B7470" w:rsidRPr="006200EA" w:rsidRDefault="003B7470" w:rsidP="006200EA">
            <w:pPr>
              <w:tabs>
                <w:tab w:val="left" w:pos="10440"/>
              </w:tabs>
              <w:spacing w:line="240" w:lineRule="auto"/>
              <w:ind w:right="198"/>
              <w:jc w:val="center"/>
              <w:rPr>
                <w:rStyle w:val="aff8"/>
                <w:b w:val="0"/>
                <w:szCs w:val="24"/>
                <w:lang w:val="en-US"/>
              </w:rPr>
            </w:pPr>
            <w:r w:rsidRPr="006200EA">
              <w:rPr>
                <w:rStyle w:val="aff8"/>
                <w:b w:val="0"/>
                <w:szCs w:val="24"/>
                <w:lang w:val="en-US"/>
              </w:rPr>
              <w:t>h1</w:t>
            </w:r>
          </w:p>
        </w:tc>
        <w:tc>
          <w:tcPr>
            <w:tcW w:w="1030" w:type="dxa"/>
            <w:vAlign w:val="center"/>
          </w:tcPr>
          <w:p w:rsidR="003B7470" w:rsidRPr="006200EA" w:rsidRDefault="003B7470" w:rsidP="006200EA">
            <w:pPr>
              <w:tabs>
                <w:tab w:val="left" w:pos="10440"/>
              </w:tabs>
              <w:spacing w:line="240" w:lineRule="auto"/>
              <w:ind w:right="198"/>
              <w:jc w:val="center"/>
              <w:rPr>
                <w:rStyle w:val="aff8"/>
                <w:b w:val="0"/>
                <w:szCs w:val="24"/>
                <w:lang w:val="en-US"/>
              </w:rPr>
            </w:pPr>
            <w:r w:rsidRPr="006200EA">
              <w:rPr>
                <w:rStyle w:val="aff8"/>
                <w:b w:val="0"/>
                <w:szCs w:val="24"/>
                <w:lang w:val="en-US"/>
              </w:rPr>
              <w:t>S</w:t>
            </w:r>
          </w:p>
        </w:tc>
        <w:tc>
          <w:tcPr>
            <w:tcW w:w="993" w:type="dxa"/>
            <w:vAlign w:val="center"/>
          </w:tcPr>
          <w:p w:rsidR="003B7470" w:rsidRPr="006200EA" w:rsidRDefault="003B7470" w:rsidP="006200EA">
            <w:pPr>
              <w:tabs>
                <w:tab w:val="left" w:pos="10440"/>
              </w:tabs>
              <w:spacing w:line="240" w:lineRule="auto"/>
              <w:ind w:right="198"/>
              <w:jc w:val="center"/>
              <w:rPr>
                <w:rStyle w:val="aff8"/>
                <w:b w:val="0"/>
                <w:szCs w:val="24"/>
                <w:lang w:val="en-US"/>
              </w:rPr>
            </w:pPr>
            <w:r w:rsidRPr="006200EA">
              <w:rPr>
                <w:rStyle w:val="aff8"/>
                <w:b w:val="0"/>
                <w:szCs w:val="24"/>
                <w:lang w:val="en-US"/>
              </w:rPr>
              <w:t>S1</w:t>
            </w:r>
          </w:p>
        </w:tc>
      </w:tr>
      <w:tr w:rsidR="003B7470" w:rsidRPr="006200EA">
        <w:trPr>
          <w:trHeight w:val="700"/>
        </w:trPr>
        <w:tc>
          <w:tcPr>
            <w:tcW w:w="2158"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 xml:space="preserve">От 10 до 11 </w:t>
            </w:r>
            <w:proofErr w:type="spellStart"/>
            <w:r w:rsidRPr="006200EA">
              <w:rPr>
                <w:rStyle w:val="aff8"/>
                <w:b w:val="0"/>
                <w:szCs w:val="24"/>
              </w:rPr>
              <w:t>включ</w:t>
            </w:r>
            <w:proofErr w:type="spellEnd"/>
            <w:r w:rsidRPr="006200EA">
              <w:rPr>
                <w:rStyle w:val="aff8"/>
                <w:b w:val="0"/>
                <w:szCs w:val="24"/>
              </w:rPr>
              <w:t>.</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3,17</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w:t>
            </w:r>
          </w:p>
        </w:tc>
        <w:tc>
          <w:tcPr>
            <w:tcW w:w="1135"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w:t>
            </w:r>
          </w:p>
        </w:tc>
        <w:tc>
          <w:tcPr>
            <w:tcW w:w="1059"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3,00</w:t>
            </w:r>
          </w:p>
        </w:tc>
        <w:tc>
          <w:tcPr>
            <w:tcW w:w="1162"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0,25</w:t>
            </w:r>
          </w:p>
        </w:tc>
        <w:tc>
          <w:tcPr>
            <w:tcW w:w="1030"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1,00</w:t>
            </w:r>
          </w:p>
        </w:tc>
        <w:tc>
          <w:tcPr>
            <w:tcW w:w="993"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w:t>
            </w:r>
          </w:p>
        </w:tc>
      </w:tr>
      <w:tr w:rsidR="003B7470" w:rsidRPr="006200EA">
        <w:trPr>
          <w:trHeight w:val="744"/>
        </w:trPr>
        <w:tc>
          <w:tcPr>
            <w:tcW w:w="2158"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Св. 11 “ 12 ”</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4,85</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0,14</w:t>
            </w:r>
          </w:p>
        </w:tc>
        <w:tc>
          <w:tcPr>
            <w:tcW w:w="1135"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0,14</w:t>
            </w:r>
          </w:p>
        </w:tc>
        <w:tc>
          <w:tcPr>
            <w:tcW w:w="1059"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3,84</w:t>
            </w:r>
          </w:p>
        </w:tc>
        <w:tc>
          <w:tcPr>
            <w:tcW w:w="1162"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w:t>
            </w:r>
          </w:p>
        </w:tc>
        <w:tc>
          <w:tcPr>
            <w:tcW w:w="1030"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1,60</w:t>
            </w:r>
          </w:p>
        </w:tc>
        <w:tc>
          <w:tcPr>
            <w:tcW w:w="993"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6,75</w:t>
            </w:r>
          </w:p>
        </w:tc>
      </w:tr>
      <w:tr w:rsidR="003B7470" w:rsidRPr="006200EA">
        <w:trPr>
          <w:trHeight w:val="762"/>
        </w:trPr>
        <w:tc>
          <w:tcPr>
            <w:tcW w:w="2158"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 12 “ 14 ”</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5,50</w:t>
            </w:r>
          </w:p>
        </w:tc>
        <w:tc>
          <w:tcPr>
            <w:tcW w:w="1136"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4,20</w:t>
            </w:r>
          </w:p>
        </w:tc>
        <w:tc>
          <w:tcPr>
            <w:tcW w:w="1135"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4,20</w:t>
            </w:r>
          </w:p>
        </w:tc>
        <w:tc>
          <w:tcPr>
            <w:tcW w:w="1059"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7,45</w:t>
            </w:r>
          </w:p>
        </w:tc>
        <w:tc>
          <w:tcPr>
            <w:tcW w:w="1162"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1,45</w:t>
            </w:r>
          </w:p>
        </w:tc>
        <w:tc>
          <w:tcPr>
            <w:tcW w:w="1030"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2,00</w:t>
            </w:r>
          </w:p>
        </w:tc>
        <w:tc>
          <w:tcPr>
            <w:tcW w:w="993" w:type="dxa"/>
            <w:vAlign w:val="center"/>
          </w:tcPr>
          <w:p w:rsidR="003B7470" w:rsidRPr="006200EA" w:rsidRDefault="003B7470" w:rsidP="006200EA">
            <w:pPr>
              <w:tabs>
                <w:tab w:val="left" w:pos="10440"/>
              </w:tabs>
              <w:spacing w:line="240" w:lineRule="auto"/>
              <w:ind w:right="198"/>
              <w:jc w:val="center"/>
              <w:rPr>
                <w:rStyle w:val="aff8"/>
                <w:b w:val="0"/>
                <w:szCs w:val="24"/>
              </w:rPr>
            </w:pPr>
            <w:r w:rsidRPr="006200EA">
              <w:rPr>
                <w:rStyle w:val="aff8"/>
                <w:b w:val="0"/>
                <w:szCs w:val="24"/>
              </w:rPr>
              <w:t>6,90</w:t>
            </w:r>
          </w:p>
        </w:tc>
      </w:tr>
    </w:tbl>
    <w:p w:rsidR="003B7470" w:rsidRPr="006200EA" w:rsidRDefault="003B7470" w:rsidP="006200EA">
      <w:pPr>
        <w:spacing w:line="240" w:lineRule="auto"/>
        <w:ind w:left="-284" w:right="198" w:firstLine="1135"/>
        <w:outlineLvl w:val="0"/>
        <w:rPr>
          <w:rStyle w:val="aff8"/>
          <w:b w:val="0"/>
          <w:szCs w:val="24"/>
        </w:rPr>
      </w:pPr>
    </w:p>
    <w:p w:rsidR="003B7470" w:rsidRPr="006F2C2B" w:rsidRDefault="003B7470" w:rsidP="006F2C2B">
      <w:pPr>
        <w:spacing w:line="240" w:lineRule="auto"/>
        <w:ind w:right="198" w:firstLine="851"/>
        <w:jc w:val="center"/>
        <w:outlineLvl w:val="0"/>
        <w:rPr>
          <w:rStyle w:val="aff8"/>
          <w:b w:val="0"/>
          <w:sz w:val="28"/>
          <w:szCs w:val="28"/>
        </w:rPr>
      </w:pPr>
      <w:r w:rsidRPr="006F2C2B">
        <w:rPr>
          <w:rStyle w:val="aff8"/>
          <w:b w:val="0"/>
          <w:sz w:val="28"/>
          <w:szCs w:val="28"/>
        </w:rPr>
        <w:t>Рисунок 12</w:t>
      </w:r>
    </w:p>
    <w:p w:rsidR="003B7470" w:rsidRPr="006F2C2B" w:rsidRDefault="003B7470" w:rsidP="006F2C2B">
      <w:pPr>
        <w:spacing w:line="240" w:lineRule="auto"/>
        <w:ind w:right="198" w:firstLine="851"/>
        <w:jc w:val="center"/>
        <w:outlineLvl w:val="0"/>
        <w:rPr>
          <w:rStyle w:val="aff8"/>
          <w:b w:val="0"/>
          <w:sz w:val="28"/>
          <w:szCs w:val="28"/>
        </w:rPr>
      </w:pPr>
    </w:p>
    <w:p w:rsidR="003B7470" w:rsidRPr="006F2C2B" w:rsidRDefault="003B7470" w:rsidP="006F2C2B">
      <w:pPr>
        <w:spacing w:line="240" w:lineRule="auto"/>
        <w:ind w:right="57" w:firstLine="851"/>
        <w:outlineLvl w:val="0"/>
        <w:rPr>
          <w:rStyle w:val="aff8"/>
          <w:b w:val="0"/>
          <w:sz w:val="28"/>
          <w:szCs w:val="28"/>
        </w:rPr>
      </w:pPr>
      <w:r w:rsidRPr="006F2C2B">
        <w:rPr>
          <w:rStyle w:val="aff8"/>
          <w:b w:val="0"/>
          <w:sz w:val="28"/>
          <w:szCs w:val="28"/>
        </w:rPr>
        <w:t>Текст, повторяющийся в строках одной и той же графы и состоящий из одиночных слов, чередующихся с цифрами, заменяют кавычками в соответствии с рисунком 10. Если повторяющийся текст состоит из двух и более слов в таблице, при первом повторении его заменяют словами «То же», а далее – кавычками.</w:t>
      </w:r>
    </w:p>
    <w:p w:rsidR="003B7470" w:rsidRPr="006F2C2B" w:rsidRDefault="003B7470" w:rsidP="006F2C2B">
      <w:pPr>
        <w:tabs>
          <w:tab w:val="left" w:pos="10348"/>
        </w:tabs>
        <w:spacing w:line="240" w:lineRule="auto"/>
        <w:ind w:right="57" w:firstLine="851"/>
        <w:rPr>
          <w:rStyle w:val="aff8"/>
          <w:b w:val="0"/>
          <w:sz w:val="28"/>
          <w:szCs w:val="28"/>
        </w:rPr>
      </w:pPr>
      <w:r w:rsidRPr="006F2C2B">
        <w:rPr>
          <w:rStyle w:val="aff8"/>
          <w:b w:val="0"/>
          <w:sz w:val="28"/>
          <w:szCs w:val="28"/>
        </w:rPr>
        <w:t>Заменять кавычками повторяющиеся знаки процента и номера, обозначение марок материалов и типов размеров изделий, обозначения нормативных документов не допускаются.</w:t>
      </w:r>
    </w:p>
    <w:p w:rsidR="003B7470" w:rsidRPr="002235A4" w:rsidRDefault="003B7470" w:rsidP="00581AD0">
      <w:pPr>
        <w:spacing w:line="240" w:lineRule="auto"/>
        <w:ind w:firstLine="851"/>
        <w:outlineLvl w:val="1"/>
        <w:rPr>
          <w:b/>
          <w:sz w:val="28"/>
          <w:szCs w:val="28"/>
        </w:rPr>
      </w:pPr>
      <w:r w:rsidRPr="006200EA">
        <w:br w:type="page"/>
      </w:r>
      <w:bookmarkStart w:id="20" w:name="_Toc505170670"/>
      <w:r w:rsidRPr="002235A4">
        <w:rPr>
          <w:b/>
          <w:sz w:val="28"/>
          <w:szCs w:val="28"/>
        </w:rPr>
        <w:lastRenderedPageBreak/>
        <w:t>1.10 Оформление заключения</w:t>
      </w:r>
      <w:bookmarkEnd w:id="20"/>
    </w:p>
    <w:p w:rsidR="003B7470" w:rsidRPr="002235A4" w:rsidRDefault="003B7470" w:rsidP="006200EA">
      <w:pPr>
        <w:spacing w:line="240" w:lineRule="auto"/>
        <w:ind w:right="57" w:firstLine="709"/>
        <w:outlineLvl w:val="0"/>
        <w:rPr>
          <w:sz w:val="28"/>
          <w:szCs w:val="28"/>
        </w:rPr>
      </w:pPr>
    </w:p>
    <w:p w:rsidR="003B7470" w:rsidRPr="002235A4" w:rsidRDefault="003B7470" w:rsidP="006200EA">
      <w:pPr>
        <w:spacing w:line="240" w:lineRule="auto"/>
        <w:ind w:right="57" w:firstLine="851"/>
        <w:outlineLvl w:val="0"/>
        <w:rPr>
          <w:sz w:val="28"/>
          <w:szCs w:val="28"/>
        </w:rPr>
      </w:pPr>
      <w:r w:rsidRPr="002235A4">
        <w:rPr>
          <w:rStyle w:val="aff8"/>
          <w:b w:val="0"/>
          <w:sz w:val="28"/>
          <w:szCs w:val="28"/>
        </w:rPr>
        <w:t xml:space="preserve">Раздел «Заключение» не нумеруется, название заголовка записывают симметрично тексту. </w:t>
      </w:r>
    </w:p>
    <w:p w:rsidR="003B7470" w:rsidRDefault="003B7470" w:rsidP="006200EA">
      <w:pPr>
        <w:spacing w:line="240" w:lineRule="auto"/>
        <w:ind w:right="57" w:firstLine="851"/>
        <w:outlineLvl w:val="0"/>
        <w:rPr>
          <w:sz w:val="28"/>
          <w:szCs w:val="28"/>
        </w:rPr>
      </w:pPr>
      <w:r w:rsidRPr="002235A4">
        <w:rPr>
          <w:sz w:val="28"/>
          <w:szCs w:val="28"/>
        </w:rPr>
        <w:t xml:space="preserve">В заключении подводятся итоги по всей работе, суммируются выводы, содержащие ясные ответы на поставленные в цели вопросы, делаются собственные обобщения. Заключение по объему не должно превышать введение. </w:t>
      </w:r>
    </w:p>
    <w:p w:rsidR="003B7470" w:rsidRPr="002235A4" w:rsidRDefault="003B7470" w:rsidP="00581AD0">
      <w:pPr>
        <w:spacing w:line="240" w:lineRule="auto"/>
        <w:ind w:firstLine="851"/>
        <w:outlineLvl w:val="1"/>
        <w:rPr>
          <w:b/>
          <w:sz w:val="28"/>
          <w:szCs w:val="28"/>
        </w:rPr>
      </w:pPr>
      <w:bookmarkStart w:id="21" w:name="_Toc505170671"/>
      <w:r w:rsidRPr="002235A4">
        <w:rPr>
          <w:b/>
          <w:sz w:val="28"/>
          <w:szCs w:val="28"/>
        </w:rPr>
        <w:t>1.11 Перечень литературы</w:t>
      </w:r>
      <w:bookmarkEnd w:id="21"/>
    </w:p>
    <w:p w:rsidR="003B7470" w:rsidRPr="002235A4" w:rsidRDefault="003B7470" w:rsidP="006200EA">
      <w:pPr>
        <w:spacing w:line="240" w:lineRule="auto"/>
        <w:ind w:right="57" w:firstLine="851"/>
        <w:rPr>
          <w:rStyle w:val="aff8"/>
          <w:b w:val="0"/>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xml:space="preserve">Перечень литературы, нормативно - технической и другой документации, используемой при выполнении дипломного и курсового проектов, помещают в конце пояснительной записки и включают в её содержание. Выполнение списка литературы - по ГОСТ 7.32 - 81. </w:t>
      </w:r>
    </w:p>
    <w:p w:rsidR="003B7470" w:rsidRPr="002235A4" w:rsidRDefault="003B7470" w:rsidP="006200EA">
      <w:pPr>
        <w:spacing w:line="240" w:lineRule="auto"/>
        <w:ind w:firstLine="851"/>
        <w:rPr>
          <w:sz w:val="28"/>
          <w:szCs w:val="28"/>
        </w:rPr>
      </w:pPr>
      <w:r w:rsidRPr="002235A4">
        <w:rPr>
          <w:sz w:val="28"/>
          <w:szCs w:val="28"/>
        </w:rPr>
        <w:t>Возможно использование одного из следующих способов составления списка литературы:</w:t>
      </w:r>
    </w:p>
    <w:p w:rsidR="003B7470" w:rsidRPr="002235A4" w:rsidRDefault="003B7470" w:rsidP="006200EA">
      <w:pPr>
        <w:tabs>
          <w:tab w:val="left" w:pos="1800"/>
        </w:tabs>
        <w:autoSpaceDE w:val="0"/>
        <w:autoSpaceDN w:val="0"/>
        <w:adjustRightInd w:val="0"/>
        <w:spacing w:line="240" w:lineRule="auto"/>
        <w:ind w:left="851"/>
        <w:rPr>
          <w:sz w:val="28"/>
          <w:szCs w:val="28"/>
        </w:rPr>
      </w:pPr>
      <w:r w:rsidRPr="002235A4">
        <w:rPr>
          <w:sz w:val="28"/>
          <w:szCs w:val="28"/>
        </w:rPr>
        <w:t>- алфавитный;</w:t>
      </w:r>
    </w:p>
    <w:p w:rsidR="003B7470" w:rsidRPr="002235A4" w:rsidRDefault="003B7470" w:rsidP="006200EA">
      <w:pPr>
        <w:tabs>
          <w:tab w:val="left" w:pos="1800"/>
        </w:tabs>
        <w:autoSpaceDE w:val="0"/>
        <w:autoSpaceDN w:val="0"/>
        <w:adjustRightInd w:val="0"/>
        <w:spacing w:line="240" w:lineRule="auto"/>
        <w:ind w:left="851"/>
        <w:rPr>
          <w:sz w:val="28"/>
          <w:szCs w:val="28"/>
        </w:rPr>
      </w:pPr>
      <w:r w:rsidRPr="002235A4">
        <w:rPr>
          <w:sz w:val="28"/>
          <w:szCs w:val="28"/>
        </w:rPr>
        <w:t>- систематический;</w:t>
      </w:r>
    </w:p>
    <w:p w:rsidR="003B7470" w:rsidRPr="002235A4" w:rsidRDefault="003B7470" w:rsidP="006200EA">
      <w:pPr>
        <w:tabs>
          <w:tab w:val="left" w:pos="1800"/>
        </w:tabs>
        <w:autoSpaceDE w:val="0"/>
        <w:autoSpaceDN w:val="0"/>
        <w:adjustRightInd w:val="0"/>
        <w:spacing w:line="240" w:lineRule="auto"/>
        <w:ind w:left="851"/>
        <w:rPr>
          <w:sz w:val="28"/>
          <w:szCs w:val="28"/>
        </w:rPr>
      </w:pPr>
      <w:r w:rsidRPr="002235A4">
        <w:rPr>
          <w:sz w:val="28"/>
          <w:szCs w:val="28"/>
        </w:rPr>
        <w:t>- в порядке упоминания.</w:t>
      </w:r>
    </w:p>
    <w:p w:rsidR="003B7470" w:rsidRPr="002235A4" w:rsidRDefault="003B7470" w:rsidP="006200EA">
      <w:pPr>
        <w:spacing w:line="240" w:lineRule="auto"/>
        <w:ind w:firstLine="851"/>
        <w:rPr>
          <w:sz w:val="28"/>
          <w:szCs w:val="28"/>
        </w:rPr>
      </w:pPr>
      <w:r w:rsidRPr="002235A4">
        <w:rPr>
          <w:sz w:val="28"/>
          <w:szCs w:val="28"/>
        </w:rPr>
        <w:t>Алфавитный порядок предполагает составление списка литературы в алфавитном порядке по первой букве фамилии автора или, если нет автора, по первой букве названия используемой работы. При этом работы одного автора располагаются в хронологическом порядке.</w:t>
      </w:r>
    </w:p>
    <w:p w:rsidR="003B7470" w:rsidRPr="002235A4" w:rsidRDefault="003B7470" w:rsidP="006200EA">
      <w:pPr>
        <w:spacing w:line="240" w:lineRule="auto"/>
        <w:ind w:firstLine="851"/>
        <w:rPr>
          <w:sz w:val="28"/>
          <w:szCs w:val="28"/>
        </w:rPr>
      </w:pPr>
      <w:r w:rsidRPr="002235A4">
        <w:rPr>
          <w:sz w:val="28"/>
          <w:szCs w:val="28"/>
        </w:rPr>
        <w:t>При составлении списка литературы систематическим способом на первое место ставятся официальные нормативные документы: федеральные законы, законы субъектов Федерации, постановления и распоряжения местных органов власти, ведомственные распоряжения и т. п.</w:t>
      </w:r>
    </w:p>
    <w:p w:rsidR="003B7470" w:rsidRPr="002235A4" w:rsidRDefault="003B7470" w:rsidP="006200EA">
      <w:pPr>
        <w:spacing w:line="240" w:lineRule="auto"/>
        <w:ind w:firstLine="851"/>
        <w:rPr>
          <w:sz w:val="28"/>
          <w:szCs w:val="28"/>
        </w:rPr>
      </w:pPr>
      <w:r w:rsidRPr="002235A4">
        <w:rPr>
          <w:sz w:val="28"/>
          <w:szCs w:val="28"/>
        </w:rPr>
        <w:t>Затем указываются технологические инструкции предприятия и др. документы предприятия.</w:t>
      </w:r>
    </w:p>
    <w:p w:rsidR="003B7470" w:rsidRPr="002235A4" w:rsidRDefault="003B7470" w:rsidP="006200EA">
      <w:pPr>
        <w:spacing w:line="240" w:lineRule="auto"/>
        <w:ind w:firstLine="851"/>
        <w:rPr>
          <w:sz w:val="28"/>
          <w:szCs w:val="28"/>
        </w:rPr>
      </w:pPr>
      <w:r w:rsidRPr="002235A4">
        <w:rPr>
          <w:sz w:val="28"/>
          <w:szCs w:val="28"/>
        </w:rPr>
        <w:t xml:space="preserve">Затем расставляются научные источники в общем алфавитном порядке. При этом обязательно указываются все источники, на которые делаются ссылки, но возможно указание и литературы, с которой студент работал, но специальных ссылок на этот источник в работе нет. В этом списке указываются учебники, статьи, опубликованные в сборниках научных конференций; статьи из специальных журналов, материалы из Интернета. </w:t>
      </w:r>
    </w:p>
    <w:p w:rsidR="003B7470" w:rsidRPr="00E45FD7" w:rsidRDefault="003B7470" w:rsidP="006200EA">
      <w:pPr>
        <w:spacing w:line="240" w:lineRule="auto"/>
        <w:ind w:firstLine="851"/>
        <w:rPr>
          <w:rStyle w:val="aff8"/>
          <w:bCs/>
          <w:sz w:val="28"/>
          <w:szCs w:val="28"/>
        </w:rPr>
      </w:pPr>
      <w:r w:rsidRPr="00E45FD7">
        <w:rPr>
          <w:sz w:val="28"/>
          <w:szCs w:val="28"/>
        </w:rPr>
        <w:t>Рекомендуется использовать систематический способ составления перечня литературы.</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Общие правила оформления перечня литературы:</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Автор (фамилия, инициалы), точка. Если произведение написано двумя или тремя авторами, они перечисляются через запятую. Если произведение написано четырьмя авторами и более, то указывают, лишь первого, а в</w:t>
      </w:r>
      <w:r w:rsidR="003B1686">
        <w:rPr>
          <w:rStyle w:val="aff8"/>
          <w:b w:val="0"/>
          <w:bCs/>
          <w:sz w:val="28"/>
          <w:szCs w:val="28"/>
        </w:rPr>
        <w:t>место фамилии остальных ставят «и др.»</w:t>
      </w:r>
      <w:r w:rsidRPr="002235A4">
        <w:rPr>
          <w:rStyle w:val="aff8"/>
          <w:b w:val="0"/>
          <w:bCs/>
          <w:sz w:val="28"/>
          <w:szCs w:val="28"/>
        </w:rPr>
        <w:t>.</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lastRenderedPageBreak/>
        <w:t xml:space="preserve">- Наименование произведения - без сокращений и без кавычек, двоеточие. </w:t>
      </w:r>
      <w:proofErr w:type="spellStart"/>
      <w:r w:rsidRPr="002235A4">
        <w:rPr>
          <w:rStyle w:val="aff8"/>
          <w:b w:val="0"/>
          <w:bCs/>
          <w:sz w:val="28"/>
          <w:szCs w:val="28"/>
        </w:rPr>
        <w:t>Подзаглавие</w:t>
      </w:r>
      <w:proofErr w:type="spellEnd"/>
      <w:r w:rsidRPr="002235A4">
        <w:rPr>
          <w:rStyle w:val="aff8"/>
          <w:b w:val="0"/>
          <w:bCs/>
          <w:sz w:val="28"/>
          <w:szCs w:val="28"/>
        </w:rPr>
        <w:t xml:space="preserve"> - также без кавычек, точка, тире.</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Место издания - с прописной буквы. Москва, Ленинград и Санкт -Петербург сокращено (М., Л., СПб.), точка, двоеточие, а другие города полностью: (Волгоград, Саратов), двоеточие.</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Наименование издательства без кавычек с прописной буквы, запятая.</w:t>
      </w:r>
    </w:p>
    <w:p w:rsidR="003B7470" w:rsidRPr="002235A4" w:rsidRDefault="003B1686" w:rsidP="006200EA">
      <w:pPr>
        <w:spacing w:line="240" w:lineRule="auto"/>
        <w:ind w:right="57" w:firstLine="851"/>
        <w:rPr>
          <w:rStyle w:val="aff8"/>
          <w:b w:val="0"/>
          <w:bCs/>
          <w:sz w:val="28"/>
          <w:szCs w:val="28"/>
        </w:rPr>
      </w:pPr>
      <w:r>
        <w:rPr>
          <w:rStyle w:val="aff8"/>
          <w:b w:val="0"/>
          <w:bCs/>
          <w:sz w:val="28"/>
          <w:szCs w:val="28"/>
        </w:rPr>
        <w:t>- Год издания (слово «</w:t>
      </w:r>
      <w:r w:rsidR="003B7470" w:rsidRPr="002235A4">
        <w:rPr>
          <w:rStyle w:val="aff8"/>
          <w:b w:val="0"/>
          <w:bCs/>
          <w:sz w:val="28"/>
          <w:szCs w:val="28"/>
        </w:rPr>
        <w:t>год</w:t>
      </w:r>
      <w:r>
        <w:rPr>
          <w:rStyle w:val="aff8"/>
          <w:b w:val="0"/>
          <w:bCs/>
          <w:sz w:val="28"/>
          <w:szCs w:val="28"/>
        </w:rPr>
        <w:t>»</w:t>
      </w:r>
      <w:r w:rsidR="003B7470" w:rsidRPr="002235A4">
        <w:rPr>
          <w:rStyle w:val="aff8"/>
          <w:b w:val="0"/>
          <w:bCs/>
          <w:sz w:val="28"/>
          <w:szCs w:val="28"/>
        </w:rPr>
        <w:t xml:space="preserve"> не ставят ни полностью, ни сокращено), точка.</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Страница (ы) - если есть указание страниц, тире, с прописной буквы, сокращенно (С.), точка.</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firstLine="851"/>
        <w:rPr>
          <w:iCs/>
          <w:sz w:val="28"/>
          <w:szCs w:val="28"/>
        </w:rPr>
      </w:pPr>
      <w:r w:rsidRPr="002235A4">
        <w:rPr>
          <w:iCs/>
          <w:sz w:val="28"/>
          <w:szCs w:val="28"/>
        </w:rPr>
        <w:t>Сведения о нормативных документах.</w:t>
      </w:r>
    </w:p>
    <w:p w:rsidR="003B7470" w:rsidRPr="002235A4" w:rsidRDefault="003B7470" w:rsidP="006200EA">
      <w:pPr>
        <w:spacing w:line="240" w:lineRule="auto"/>
        <w:ind w:firstLine="851"/>
        <w:rPr>
          <w:iCs/>
          <w:sz w:val="28"/>
          <w:szCs w:val="28"/>
        </w:rPr>
      </w:pPr>
    </w:p>
    <w:p w:rsidR="003B7470" w:rsidRPr="002235A4" w:rsidRDefault="003B7470" w:rsidP="006200EA">
      <w:pPr>
        <w:spacing w:line="240" w:lineRule="auto"/>
        <w:ind w:firstLine="851"/>
        <w:rPr>
          <w:bCs/>
          <w:sz w:val="28"/>
          <w:szCs w:val="28"/>
        </w:rPr>
      </w:pPr>
      <w:r w:rsidRPr="002235A4">
        <w:rPr>
          <w:bCs/>
          <w:sz w:val="28"/>
          <w:szCs w:val="28"/>
        </w:rPr>
        <w:t>При ссылке на стандарты и технические условия сведения должны включать следующие данные:</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индекс (по ГОСТ, ОСТ, ТУ и др.) и номер документа;</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заголовок документа;</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точки и тире место издания;</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двоеточия издательство;</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запятой год издания;</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наличие изменений (для дипломного проекта можно не приводить).</w:t>
      </w:r>
    </w:p>
    <w:p w:rsidR="003B7470" w:rsidRPr="002235A4" w:rsidRDefault="003B7470" w:rsidP="006200EA">
      <w:pPr>
        <w:spacing w:line="240" w:lineRule="auto"/>
        <w:ind w:firstLine="851"/>
        <w:rPr>
          <w:bCs/>
          <w:iCs/>
          <w:sz w:val="28"/>
          <w:szCs w:val="28"/>
        </w:rPr>
      </w:pPr>
      <w:r w:rsidRPr="002235A4">
        <w:rPr>
          <w:bCs/>
          <w:iCs/>
          <w:sz w:val="28"/>
          <w:szCs w:val="28"/>
        </w:rPr>
        <w:t>Пример.</w:t>
      </w:r>
    </w:p>
    <w:p w:rsidR="003B7470" w:rsidRPr="002235A4" w:rsidRDefault="003B7470" w:rsidP="006200EA">
      <w:pPr>
        <w:pStyle w:val="ae"/>
        <w:spacing w:line="240" w:lineRule="auto"/>
        <w:ind w:firstLine="851"/>
        <w:rPr>
          <w:szCs w:val="28"/>
        </w:rPr>
      </w:pPr>
      <w:r w:rsidRPr="002235A4">
        <w:rPr>
          <w:szCs w:val="28"/>
        </w:rPr>
        <w:t xml:space="preserve">Единая система конструкторской документации. Схемы. Виды и типы. Общие требования к выполнению. – </w:t>
      </w:r>
      <w:proofErr w:type="spellStart"/>
      <w:proofErr w:type="gramStart"/>
      <w:r w:rsidRPr="002235A4">
        <w:rPr>
          <w:szCs w:val="28"/>
        </w:rPr>
        <w:t>М.:Изд</w:t>
      </w:r>
      <w:proofErr w:type="gramEnd"/>
      <w:r w:rsidRPr="002235A4">
        <w:rPr>
          <w:szCs w:val="28"/>
        </w:rPr>
        <w:t>-во</w:t>
      </w:r>
      <w:proofErr w:type="spellEnd"/>
      <w:r w:rsidRPr="002235A4">
        <w:rPr>
          <w:szCs w:val="28"/>
        </w:rPr>
        <w:t xml:space="preserve"> стандартов, 1984. – 16 с.</w:t>
      </w:r>
    </w:p>
    <w:p w:rsidR="003B7470" w:rsidRPr="002235A4" w:rsidRDefault="003B7470" w:rsidP="006200EA">
      <w:pPr>
        <w:spacing w:line="240" w:lineRule="auto"/>
        <w:ind w:firstLine="851"/>
        <w:rPr>
          <w:iCs/>
          <w:sz w:val="28"/>
          <w:szCs w:val="28"/>
        </w:rPr>
      </w:pPr>
      <w:r w:rsidRPr="002235A4">
        <w:rPr>
          <w:iCs/>
          <w:sz w:val="28"/>
          <w:szCs w:val="28"/>
        </w:rPr>
        <w:t>Сведения о санитарных нормах (СН, СанПиН), строительных нормах и правилах (СНиП), нормах пожарной безопасности (НПБ) должны содержать:</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индекс (по СН, СанПиН, СНиП, НПБ) и номер документа;</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заголовок документа;</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точки и тире место издания;</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двоеточия издательство;</w:t>
      </w:r>
    </w:p>
    <w:p w:rsidR="003B7470" w:rsidRPr="002235A4" w:rsidRDefault="003B7470" w:rsidP="006200EA">
      <w:pPr>
        <w:numPr>
          <w:ilvl w:val="0"/>
          <w:numId w:val="5"/>
        </w:numPr>
        <w:spacing w:line="240" w:lineRule="auto"/>
        <w:ind w:left="0" w:firstLine="851"/>
        <w:rPr>
          <w:iCs/>
          <w:sz w:val="28"/>
          <w:szCs w:val="28"/>
        </w:rPr>
      </w:pPr>
      <w:r w:rsidRPr="002235A4">
        <w:rPr>
          <w:iCs/>
          <w:sz w:val="28"/>
          <w:szCs w:val="28"/>
        </w:rPr>
        <w:t>после запятой год издания.</w:t>
      </w:r>
    </w:p>
    <w:p w:rsidR="003B7470" w:rsidRPr="002235A4" w:rsidRDefault="003B7470" w:rsidP="006200EA">
      <w:pPr>
        <w:spacing w:line="240" w:lineRule="auto"/>
        <w:ind w:firstLine="851"/>
        <w:rPr>
          <w:bCs/>
          <w:iCs/>
          <w:sz w:val="28"/>
          <w:szCs w:val="28"/>
        </w:rPr>
      </w:pPr>
      <w:r w:rsidRPr="002235A4">
        <w:rPr>
          <w:bCs/>
          <w:iCs/>
          <w:sz w:val="28"/>
          <w:szCs w:val="28"/>
        </w:rPr>
        <w:t>Пример.</w:t>
      </w:r>
    </w:p>
    <w:p w:rsidR="003B7470" w:rsidRPr="002235A4" w:rsidRDefault="003B7470" w:rsidP="006200EA">
      <w:pPr>
        <w:spacing w:line="240" w:lineRule="auto"/>
        <w:ind w:firstLine="851"/>
        <w:rPr>
          <w:sz w:val="28"/>
          <w:szCs w:val="28"/>
        </w:rPr>
      </w:pPr>
      <w:r w:rsidRPr="002235A4">
        <w:rPr>
          <w:sz w:val="28"/>
          <w:szCs w:val="28"/>
        </w:rPr>
        <w:t xml:space="preserve">СН 2.2.4/2.1.8.562-96 Шум на рабочих местах, в помещениях </w:t>
      </w:r>
      <w:proofErr w:type="spellStart"/>
      <w:proofErr w:type="gramStart"/>
      <w:r w:rsidRPr="002235A4">
        <w:rPr>
          <w:sz w:val="28"/>
          <w:szCs w:val="28"/>
        </w:rPr>
        <w:t>жилых,общественных</w:t>
      </w:r>
      <w:proofErr w:type="spellEnd"/>
      <w:proofErr w:type="gramEnd"/>
      <w:r w:rsidRPr="002235A4">
        <w:rPr>
          <w:sz w:val="28"/>
          <w:szCs w:val="28"/>
        </w:rPr>
        <w:t xml:space="preserve"> зданий и на территории жилой застройки. - М.: Федеральный центр госсанэпиднадзора Минздрава России, 1996. – 13 с.</w:t>
      </w:r>
    </w:p>
    <w:p w:rsidR="003B7470" w:rsidRPr="002235A4" w:rsidRDefault="003B7470" w:rsidP="006200EA">
      <w:pPr>
        <w:spacing w:line="240" w:lineRule="auto"/>
        <w:ind w:firstLine="851"/>
        <w:rPr>
          <w:bCs/>
          <w:sz w:val="28"/>
          <w:szCs w:val="28"/>
        </w:rPr>
      </w:pPr>
      <w:r w:rsidRPr="002235A4">
        <w:rPr>
          <w:sz w:val="28"/>
          <w:szCs w:val="28"/>
        </w:rPr>
        <w:t xml:space="preserve">СНиП 23-05-95 Естественное и искусственное освещение. - М.: </w:t>
      </w:r>
      <w:proofErr w:type="spellStart"/>
      <w:r w:rsidRPr="002235A4">
        <w:rPr>
          <w:sz w:val="28"/>
          <w:szCs w:val="28"/>
        </w:rPr>
        <w:t>Стройиздат</w:t>
      </w:r>
      <w:proofErr w:type="spellEnd"/>
      <w:r w:rsidRPr="002235A4">
        <w:rPr>
          <w:sz w:val="28"/>
          <w:szCs w:val="28"/>
        </w:rPr>
        <w:t>, 1995. – 36 с.</w:t>
      </w:r>
    </w:p>
    <w:p w:rsidR="003B7470" w:rsidRPr="002235A4" w:rsidRDefault="003B7470" w:rsidP="006200EA">
      <w:pPr>
        <w:spacing w:line="240" w:lineRule="auto"/>
        <w:ind w:firstLine="851"/>
        <w:rPr>
          <w:bCs/>
          <w:sz w:val="28"/>
          <w:szCs w:val="28"/>
        </w:rPr>
      </w:pPr>
      <w:r w:rsidRPr="002235A4">
        <w:rPr>
          <w:bCs/>
          <w:sz w:val="28"/>
          <w:szCs w:val="28"/>
        </w:rPr>
        <w:t>Сведения об электронных ресурсах.</w:t>
      </w:r>
    </w:p>
    <w:p w:rsidR="003B7470" w:rsidRPr="002235A4" w:rsidRDefault="003B7470" w:rsidP="006200EA">
      <w:pPr>
        <w:spacing w:line="240" w:lineRule="auto"/>
        <w:ind w:firstLine="851"/>
        <w:rPr>
          <w:bCs/>
          <w:sz w:val="28"/>
          <w:szCs w:val="28"/>
        </w:rPr>
      </w:pPr>
    </w:p>
    <w:p w:rsidR="003B7470" w:rsidRPr="002235A4" w:rsidRDefault="003B7470" w:rsidP="006200EA">
      <w:pPr>
        <w:spacing w:line="240" w:lineRule="auto"/>
        <w:ind w:firstLine="851"/>
        <w:rPr>
          <w:bCs/>
          <w:sz w:val="28"/>
          <w:szCs w:val="28"/>
        </w:rPr>
      </w:pPr>
      <w:r w:rsidRPr="002235A4">
        <w:rPr>
          <w:bCs/>
          <w:sz w:val="28"/>
          <w:szCs w:val="28"/>
        </w:rPr>
        <w:t xml:space="preserve">Сведения об информации, размещенной на электронных ресурсах удаленного доступа (сайтах), должны включать наименование страницы, наименование информационного ресурса, доменное имя информационного ресурса, дату обращения. </w:t>
      </w:r>
      <w:r w:rsidRPr="002235A4">
        <w:rPr>
          <w:bCs/>
          <w:sz w:val="28"/>
          <w:szCs w:val="28"/>
        </w:rPr>
        <w:lastRenderedPageBreak/>
        <w:t>Для уточнения может быть помещена следующая информация: фамилия и инициалы автора, заглавие статьи, информация об организации и т.п.</w:t>
      </w:r>
    </w:p>
    <w:p w:rsidR="003B7470" w:rsidRPr="002235A4" w:rsidRDefault="003B7470" w:rsidP="006200EA">
      <w:pPr>
        <w:spacing w:line="240" w:lineRule="auto"/>
        <w:ind w:right="355" w:firstLine="851"/>
        <w:rPr>
          <w:sz w:val="28"/>
          <w:szCs w:val="28"/>
        </w:rPr>
      </w:pPr>
      <w:r w:rsidRPr="002235A4">
        <w:rPr>
          <w:sz w:val="28"/>
          <w:szCs w:val="28"/>
        </w:rPr>
        <w:t>Пример.</w:t>
      </w:r>
    </w:p>
    <w:p w:rsidR="003B7470" w:rsidRPr="002235A4" w:rsidRDefault="00F81CD4" w:rsidP="006200EA">
      <w:pPr>
        <w:spacing w:line="240" w:lineRule="auto"/>
        <w:ind w:right="355" w:firstLine="851"/>
        <w:jc w:val="center"/>
        <w:rPr>
          <w:sz w:val="28"/>
          <w:szCs w:val="28"/>
        </w:rPr>
      </w:pPr>
      <w:hyperlink r:id="rId20" w:history="1">
        <w:r w:rsidR="003B7470" w:rsidRPr="002235A4">
          <w:rPr>
            <w:rStyle w:val="aff2"/>
            <w:sz w:val="28"/>
            <w:szCs w:val="28"/>
          </w:rPr>
          <w:t>http://abvgd-auto.narod.ru/Slovo/injeniring.htm</w:t>
        </w:r>
      </w:hyperlink>
      <w:r w:rsidR="003B7470" w:rsidRPr="002235A4">
        <w:rPr>
          <w:sz w:val="28"/>
          <w:szCs w:val="28"/>
        </w:rPr>
        <w:t xml:space="preserve"> (дата обращения 26.02.2016)</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Ссылки на литературные источники приводятся в тексте в наклонных скобках в порядке их перечисления по списку. При цитировании текста из источника указывается номер источника и номер страницы в нем, например: «</w:t>
      </w:r>
      <w:proofErr w:type="gramStart"/>
      <w:r w:rsidRPr="002235A4">
        <w:rPr>
          <w:rStyle w:val="aff8"/>
          <w:b w:val="0"/>
          <w:bCs/>
          <w:sz w:val="28"/>
          <w:szCs w:val="28"/>
        </w:rPr>
        <w:t>При  сварке</w:t>
      </w:r>
      <w:proofErr w:type="gramEnd"/>
      <w:r w:rsidRPr="002235A4">
        <w:rPr>
          <w:rStyle w:val="aff8"/>
          <w:b w:val="0"/>
          <w:bCs/>
          <w:sz w:val="28"/>
          <w:szCs w:val="28"/>
        </w:rPr>
        <w:t xml:space="preserve"> термически упрочняемых соединений неизбежно разупрочнение /4/ », или «… с повышением толщины разупрочнение сварного соединения снижается благодаря появлению контактного упрочнения /4, с.94/».</w:t>
      </w:r>
    </w:p>
    <w:p w:rsidR="003B7470" w:rsidRDefault="003B7470" w:rsidP="006200EA">
      <w:pPr>
        <w:spacing w:line="240" w:lineRule="auto"/>
        <w:ind w:right="57" w:firstLine="851"/>
        <w:rPr>
          <w:rStyle w:val="aff8"/>
          <w:b w:val="0"/>
          <w:bCs/>
          <w:sz w:val="28"/>
          <w:szCs w:val="28"/>
        </w:rPr>
      </w:pPr>
      <w:r w:rsidRPr="002235A4">
        <w:rPr>
          <w:rStyle w:val="aff8"/>
          <w:b w:val="0"/>
          <w:bCs/>
          <w:sz w:val="28"/>
          <w:szCs w:val="28"/>
        </w:rPr>
        <w:t>Пример оформления списка литературы приведен в приложении Ж.</w:t>
      </w:r>
    </w:p>
    <w:p w:rsidR="003B7470" w:rsidRPr="002235A4" w:rsidRDefault="003B7470" w:rsidP="00C60F00">
      <w:pPr>
        <w:ind w:firstLine="851"/>
        <w:outlineLvl w:val="1"/>
        <w:rPr>
          <w:b/>
          <w:sz w:val="28"/>
          <w:szCs w:val="28"/>
        </w:rPr>
      </w:pPr>
      <w:bookmarkStart w:id="22" w:name="_Toc505170672"/>
      <w:r w:rsidRPr="002235A4">
        <w:rPr>
          <w:b/>
          <w:sz w:val="28"/>
          <w:szCs w:val="28"/>
        </w:rPr>
        <w:t>1.12 Оформление приложений</w:t>
      </w:r>
      <w:bookmarkEnd w:id="22"/>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Приложение оформляют как продолжение пояснительной записки на последующих её листах или выпускают в виде самостоятельного документа.</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Приложения могут быть обязательными и информационными. Информационные приложения могут быть рекомендуемого или справочного характера.</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Каждое приложение начинают с новой страницы с указанием нав</w:t>
      </w:r>
      <w:r w:rsidR="00400D1F">
        <w:rPr>
          <w:rStyle w:val="aff8"/>
          <w:b w:val="0"/>
          <w:bCs/>
          <w:sz w:val="28"/>
          <w:szCs w:val="28"/>
        </w:rPr>
        <w:t>ерху посередине страницы слова «</w:t>
      </w:r>
      <w:r w:rsidRPr="002235A4">
        <w:rPr>
          <w:rStyle w:val="aff8"/>
          <w:b w:val="0"/>
          <w:bCs/>
          <w:sz w:val="28"/>
          <w:szCs w:val="28"/>
        </w:rPr>
        <w:t>ПРИЛОЖЕНИЕ</w:t>
      </w:r>
      <w:r w:rsidR="00400D1F">
        <w:rPr>
          <w:rStyle w:val="aff8"/>
          <w:b w:val="0"/>
          <w:bCs/>
          <w:sz w:val="28"/>
          <w:szCs w:val="28"/>
        </w:rPr>
        <w:t>»</w:t>
      </w:r>
      <w:r w:rsidRPr="002235A4">
        <w:rPr>
          <w:rStyle w:val="aff8"/>
          <w:b w:val="0"/>
          <w:bCs/>
          <w:sz w:val="28"/>
          <w:szCs w:val="28"/>
        </w:rPr>
        <w:t xml:space="preserve"> и его обозначения (заглавными буквами русского алфавита, начиная с А), за исключением Ề, З, Й, </w:t>
      </w:r>
      <w:proofErr w:type="gramStart"/>
      <w:r w:rsidRPr="002235A4">
        <w:rPr>
          <w:rStyle w:val="aff8"/>
          <w:b w:val="0"/>
          <w:bCs/>
          <w:sz w:val="28"/>
          <w:szCs w:val="28"/>
        </w:rPr>
        <w:t>О</w:t>
      </w:r>
      <w:proofErr w:type="gramEnd"/>
      <w:r w:rsidRPr="002235A4">
        <w:rPr>
          <w:rStyle w:val="aff8"/>
          <w:b w:val="0"/>
          <w:bCs/>
          <w:sz w:val="28"/>
          <w:szCs w:val="28"/>
        </w:rPr>
        <w:t>, Ч, Ь, Ы, Ъ. Под ним в скобках для обязат</w:t>
      </w:r>
      <w:r w:rsidR="00400D1F">
        <w:rPr>
          <w:rStyle w:val="aff8"/>
          <w:b w:val="0"/>
          <w:bCs/>
          <w:sz w:val="28"/>
          <w:szCs w:val="28"/>
        </w:rPr>
        <w:t>ельного приложения пишут слово «</w:t>
      </w:r>
      <w:r w:rsidRPr="002235A4">
        <w:rPr>
          <w:rStyle w:val="aff8"/>
          <w:b w:val="0"/>
          <w:bCs/>
          <w:sz w:val="28"/>
          <w:szCs w:val="28"/>
        </w:rPr>
        <w:t>обязательное</w:t>
      </w:r>
      <w:r w:rsidR="00400D1F">
        <w:rPr>
          <w:rStyle w:val="aff8"/>
          <w:b w:val="0"/>
          <w:bCs/>
          <w:sz w:val="28"/>
          <w:szCs w:val="28"/>
        </w:rPr>
        <w:t>», а для информационного – «</w:t>
      </w:r>
      <w:r w:rsidRPr="002235A4">
        <w:rPr>
          <w:rStyle w:val="aff8"/>
          <w:b w:val="0"/>
          <w:bCs/>
          <w:sz w:val="28"/>
          <w:szCs w:val="28"/>
        </w:rPr>
        <w:t>рекомендуемое</w:t>
      </w:r>
      <w:r w:rsidR="00400D1F">
        <w:rPr>
          <w:rStyle w:val="aff8"/>
          <w:b w:val="0"/>
          <w:bCs/>
          <w:sz w:val="28"/>
          <w:szCs w:val="28"/>
        </w:rPr>
        <w:t>» или «</w:t>
      </w:r>
      <w:r w:rsidRPr="002235A4">
        <w:rPr>
          <w:rStyle w:val="aff8"/>
          <w:b w:val="0"/>
          <w:bCs/>
          <w:sz w:val="28"/>
          <w:szCs w:val="28"/>
        </w:rPr>
        <w:t>справочное</w:t>
      </w:r>
      <w:r w:rsidR="00400D1F">
        <w:rPr>
          <w:rStyle w:val="aff8"/>
          <w:b w:val="0"/>
          <w:bCs/>
          <w:sz w:val="28"/>
          <w:szCs w:val="28"/>
        </w:rPr>
        <w:t>»</w:t>
      </w:r>
      <w:r w:rsidRPr="002235A4">
        <w:rPr>
          <w:rStyle w:val="aff8"/>
          <w:b w:val="0"/>
          <w:bCs/>
          <w:sz w:val="28"/>
          <w:szCs w:val="28"/>
        </w:rPr>
        <w:t xml:space="preserve">. Приложение имеет заголовок, который записывают симметрично относительно текста с прописной буквы отдельной строкой. </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 xml:space="preserve">Приложения выполняют на листах А4. Допускается оформлять приложения на листах формата А1, А2, A3, А4хЗ, А4х4, по ГОСТ </w:t>
      </w:r>
      <w:proofErr w:type="gramStart"/>
      <w:r w:rsidRPr="002235A4">
        <w:rPr>
          <w:rStyle w:val="aff8"/>
          <w:b w:val="0"/>
          <w:bCs/>
          <w:sz w:val="28"/>
          <w:szCs w:val="28"/>
        </w:rPr>
        <w:t>2..</w:t>
      </w:r>
      <w:proofErr w:type="gramEnd"/>
      <w:r w:rsidRPr="002235A4">
        <w:rPr>
          <w:rStyle w:val="aff8"/>
          <w:b w:val="0"/>
          <w:bCs/>
          <w:sz w:val="28"/>
          <w:szCs w:val="28"/>
        </w:rPr>
        <w:t>301 - 68.</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Приложения имеют общую с остальной частью пояснительной записки сквозную нумерацию страниц.</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Все приложения перечисляют в содержании пояснительной записки с указанием их обозначения и заголовков.</w:t>
      </w:r>
    </w:p>
    <w:p w:rsidR="003B7470" w:rsidRPr="002235A4" w:rsidRDefault="003B7470" w:rsidP="006200EA">
      <w:pPr>
        <w:spacing w:line="240" w:lineRule="auto"/>
        <w:ind w:firstLine="851"/>
        <w:jc w:val="center"/>
        <w:rPr>
          <w:iCs/>
          <w:sz w:val="28"/>
          <w:szCs w:val="28"/>
        </w:rPr>
      </w:pPr>
      <w:r w:rsidRPr="002235A4">
        <w:rPr>
          <w:iCs/>
          <w:sz w:val="28"/>
          <w:szCs w:val="28"/>
        </w:rPr>
        <w:br w:type="page"/>
      </w:r>
    </w:p>
    <w:p w:rsidR="003B7470" w:rsidRPr="002235A4" w:rsidRDefault="003B7470" w:rsidP="00C60F00">
      <w:pPr>
        <w:spacing w:line="240" w:lineRule="auto"/>
        <w:ind w:firstLine="851"/>
        <w:outlineLvl w:val="0"/>
        <w:rPr>
          <w:b/>
          <w:sz w:val="28"/>
          <w:szCs w:val="28"/>
        </w:rPr>
      </w:pPr>
      <w:bookmarkStart w:id="23" w:name="_Toc505170673"/>
      <w:r w:rsidRPr="002235A4">
        <w:rPr>
          <w:b/>
          <w:sz w:val="28"/>
          <w:szCs w:val="28"/>
        </w:rPr>
        <w:lastRenderedPageBreak/>
        <w:t>Раздел 2 Содержание и правила оформления графической части</w:t>
      </w:r>
      <w:bookmarkEnd w:id="23"/>
    </w:p>
    <w:p w:rsidR="003B7470" w:rsidRPr="002235A4" w:rsidRDefault="003B7470" w:rsidP="00C60F00">
      <w:pPr>
        <w:spacing w:line="240" w:lineRule="auto"/>
        <w:ind w:firstLine="851"/>
        <w:outlineLvl w:val="1"/>
        <w:rPr>
          <w:b/>
          <w:sz w:val="28"/>
          <w:szCs w:val="28"/>
        </w:rPr>
      </w:pPr>
      <w:bookmarkStart w:id="24" w:name="_Toc505170674"/>
      <w:r w:rsidRPr="002235A4">
        <w:rPr>
          <w:b/>
          <w:sz w:val="28"/>
          <w:szCs w:val="28"/>
        </w:rPr>
        <w:t>2.1 Общие положения</w:t>
      </w:r>
      <w:bookmarkEnd w:id="24"/>
    </w:p>
    <w:p w:rsidR="003B7470" w:rsidRPr="003F7D52" w:rsidRDefault="003B7470" w:rsidP="003F7D52">
      <w:pPr>
        <w:spacing w:line="240" w:lineRule="auto"/>
        <w:ind w:firstLine="851"/>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Содержание графической части письменной экзаменационной работы зависит от задания и профиля профессии.</w:t>
      </w:r>
    </w:p>
    <w:p w:rsidR="003B7470" w:rsidRPr="002235A4" w:rsidRDefault="003B7470" w:rsidP="006200EA">
      <w:pPr>
        <w:pStyle w:val="af4"/>
        <w:numPr>
          <w:ilvl w:val="12"/>
          <w:numId w:val="0"/>
        </w:numPr>
        <w:spacing w:line="240" w:lineRule="auto"/>
        <w:ind w:firstLine="709"/>
        <w:rPr>
          <w:rFonts w:ascii="Times New Roman" w:hAnsi="Times New Roman"/>
          <w:sz w:val="28"/>
          <w:szCs w:val="28"/>
        </w:rPr>
      </w:pPr>
      <w:r w:rsidRPr="002235A4">
        <w:rPr>
          <w:rFonts w:ascii="Times New Roman" w:hAnsi="Times New Roman"/>
          <w:sz w:val="28"/>
          <w:szCs w:val="28"/>
        </w:rPr>
        <w:t>В состав графической части работы могут входить:</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чертежи с размещением технологического оборудования;</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габаритный чертёж;</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монтажный чертёж;</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общий вид основного прои</w:t>
      </w:r>
      <w:bookmarkStart w:id="25" w:name="OCRUncertain1355"/>
      <w:r w:rsidRPr="002235A4">
        <w:rPr>
          <w:rFonts w:ascii="Times New Roman" w:hAnsi="Times New Roman"/>
          <w:sz w:val="28"/>
          <w:szCs w:val="28"/>
        </w:rPr>
        <w:t>з</w:t>
      </w:r>
      <w:bookmarkEnd w:id="25"/>
      <w:r w:rsidRPr="002235A4">
        <w:rPr>
          <w:rFonts w:ascii="Times New Roman" w:hAnsi="Times New Roman"/>
          <w:sz w:val="28"/>
          <w:szCs w:val="28"/>
        </w:rPr>
        <w:t>водственного агрегата;</w:t>
      </w:r>
      <w:bookmarkStart w:id="26" w:name="OCRUncertain1356"/>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сборочные</w:t>
      </w:r>
      <w:bookmarkEnd w:id="26"/>
      <w:r w:rsidRPr="002235A4">
        <w:rPr>
          <w:rFonts w:ascii="Times New Roman" w:hAnsi="Times New Roman"/>
          <w:sz w:val="28"/>
          <w:szCs w:val="28"/>
        </w:rPr>
        <w:t xml:space="preserve"> чертежи узлов и </w:t>
      </w:r>
      <w:proofErr w:type="spellStart"/>
      <w:r w:rsidRPr="002235A4">
        <w:rPr>
          <w:rFonts w:ascii="Times New Roman" w:hAnsi="Times New Roman"/>
          <w:sz w:val="28"/>
          <w:szCs w:val="28"/>
        </w:rPr>
        <w:t>подузлов</w:t>
      </w:r>
      <w:proofErr w:type="spellEnd"/>
      <w:r w:rsidRPr="002235A4">
        <w:rPr>
          <w:rFonts w:ascii="Times New Roman" w:hAnsi="Times New Roman"/>
          <w:sz w:val="28"/>
          <w:szCs w:val="28"/>
        </w:rPr>
        <w:t xml:space="preserve"> оборудования;</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рабочие чертежи деталей;</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схемы различного типа и вида;</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плакаты;</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спецификации;</w:t>
      </w:r>
    </w:p>
    <w:p w:rsidR="003B7470" w:rsidRPr="002235A4" w:rsidRDefault="003B7470" w:rsidP="006200EA">
      <w:pPr>
        <w:pStyle w:val="af4"/>
        <w:widowControl w:val="0"/>
        <w:numPr>
          <w:ilvl w:val="0"/>
          <w:numId w:val="11"/>
        </w:numPr>
        <w:tabs>
          <w:tab w:val="clear" w:pos="1069"/>
        </w:tabs>
        <w:spacing w:line="240" w:lineRule="auto"/>
        <w:ind w:left="709" w:firstLine="0"/>
        <w:rPr>
          <w:rFonts w:ascii="Times New Roman" w:hAnsi="Times New Roman"/>
          <w:sz w:val="28"/>
          <w:szCs w:val="28"/>
        </w:rPr>
      </w:pPr>
      <w:r w:rsidRPr="002235A4">
        <w:rPr>
          <w:rFonts w:ascii="Times New Roman" w:hAnsi="Times New Roman"/>
          <w:sz w:val="28"/>
          <w:szCs w:val="28"/>
        </w:rPr>
        <w:t>перечни элементов.</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Общий объем и содержание графической части указывается в задании письменной экзаменационной работы. Минимальный объем графической части 1 листа формата А1.</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Графическая часть работы выполняется с использованием САПР программ КОМПАС-3</w:t>
      </w:r>
      <w:r w:rsidRPr="002235A4">
        <w:rPr>
          <w:rStyle w:val="aff8"/>
          <w:b w:val="0"/>
          <w:bCs/>
          <w:sz w:val="28"/>
          <w:szCs w:val="28"/>
          <w:lang w:val="en-US"/>
        </w:rPr>
        <w:t>D</w:t>
      </w:r>
      <w:r w:rsidRPr="002235A4">
        <w:rPr>
          <w:rStyle w:val="aff8"/>
          <w:b w:val="0"/>
          <w:bCs/>
          <w:sz w:val="28"/>
          <w:szCs w:val="28"/>
        </w:rPr>
        <w:t xml:space="preserve"> или </w:t>
      </w:r>
      <w:proofErr w:type="spellStart"/>
      <w:r w:rsidRPr="002235A4">
        <w:rPr>
          <w:bCs/>
          <w:color w:val="222222"/>
          <w:sz w:val="28"/>
          <w:szCs w:val="28"/>
          <w:shd w:val="clear" w:color="auto" w:fill="FFFFFF"/>
        </w:rPr>
        <w:t>AutoCAD</w:t>
      </w:r>
      <w:proofErr w:type="spellEnd"/>
      <w:r w:rsidRPr="002235A4">
        <w:rPr>
          <w:rStyle w:val="aff8"/>
          <w:b w:val="0"/>
          <w:bCs/>
          <w:sz w:val="28"/>
          <w:szCs w:val="28"/>
        </w:rPr>
        <w:t xml:space="preserve"> и распечатывается с использованием графических устройств вывода ПЭВМ на листах чертежной бумаги стандартных форматов, установленных ГОСТ 2.301-68 с основной надписью форма 1 по ГОСТ 2.104-2006. В единичных случаях, по решению ПЦК обучающемуся разрешается выполнять графическую часть вручную с использованием чертежного инструмента в соответствии с ЕСКД.</w:t>
      </w: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9E5D50" w:rsidRDefault="009E5D50" w:rsidP="006200EA">
      <w:pPr>
        <w:spacing w:line="240" w:lineRule="auto"/>
        <w:ind w:right="57" w:firstLine="851"/>
        <w:jc w:val="left"/>
        <w:rPr>
          <w:rStyle w:val="aff8"/>
          <w:b w:val="0"/>
          <w:bCs/>
          <w:sz w:val="28"/>
          <w:szCs w:val="28"/>
        </w:rPr>
      </w:pPr>
    </w:p>
    <w:p w:rsidR="003B7470" w:rsidRPr="002235A4" w:rsidRDefault="003B7470" w:rsidP="006200EA">
      <w:pPr>
        <w:spacing w:line="240" w:lineRule="auto"/>
        <w:ind w:right="57" w:firstLine="851"/>
        <w:jc w:val="left"/>
        <w:rPr>
          <w:rStyle w:val="aff8"/>
          <w:b w:val="0"/>
          <w:bCs/>
          <w:sz w:val="28"/>
          <w:szCs w:val="28"/>
        </w:rPr>
      </w:pPr>
      <w:r w:rsidRPr="002235A4">
        <w:rPr>
          <w:rStyle w:val="aff8"/>
          <w:b w:val="0"/>
          <w:bCs/>
          <w:sz w:val="28"/>
          <w:szCs w:val="28"/>
        </w:rPr>
        <w:lastRenderedPageBreak/>
        <w:t>Форматы.</w:t>
      </w:r>
    </w:p>
    <w:p w:rsidR="003B7470" w:rsidRPr="002235A4" w:rsidRDefault="003B7470" w:rsidP="006200EA">
      <w:pPr>
        <w:spacing w:line="240" w:lineRule="auto"/>
        <w:ind w:right="57" w:firstLine="851"/>
        <w:jc w:val="left"/>
        <w:rPr>
          <w:rStyle w:val="aff8"/>
          <w:b w:val="0"/>
          <w:bCs/>
          <w:sz w:val="28"/>
          <w:szCs w:val="28"/>
        </w:rPr>
      </w:pPr>
      <w:r w:rsidRPr="002235A4">
        <w:rPr>
          <w:rStyle w:val="aff8"/>
          <w:b w:val="0"/>
          <w:bCs/>
          <w:sz w:val="28"/>
          <w:szCs w:val="28"/>
        </w:rPr>
        <w:t xml:space="preserve">Размеры форматов листов определяются размерами внешней рамки, могут располагаться как вертикально, так и горизонтально, исключением является формат А4. </w:t>
      </w:r>
    </w:p>
    <w:p w:rsidR="003B7470" w:rsidRPr="006200EA" w:rsidRDefault="00AA43F5" w:rsidP="006200EA">
      <w:pPr>
        <w:spacing w:line="240" w:lineRule="auto"/>
        <w:ind w:right="57"/>
        <w:rPr>
          <w:rStyle w:val="aff8"/>
          <w:b w:val="0"/>
          <w:bCs/>
          <w:szCs w:val="24"/>
        </w:rPr>
      </w:pPr>
      <w:r>
        <w:rPr>
          <w:b/>
          <w:noProof/>
          <w:szCs w:val="24"/>
        </w:rPr>
        <w:drawing>
          <wp:inline distT="0" distB="0" distL="0" distR="0">
            <wp:extent cx="5753100" cy="2605177"/>
            <wp:effectExtent l="0" t="0" r="0" b="508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824" cy="2607316"/>
                    </a:xfrm>
                    <a:prstGeom prst="rect">
                      <a:avLst/>
                    </a:prstGeom>
                    <a:noFill/>
                    <a:ln>
                      <a:noFill/>
                    </a:ln>
                  </pic:spPr>
                </pic:pic>
              </a:graphicData>
            </a:graphic>
          </wp:inline>
        </w:drawing>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Рисунок 13 – Внешний вид формата</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rPr>
          <w:rStyle w:val="aff8"/>
          <w:b w:val="0"/>
          <w:bCs/>
          <w:sz w:val="28"/>
          <w:szCs w:val="28"/>
        </w:rPr>
      </w:pPr>
      <w:r w:rsidRPr="002235A4">
        <w:rPr>
          <w:rStyle w:val="aff8"/>
          <w:b w:val="0"/>
          <w:bCs/>
          <w:sz w:val="28"/>
          <w:szCs w:val="28"/>
        </w:rPr>
        <w:t>Таблица 9 – Основные форматы</w:t>
      </w:r>
    </w:p>
    <w:p w:rsidR="003B7470" w:rsidRPr="006200EA" w:rsidRDefault="003B7470" w:rsidP="006200EA">
      <w:pPr>
        <w:spacing w:line="240" w:lineRule="auto"/>
        <w:ind w:right="57"/>
        <w:rPr>
          <w:rStyle w:val="aff8"/>
          <w:b w:val="0"/>
          <w:bCs/>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8"/>
        <w:gridCol w:w="1404"/>
        <w:gridCol w:w="1527"/>
        <w:gridCol w:w="1526"/>
        <w:gridCol w:w="1395"/>
        <w:gridCol w:w="1285"/>
      </w:tblGrid>
      <w:tr w:rsidR="003B7470" w:rsidRPr="006200EA" w:rsidTr="00B832AE">
        <w:tc>
          <w:tcPr>
            <w:tcW w:w="3119" w:type="dxa"/>
          </w:tcPr>
          <w:p w:rsidR="003B7470" w:rsidRPr="00B832AE" w:rsidRDefault="003B7470" w:rsidP="00B832AE">
            <w:pPr>
              <w:spacing w:line="240" w:lineRule="auto"/>
              <w:ind w:right="57"/>
              <w:rPr>
                <w:rStyle w:val="aff8"/>
                <w:b w:val="0"/>
                <w:bCs/>
                <w:szCs w:val="24"/>
              </w:rPr>
            </w:pPr>
            <w:r w:rsidRPr="00B832AE">
              <w:rPr>
                <w:rStyle w:val="aff8"/>
                <w:b w:val="0"/>
                <w:bCs/>
                <w:szCs w:val="24"/>
              </w:rPr>
              <w:t>Обозначение формата</w:t>
            </w:r>
          </w:p>
        </w:tc>
        <w:tc>
          <w:tcPr>
            <w:tcW w:w="1417"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А0</w:t>
            </w:r>
          </w:p>
        </w:tc>
        <w:tc>
          <w:tcPr>
            <w:tcW w:w="1560"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А1</w:t>
            </w:r>
          </w:p>
        </w:tc>
        <w:tc>
          <w:tcPr>
            <w:tcW w:w="1559"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А2</w:t>
            </w:r>
          </w:p>
        </w:tc>
        <w:tc>
          <w:tcPr>
            <w:tcW w:w="1417"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А3</w:t>
            </w:r>
          </w:p>
        </w:tc>
        <w:tc>
          <w:tcPr>
            <w:tcW w:w="1299"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А4</w:t>
            </w:r>
          </w:p>
        </w:tc>
      </w:tr>
      <w:tr w:rsidR="003B7470" w:rsidRPr="006200EA" w:rsidTr="00B832AE">
        <w:tc>
          <w:tcPr>
            <w:tcW w:w="3119" w:type="dxa"/>
          </w:tcPr>
          <w:p w:rsidR="003B7470" w:rsidRPr="00B832AE" w:rsidRDefault="003B7470" w:rsidP="00B832AE">
            <w:pPr>
              <w:spacing w:line="240" w:lineRule="auto"/>
              <w:ind w:right="57"/>
              <w:rPr>
                <w:rStyle w:val="aff8"/>
                <w:b w:val="0"/>
                <w:bCs/>
                <w:szCs w:val="24"/>
              </w:rPr>
            </w:pPr>
            <w:r w:rsidRPr="00B832AE">
              <w:rPr>
                <w:rStyle w:val="aff8"/>
                <w:b w:val="0"/>
                <w:bCs/>
                <w:szCs w:val="24"/>
              </w:rPr>
              <w:t>Размеры сторон, мм</w:t>
            </w:r>
          </w:p>
        </w:tc>
        <w:tc>
          <w:tcPr>
            <w:tcW w:w="1417"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841х1189</w:t>
            </w:r>
          </w:p>
        </w:tc>
        <w:tc>
          <w:tcPr>
            <w:tcW w:w="1560"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594х841</w:t>
            </w:r>
          </w:p>
        </w:tc>
        <w:tc>
          <w:tcPr>
            <w:tcW w:w="1559"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420х594</w:t>
            </w:r>
          </w:p>
        </w:tc>
        <w:tc>
          <w:tcPr>
            <w:tcW w:w="1417"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297х420</w:t>
            </w:r>
          </w:p>
        </w:tc>
        <w:tc>
          <w:tcPr>
            <w:tcW w:w="1299" w:type="dxa"/>
          </w:tcPr>
          <w:p w:rsidR="003B7470" w:rsidRPr="00B832AE" w:rsidRDefault="003B7470" w:rsidP="00B832AE">
            <w:pPr>
              <w:spacing w:line="240" w:lineRule="auto"/>
              <w:ind w:right="57"/>
              <w:jc w:val="center"/>
              <w:rPr>
                <w:rStyle w:val="aff8"/>
                <w:b w:val="0"/>
                <w:bCs/>
                <w:szCs w:val="24"/>
              </w:rPr>
            </w:pPr>
            <w:r w:rsidRPr="00B832AE">
              <w:rPr>
                <w:rStyle w:val="aff8"/>
                <w:b w:val="0"/>
                <w:bCs/>
                <w:szCs w:val="24"/>
              </w:rPr>
              <w:t>210х297</w:t>
            </w:r>
          </w:p>
        </w:tc>
      </w:tr>
    </w:tbl>
    <w:p w:rsidR="003B7470" w:rsidRPr="006200EA" w:rsidRDefault="003B7470" w:rsidP="006200EA">
      <w:pPr>
        <w:spacing w:line="240" w:lineRule="auto"/>
        <w:ind w:right="57" w:firstLine="851"/>
        <w:rPr>
          <w:rStyle w:val="aff8"/>
          <w:b w:val="0"/>
          <w:bCs/>
          <w:szCs w:val="24"/>
        </w:rPr>
      </w:pPr>
    </w:p>
    <w:p w:rsidR="003B7470" w:rsidRPr="002235A4" w:rsidRDefault="003B7470" w:rsidP="006200EA">
      <w:pPr>
        <w:spacing w:line="240" w:lineRule="auto"/>
        <w:ind w:firstLine="851"/>
        <w:rPr>
          <w:sz w:val="28"/>
          <w:szCs w:val="28"/>
        </w:rPr>
      </w:pPr>
      <w:r w:rsidRPr="002235A4">
        <w:rPr>
          <w:sz w:val="28"/>
          <w:szCs w:val="28"/>
        </w:rPr>
        <w:t xml:space="preserve">Допускается применение дополнительных форматов, образуемых увеличением коротких сторон основных форматов на величину, кратную их размерам. </w:t>
      </w:r>
    </w:p>
    <w:p w:rsidR="003B7470" w:rsidRPr="002235A4" w:rsidRDefault="003B7470" w:rsidP="006200EA">
      <w:pPr>
        <w:spacing w:line="240" w:lineRule="auto"/>
        <w:ind w:right="57" w:hanging="142"/>
        <w:rPr>
          <w:rStyle w:val="aff8"/>
          <w:b w:val="0"/>
          <w:bCs/>
          <w:sz w:val="28"/>
          <w:szCs w:val="28"/>
        </w:rPr>
      </w:pPr>
      <w:r w:rsidRPr="002235A4">
        <w:rPr>
          <w:rStyle w:val="aff8"/>
          <w:b w:val="0"/>
          <w:bCs/>
          <w:sz w:val="28"/>
          <w:szCs w:val="28"/>
        </w:rPr>
        <w:t>Таблица 10 – Дополнительные форматы</w:t>
      </w:r>
    </w:p>
    <w:p w:rsidR="003B7470" w:rsidRPr="006200EA" w:rsidRDefault="003B7470" w:rsidP="006200EA">
      <w:pPr>
        <w:spacing w:line="240" w:lineRule="auto"/>
        <w:ind w:right="57" w:hanging="142"/>
        <w:rPr>
          <w:rStyle w:val="aff8"/>
          <w:b w:val="0"/>
          <w:bCs/>
          <w:szCs w:val="24"/>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2"/>
        <w:gridCol w:w="1723"/>
        <w:gridCol w:w="1702"/>
        <w:gridCol w:w="1702"/>
        <w:gridCol w:w="1702"/>
        <w:gridCol w:w="1702"/>
      </w:tblGrid>
      <w:tr w:rsidR="003B7470" w:rsidRPr="006200EA" w:rsidTr="00B832AE">
        <w:tc>
          <w:tcPr>
            <w:tcW w:w="1736" w:type="dxa"/>
            <w:vMerge w:val="restart"/>
            <w:vAlign w:val="center"/>
          </w:tcPr>
          <w:p w:rsidR="003B7470" w:rsidRPr="00B832AE" w:rsidRDefault="003B7470" w:rsidP="00B832AE">
            <w:pPr>
              <w:spacing w:line="240" w:lineRule="auto"/>
              <w:jc w:val="center"/>
              <w:rPr>
                <w:szCs w:val="24"/>
              </w:rPr>
            </w:pPr>
            <w:r w:rsidRPr="00B832AE">
              <w:rPr>
                <w:szCs w:val="24"/>
              </w:rPr>
              <w:t>Кратность</w:t>
            </w:r>
          </w:p>
        </w:tc>
        <w:tc>
          <w:tcPr>
            <w:tcW w:w="8685" w:type="dxa"/>
            <w:gridSpan w:val="5"/>
            <w:vAlign w:val="center"/>
          </w:tcPr>
          <w:p w:rsidR="003B7470" w:rsidRPr="00B832AE" w:rsidRDefault="003B7470" w:rsidP="00B832AE">
            <w:pPr>
              <w:spacing w:line="240" w:lineRule="auto"/>
              <w:jc w:val="center"/>
              <w:rPr>
                <w:szCs w:val="24"/>
              </w:rPr>
            </w:pPr>
            <w:r w:rsidRPr="00B832AE">
              <w:rPr>
                <w:szCs w:val="24"/>
              </w:rPr>
              <w:t>Формат</w:t>
            </w:r>
          </w:p>
        </w:tc>
      </w:tr>
      <w:tr w:rsidR="003B7470" w:rsidRPr="006200EA" w:rsidTr="00B832AE">
        <w:tc>
          <w:tcPr>
            <w:tcW w:w="1736" w:type="dxa"/>
            <w:vMerge/>
            <w:vAlign w:val="center"/>
          </w:tcPr>
          <w:p w:rsidR="003B7470" w:rsidRPr="00B832AE" w:rsidRDefault="003B7470" w:rsidP="00B832AE">
            <w:pPr>
              <w:spacing w:line="240" w:lineRule="auto"/>
              <w:jc w:val="center"/>
              <w:rPr>
                <w:szCs w:val="24"/>
              </w:rPr>
            </w:pPr>
          </w:p>
        </w:tc>
        <w:tc>
          <w:tcPr>
            <w:tcW w:w="1737" w:type="dxa"/>
            <w:vAlign w:val="center"/>
          </w:tcPr>
          <w:p w:rsidR="003B7470" w:rsidRPr="00B832AE" w:rsidRDefault="003B7470" w:rsidP="00B832AE">
            <w:pPr>
              <w:spacing w:line="240" w:lineRule="auto"/>
              <w:jc w:val="center"/>
              <w:rPr>
                <w:szCs w:val="24"/>
              </w:rPr>
            </w:pPr>
            <w:r w:rsidRPr="00B832AE">
              <w:rPr>
                <w:szCs w:val="24"/>
              </w:rPr>
              <w:t>А0</w:t>
            </w:r>
          </w:p>
        </w:tc>
        <w:tc>
          <w:tcPr>
            <w:tcW w:w="1737" w:type="dxa"/>
            <w:vAlign w:val="center"/>
          </w:tcPr>
          <w:p w:rsidR="003B7470" w:rsidRPr="00B832AE" w:rsidRDefault="003B7470" w:rsidP="00B832AE">
            <w:pPr>
              <w:spacing w:line="240" w:lineRule="auto"/>
              <w:jc w:val="center"/>
              <w:rPr>
                <w:szCs w:val="24"/>
              </w:rPr>
            </w:pPr>
            <w:r w:rsidRPr="00B832AE">
              <w:rPr>
                <w:szCs w:val="24"/>
              </w:rPr>
              <w:t>А1</w:t>
            </w:r>
          </w:p>
        </w:tc>
        <w:tc>
          <w:tcPr>
            <w:tcW w:w="1737" w:type="dxa"/>
            <w:vAlign w:val="center"/>
          </w:tcPr>
          <w:p w:rsidR="003B7470" w:rsidRPr="00B832AE" w:rsidRDefault="003B7470" w:rsidP="00B832AE">
            <w:pPr>
              <w:spacing w:line="240" w:lineRule="auto"/>
              <w:jc w:val="center"/>
              <w:rPr>
                <w:szCs w:val="24"/>
              </w:rPr>
            </w:pPr>
            <w:r w:rsidRPr="00B832AE">
              <w:rPr>
                <w:szCs w:val="24"/>
              </w:rPr>
              <w:t>А2</w:t>
            </w:r>
          </w:p>
        </w:tc>
        <w:tc>
          <w:tcPr>
            <w:tcW w:w="1737" w:type="dxa"/>
            <w:vAlign w:val="center"/>
          </w:tcPr>
          <w:p w:rsidR="003B7470" w:rsidRPr="00B832AE" w:rsidRDefault="003B7470" w:rsidP="00B832AE">
            <w:pPr>
              <w:spacing w:line="240" w:lineRule="auto"/>
              <w:jc w:val="center"/>
              <w:rPr>
                <w:szCs w:val="24"/>
              </w:rPr>
            </w:pPr>
            <w:r w:rsidRPr="00B832AE">
              <w:rPr>
                <w:szCs w:val="24"/>
              </w:rPr>
              <w:t>А3</w:t>
            </w:r>
          </w:p>
        </w:tc>
        <w:tc>
          <w:tcPr>
            <w:tcW w:w="1737" w:type="dxa"/>
            <w:vAlign w:val="center"/>
          </w:tcPr>
          <w:p w:rsidR="003B7470" w:rsidRPr="00B832AE" w:rsidRDefault="003B7470" w:rsidP="00B832AE">
            <w:pPr>
              <w:spacing w:line="240" w:lineRule="auto"/>
              <w:jc w:val="center"/>
              <w:rPr>
                <w:szCs w:val="24"/>
              </w:rPr>
            </w:pPr>
            <w:r w:rsidRPr="00B832AE">
              <w:rPr>
                <w:szCs w:val="24"/>
              </w:rPr>
              <w:t>А4</w:t>
            </w:r>
          </w:p>
        </w:tc>
      </w:tr>
      <w:tr w:rsidR="003B7470" w:rsidRPr="006200EA" w:rsidTr="00B832AE">
        <w:trPr>
          <w:trHeight w:val="307"/>
        </w:trPr>
        <w:tc>
          <w:tcPr>
            <w:tcW w:w="1736" w:type="dxa"/>
            <w:vAlign w:val="center"/>
          </w:tcPr>
          <w:p w:rsidR="003B7470" w:rsidRPr="00B832AE" w:rsidRDefault="003B7470" w:rsidP="00B832AE">
            <w:pPr>
              <w:spacing w:line="240" w:lineRule="auto"/>
              <w:jc w:val="center"/>
              <w:rPr>
                <w:szCs w:val="24"/>
              </w:rPr>
            </w:pPr>
            <w:r w:rsidRPr="00B832AE">
              <w:rPr>
                <w:szCs w:val="24"/>
              </w:rPr>
              <w:t>1</w:t>
            </w:r>
          </w:p>
        </w:tc>
        <w:tc>
          <w:tcPr>
            <w:tcW w:w="1737" w:type="dxa"/>
            <w:vAlign w:val="center"/>
          </w:tcPr>
          <w:p w:rsidR="003B7470" w:rsidRPr="00B832AE" w:rsidRDefault="003B7470" w:rsidP="00B832AE">
            <w:pPr>
              <w:spacing w:line="240" w:lineRule="auto"/>
              <w:jc w:val="center"/>
              <w:rPr>
                <w:szCs w:val="24"/>
              </w:rPr>
            </w:pPr>
            <w:r w:rsidRPr="00B832AE">
              <w:rPr>
                <w:szCs w:val="24"/>
              </w:rPr>
              <w:t>2</w:t>
            </w:r>
          </w:p>
        </w:tc>
        <w:tc>
          <w:tcPr>
            <w:tcW w:w="1737" w:type="dxa"/>
            <w:vAlign w:val="center"/>
          </w:tcPr>
          <w:p w:rsidR="003B7470" w:rsidRPr="00B832AE" w:rsidRDefault="003B7470" w:rsidP="00B832AE">
            <w:pPr>
              <w:spacing w:line="240" w:lineRule="auto"/>
              <w:jc w:val="center"/>
              <w:rPr>
                <w:szCs w:val="24"/>
              </w:rPr>
            </w:pPr>
            <w:r w:rsidRPr="00B832AE">
              <w:rPr>
                <w:szCs w:val="24"/>
              </w:rPr>
              <w:t>3</w:t>
            </w:r>
          </w:p>
        </w:tc>
        <w:tc>
          <w:tcPr>
            <w:tcW w:w="1737" w:type="dxa"/>
            <w:vAlign w:val="center"/>
          </w:tcPr>
          <w:p w:rsidR="003B7470" w:rsidRPr="00B832AE" w:rsidRDefault="003B7470" w:rsidP="00B832AE">
            <w:pPr>
              <w:spacing w:line="240" w:lineRule="auto"/>
              <w:jc w:val="center"/>
              <w:rPr>
                <w:szCs w:val="24"/>
              </w:rPr>
            </w:pPr>
            <w:r w:rsidRPr="00B832AE">
              <w:rPr>
                <w:szCs w:val="24"/>
              </w:rPr>
              <w:t>4</w:t>
            </w:r>
          </w:p>
        </w:tc>
        <w:tc>
          <w:tcPr>
            <w:tcW w:w="1737" w:type="dxa"/>
            <w:vAlign w:val="center"/>
          </w:tcPr>
          <w:p w:rsidR="003B7470" w:rsidRPr="00B832AE" w:rsidRDefault="003B7470" w:rsidP="00B832AE">
            <w:pPr>
              <w:spacing w:line="240" w:lineRule="auto"/>
              <w:jc w:val="center"/>
              <w:rPr>
                <w:szCs w:val="24"/>
              </w:rPr>
            </w:pPr>
            <w:r w:rsidRPr="00B832AE">
              <w:rPr>
                <w:szCs w:val="24"/>
              </w:rPr>
              <w:t>5</w:t>
            </w:r>
          </w:p>
        </w:tc>
        <w:tc>
          <w:tcPr>
            <w:tcW w:w="1737" w:type="dxa"/>
            <w:vAlign w:val="center"/>
          </w:tcPr>
          <w:p w:rsidR="003B7470" w:rsidRPr="00B832AE" w:rsidRDefault="003B7470" w:rsidP="00B832AE">
            <w:pPr>
              <w:spacing w:line="240" w:lineRule="auto"/>
              <w:jc w:val="center"/>
              <w:rPr>
                <w:szCs w:val="24"/>
              </w:rPr>
            </w:pPr>
            <w:r w:rsidRPr="00B832AE">
              <w:rPr>
                <w:szCs w:val="24"/>
              </w:rPr>
              <w:t>6</w:t>
            </w:r>
          </w:p>
        </w:tc>
      </w:tr>
      <w:tr w:rsidR="003B7470" w:rsidRPr="006200EA" w:rsidTr="00B832AE">
        <w:tc>
          <w:tcPr>
            <w:tcW w:w="1736" w:type="dxa"/>
            <w:vAlign w:val="center"/>
          </w:tcPr>
          <w:p w:rsidR="003B7470" w:rsidRPr="00B832AE" w:rsidRDefault="003B7470" w:rsidP="00B832AE">
            <w:pPr>
              <w:spacing w:line="240" w:lineRule="auto"/>
              <w:jc w:val="center"/>
              <w:rPr>
                <w:szCs w:val="24"/>
              </w:rPr>
            </w:pPr>
            <w:r w:rsidRPr="00B832AE">
              <w:rPr>
                <w:szCs w:val="24"/>
              </w:rPr>
              <w:t>2</w:t>
            </w:r>
          </w:p>
        </w:tc>
        <w:tc>
          <w:tcPr>
            <w:tcW w:w="1737" w:type="dxa"/>
            <w:vAlign w:val="center"/>
          </w:tcPr>
          <w:p w:rsidR="003B7470" w:rsidRPr="00B832AE" w:rsidRDefault="003B7470" w:rsidP="00B832AE">
            <w:pPr>
              <w:spacing w:line="240" w:lineRule="auto"/>
              <w:jc w:val="center"/>
              <w:rPr>
                <w:szCs w:val="24"/>
              </w:rPr>
            </w:pPr>
            <w:r w:rsidRPr="00B832AE">
              <w:rPr>
                <w:szCs w:val="24"/>
              </w:rPr>
              <w:t>1189х1682</w:t>
            </w:r>
          </w:p>
        </w:tc>
        <w:tc>
          <w:tcPr>
            <w:tcW w:w="1737" w:type="dxa"/>
            <w:vAlign w:val="center"/>
          </w:tcPr>
          <w:p w:rsidR="003B7470" w:rsidRPr="00B832AE" w:rsidRDefault="003B7470" w:rsidP="00B832AE">
            <w:pPr>
              <w:spacing w:line="240" w:lineRule="auto"/>
              <w:jc w:val="center"/>
              <w:rPr>
                <w:szCs w:val="24"/>
              </w:rPr>
            </w:pPr>
            <w:r w:rsidRPr="00B832AE">
              <w:rPr>
                <w:szCs w:val="24"/>
              </w:rPr>
              <w:t>-</w:t>
            </w:r>
          </w:p>
        </w:tc>
        <w:tc>
          <w:tcPr>
            <w:tcW w:w="1737" w:type="dxa"/>
            <w:vAlign w:val="center"/>
          </w:tcPr>
          <w:p w:rsidR="003B7470" w:rsidRPr="00B832AE" w:rsidRDefault="003B7470" w:rsidP="00B832AE">
            <w:pPr>
              <w:spacing w:line="240" w:lineRule="auto"/>
              <w:jc w:val="center"/>
              <w:rPr>
                <w:szCs w:val="24"/>
              </w:rPr>
            </w:pPr>
            <w:r w:rsidRPr="00B832AE">
              <w:rPr>
                <w:szCs w:val="24"/>
              </w:rPr>
              <w:t>-</w:t>
            </w:r>
          </w:p>
        </w:tc>
        <w:tc>
          <w:tcPr>
            <w:tcW w:w="1737" w:type="dxa"/>
            <w:vAlign w:val="center"/>
          </w:tcPr>
          <w:p w:rsidR="003B7470" w:rsidRPr="00B832AE" w:rsidRDefault="003B7470" w:rsidP="00B832AE">
            <w:pPr>
              <w:spacing w:line="240" w:lineRule="auto"/>
              <w:jc w:val="center"/>
              <w:rPr>
                <w:szCs w:val="24"/>
              </w:rPr>
            </w:pPr>
            <w:r w:rsidRPr="00B832AE">
              <w:rPr>
                <w:szCs w:val="24"/>
              </w:rPr>
              <w:t>-</w:t>
            </w:r>
          </w:p>
        </w:tc>
        <w:tc>
          <w:tcPr>
            <w:tcW w:w="1737" w:type="dxa"/>
            <w:vAlign w:val="center"/>
          </w:tcPr>
          <w:p w:rsidR="003B7470" w:rsidRPr="00B832AE" w:rsidRDefault="003B7470" w:rsidP="00B832AE">
            <w:pPr>
              <w:spacing w:line="240" w:lineRule="auto"/>
              <w:jc w:val="center"/>
              <w:rPr>
                <w:szCs w:val="24"/>
              </w:rPr>
            </w:pPr>
            <w:r w:rsidRPr="00B832AE">
              <w:rPr>
                <w:szCs w:val="24"/>
              </w:rPr>
              <w:t>-</w:t>
            </w:r>
          </w:p>
        </w:tc>
      </w:tr>
    </w:tbl>
    <w:p w:rsidR="003B7470" w:rsidRPr="002235A4" w:rsidRDefault="003B7470" w:rsidP="006200EA">
      <w:pPr>
        <w:spacing w:line="240" w:lineRule="auto"/>
        <w:ind w:right="57" w:hanging="142"/>
        <w:rPr>
          <w:rStyle w:val="aff8"/>
          <w:b w:val="0"/>
          <w:bCs/>
          <w:sz w:val="28"/>
          <w:szCs w:val="28"/>
        </w:rPr>
      </w:pPr>
      <w:r w:rsidRPr="002235A4">
        <w:rPr>
          <w:rStyle w:val="aff8"/>
          <w:b w:val="0"/>
          <w:bCs/>
          <w:sz w:val="28"/>
          <w:szCs w:val="28"/>
        </w:rPr>
        <w:t>Продолжение таблицы 10</w:t>
      </w:r>
    </w:p>
    <w:p w:rsidR="003B7470" w:rsidRPr="006200EA" w:rsidRDefault="003B7470" w:rsidP="006200EA">
      <w:pPr>
        <w:spacing w:line="240" w:lineRule="auto"/>
        <w:ind w:right="57" w:hanging="142"/>
        <w:rPr>
          <w:rStyle w:val="aff8"/>
          <w:b w:val="0"/>
          <w:b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9"/>
        <w:gridCol w:w="1721"/>
        <w:gridCol w:w="1715"/>
        <w:gridCol w:w="1716"/>
        <w:gridCol w:w="1716"/>
        <w:gridCol w:w="1716"/>
      </w:tblGrid>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1</w:t>
            </w:r>
          </w:p>
        </w:tc>
        <w:tc>
          <w:tcPr>
            <w:tcW w:w="1746" w:type="dxa"/>
            <w:vAlign w:val="center"/>
          </w:tcPr>
          <w:p w:rsidR="003B7470" w:rsidRPr="00B832AE" w:rsidRDefault="003B7470" w:rsidP="00B832AE">
            <w:pPr>
              <w:spacing w:line="240" w:lineRule="auto"/>
              <w:jc w:val="center"/>
              <w:rPr>
                <w:szCs w:val="24"/>
              </w:rPr>
            </w:pPr>
            <w:r w:rsidRPr="00B832AE">
              <w:rPr>
                <w:szCs w:val="24"/>
              </w:rPr>
              <w:t>2</w:t>
            </w:r>
          </w:p>
        </w:tc>
        <w:tc>
          <w:tcPr>
            <w:tcW w:w="1746" w:type="dxa"/>
            <w:vAlign w:val="center"/>
          </w:tcPr>
          <w:p w:rsidR="003B7470" w:rsidRPr="00B832AE" w:rsidRDefault="003B7470" w:rsidP="00B832AE">
            <w:pPr>
              <w:spacing w:line="240" w:lineRule="auto"/>
              <w:jc w:val="center"/>
              <w:rPr>
                <w:szCs w:val="24"/>
              </w:rPr>
            </w:pPr>
            <w:r w:rsidRPr="00B832AE">
              <w:rPr>
                <w:szCs w:val="24"/>
              </w:rPr>
              <w:t>3</w:t>
            </w:r>
          </w:p>
        </w:tc>
        <w:tc>
          <w:tcPr>
            <w:tcW w:w="1747" w:type="dxa"/>
            <w:vAlign w:val="center"/>
          </w:tcPr>
          <w:p w:rsidR="003B7470" w:rsidRPr="00B832AE" w:rsidRDefault="003B7470" w:rsidP="00B832AE">
            <w:pPr>
              <w:spacing w:line="240" w:lineRule="auto"/>
              <w:jc w:val="center"/>
              <w:rPr>
                <w:szCs w:val="24"/>
              </w:rPr>
            </w:pPr>
            <w:r w:rsidRPr="00B832AE">
              <w:rPr>
                <w:szCs w:val="24"/>
              </w:rPr>
              <w:t>4</w:t>
            </w:r>
          </w:p>
        </w:tc>
        <w:tc>
          <w:tcPr>
            <w:tcW w:w="1747" w:type="dxa"/>
            <w:vAlign w:val="center"/>
          </w:tcPr>
          <w:p w:rsidR="003B7470" w:rsidRPr="00B832AE" w:rsidRDefault="003B7470" w:rsidP="00B832AE">
            <w:pPr>
              <w:spacing w:line="240" w:lineRule="auto"/>
              <w:jc w:val="center"/>
              <w:rPr>
                <w:szCs w:val="24"/>
              </w:rPr>
            </w:pPr>
            <w:r w:rsidRPr="00B832AE">
              <w:rPr>
                <w:szCs w:val="24"/>
              </w:rPr>
              <w:t>5</w:t>
            </w:r>
          </w:p>
        </w:tc>
        <w:tc>
          <w:tcPr>
            <w:tcW w:w="1747" w:type="dxa"/>
            <w:vAlign w:val="center"/>
          </w:tcPr>
          <w:p w:rsidR="003B7470" w:rsidRPr="00B832AE" w:rsidRDefault="003B7470" w:rsidP="00B832AE">
            <w:pPr>
              <w:spacing w:line="240" w:lineRule="auto"/>
              <w:jc w:val="center"/>
              <w:rPr>
                <w:szCs w:val="24"/>
              </w:rPr>
            </w:pPr>
            <w:r w:rsidRPr="00B832AE">
              <w:rPr>
                <w:szCs w:val="24"/>
              </w:rPr>
              <w:t>6</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3</w:t>
            </w:r>
          </w:p>
        </w:tc>
        <w:tc>
          <w:tcPr>
            <w:tcW w:w="1746" w:type="dxa"/>
            <w:vAlign w:val="center"/>
          </w:tcPr>
          <w:p w:rsidR="003B7470" w:rsidRPr="00B832AE" w:rsidRDefault="003B7470" w:rsidP="00B832AE">
            <w:pPr>
              <w:spacing w:line="240" w:lineRule="auto"/>
              <w:jc w:val="center"/>
              <w:rPr>
                <w:szCs w:val="24"/>
              </w:rPr>
            </w:pPr>
            <w:r w:rsidRPr="00B832AE">
              <w:rPr>
                <w:szCs w:val="24"/>
              </w:rPr>
              <w:t>1189х2523</w:t>
            </w:r>
          </w:p>
        </w:tc>
        <w:tc>
          <w:tcPr>
            <w:tcW w:w="1746" w:type="dxa"/>
            <w:vAlign w:val="center"/>
          </w:tcPr>
          <w:p w:rsidR="003B7470" w:rsidRPr="00B832AE" w:rsidRDefault="003B7470" w:rsidP="00B832AE">
            <w:pPr>
              <w:spacing w:line="240" w:lineRule="auto"/>
              <w:jc w:val="center"/>
              <w:rPr>
                <w:szCs w:val="24"/>
              </w:rPr>
            </w:pPr>
            <w:r w:rsidRPr="00B832AE">
              <w:rPr>
                <w:szCs w:val="24"/>
              </w:rPr>
              <w:t>842х1783</w:t>
            </w:r>
          </w:p>
        </w:tc>
        <w:tc>
          <w:tcPr>
            <w:tcW w:w="1747" w:type="dxa"/>
            <w:vAlign w:val="center"/>
          </w:tcPr>
          <w:p w:rsidR="003B7470" w:rsidRPr="00B832AE" w:rsidRDefault="003B7470" w:rsidP="00B832AE">
            <w:pPr>
              <w:spacing w:line="240" w:lineRule="auto"/>
              <w:jc w:val="center"/>
              <w:rPr>
                <w:szCs w:val="24"/>
              </w:rPr>
            </w:pPr>
            <w:r w:rsidRPr="00B832AE">
              <w:rPr>
                <w:szCs w:val="24"/>
              </w:rPr>
              <w:t>594х1261</w:t>
            </w:r>
          </w:p>
        </w:tc>
        <w:tc>
          <w:tcPr>
            <w:tcW w:w="1747" w:type="dxa"/>
            <w:vAlign w:val="center"/>
          </w:tcPr>
          <w:p w:rsidR="003B7470" w:rsidRPr="00B832AE" w:rsidRDefault="003B7470" w:rsidP="00B832AE">
            <w:pPr>
              <w:spacing w:line="240" w:lineRule="auto"/>
              <w:jc w:val="center"/>
              <w:rPr>
                <w:szCs w:val="24"/>
              </w:rPr>
            </w:pPr>
            <w:r w:rsidRPr="00B832AE">
              <w:rPr>
                <w:szCs w:val="24"/>
              </w:rPr>
              <w:t>420х891</w:t>
            </w:r>
          </w:p>
        </w:tc>
        <w:tc>
          <w:tcPr>
            <w:tcW w:w="1747" w:type="dxa"/>
            <w:vAlign w:val="center"/>
          </w:tcPr>
          <w:p w:rsidR="003B7470" w:rsidRPr="00B832AE" w:rsidRDefault="003B7470" w:rsidP="00B832AE">
            <w:pPr>
              <w:spacing w:line="240" w:lineRule="auto"/>
              <w:jc w:val="center"/>
              <w:rPr>
                <w:szCs w:val="24"/>
              </w:rPr>
            </w:pPr>
            <w:r w:rsidRPr="00B832AE">
              <w:rPr>
                <w:szCs w:val="24"/>
              </w:rPr>
              <w:t>297х630</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4</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841х2378</w:t>
            </w:r>
          </w:p>
        </w:tc>
        <w:tc>
          <w:tcPr>
            <w:tcW w:w="1747" w:type="dxa"/>
            <w:vAlign w:val="center"/>
          </w:tcPr>
          <w:p w:rsidR="003B7470" w:rsidRPr="00B832AE" w:rsidRDefault="003B7470" w:rsidP="00B832AE">
            <w:pPr>
              <w:spacing w:line="240" w:lineRule="auto"/>
              <w:jc w:val="center"/>
              <w:rPr>
                <w:szCs w:val="24"/>
              </w:rPr>
            </w:pPr>
            <w:r w:rsidRPr="00B832AE">
              <w:rPr>
                <w:szCs w:val="24"/>
              </w:rPr>
              <w:t>594х1682</w:t>
            </w:r>
          </w:p>
        </w:tc>
        <w:tc>
          <w:tcPr>
            <w:tcW w:w="1747" w:type="dxa"/>
            <w:vAlign w:val="center"/>
          </w:tcPr>
          <w:p w:rsidR="003B7470" w:rsidRPr="00B832AE" w:rsidRDefault="003B7470" w:rsidP="00B832AE">
            <w:pPr>
              <w:spacing w:line="240" w:lineRule="auto"/>
              <w:jc w:val="center"/>
              <w:rPr>
                <w:szCs w:val="24"/>
              </w:rPr>
            </w:pPr>
            <w:r w:rsidRPr="00B832AE">
              <w:rPr>
                <w:szCs w:val="24"/>
              </w:rPr>
              <w:t>420х1189</w:t>
            </w:r>
          </w:p>
        </w:tc>
        <w:tc>
          <w:tcPr>
            <w:tcW w:w="1747" w:type="dxa"/>
            <w:vAlign w:val="center"/>
          </w:tcPr>
          <w:p w:rsidR="003B7470" w:rsidRPr="00B832AE" w:rsidRDefault="003B7470" w:rsidP="00B832AE">
            <w:pPr>
              <w:spacing w:line="240" w:lineRule="auto"/>
              <w:jc w:val="center"/>
              <w:rPr>
                <w:szCs w:val="24"/>
              </w:rPr>
            </w:pPr>
            <w:r w:rsidRPr="00B832AE">
              <w:rPr>
                <w:szCs w:val="24"/>
              </w:rPr>
              <w:t>297х841</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5</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594х2102</w:t>
            </w:r>
          </w:p>
        </w:tc>
        <w:tc>
          <w:tcPr>
            <w:tcW w:w="1747" w:type="dxa"/>
            <w:vAlign w:val="center"/>
          </w:tcPr>
          <w:p w:rsidR="003B7470" w:rsidRPr="00B832AE" w:rsidRDefault="003B7470" w:rsidP="00B832AE">
            <w:pPr>
              <w:spacing w:line="240" w:lineRule="auto"/>
              <w:jc w:val="center"/>
              <w:rPr>
                <w:szCs w:val="24"/>
              </w:rPr>
            </w:pPr>
            <w:r w:rsidRPr="00B832AE">
              <w:rPr>
                <w:szCs w:val="24"/>
              </w:rPr>
              <w:t>420х1486</w:t>
            </w:r>
          </w:p>
        </w:tc>
        <w:tc>
          <w:tcPr>
            <w:tcW w:w="1747" w:type="dxa"/>
            <w:vAlign w:val="center"/>
          </w:tcPr>
          <w:p w:rsidR="003B7470" w:rsidRPr="00B832AE" w:rsidRDefault="003B7470" w:rsidP="00B832AE">
            <w:pPr>
              <w:spacing w:line="240" w:lineRule="auto"/>
              <w:jc w:val="center"/>
              <w:rPr>
                <w:szCs w:val="24"/>
              </w:rPr>
            </w:pPr>
            <w:r w:rsidRPr="00B832AE">
              <w:rPr>
                <w:szCs w:val="24"/>
              </w:rPr>
              <w:t>297х1051</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6</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420х1783</w:t>
            </w:r>
          </w:p>
        </w:tc>
        <w:tc>
          <w:tcPr>
            <w:tcW w:w="1747" w:type="dxa"/>
            <w:vAlign w:val="center"/>
          </w:tcPr>
          <w:p w:rsidR="003B7470" w:rsidRPr="00B832AE" w:rsidRDefault="003B7470" w:rsidP="00B832AE">
            <w:pPr>
              <w:spacing w:line="240" w:lineRule="auto"/>
              <w:jc w:val="center"/>
              <w:rPr>
                <w:szCs w:val="24"/>
              </w:rPr>
            </w:pPr>
            <w:r w:rsidRPr="00B832AE">
              <w:rPr>
                <w:szCs w:val="24"/>
              </w:rPr>
              <w:t>297х1261</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7</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420х2080</w:t>
            </w:r>
          </w:p>
        </w:tc>
        <w:tc>
          <w:tcPr>
            <w:tcW w:w="1747" w:type="dxa"/>
            <w:vAlign w:val="center"/>
          </w:tcPr>
          <w:p w:rsidR="003B7470" w:rsidRPr="00B832AE" w:rsidRDefault="003B7470" w:rsidP="00B832AE">
            <w:pPr>
              <w:spacing w:line="240" w:lineRule="auto"/>
              <w:jc w:val="center"/>
              <w:rPr>
                <w:szCs w:val="24"/>
              </w:rPr>
            </w:pPr>
            <w:r w:rsidRPr="00B832AE">
              <w:rPr>
                <w:szCs w:val="24"/>
              </w:rPr>
              <w:t>297х1471</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8</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297х1682</w:t>
            </w:r>
          </w:p>
        </w:tc>
      </w:tr>
      <w:tr w:rsidR="003B7470" w:rsidRPr="006200EA" w:rsidTr="00B832AE">
        <w:tc>
          <w:tcPr>
            <w:tcW w:w="1746" w:type="dxa"/>
            <w:vAlign w:val="center"/>
          </w:tcPr>
          <w:p w:rsidR="003B7470" w:rsidRPr="00B832AE" w:rsidRDefault="003B7470" w:rsidP="00B832AE">
            <w:pPr>
              <w:spacing w:line="240" w:lineRule="auto"/>
              <w:jc w:val="center"/>
              <w:rPr>
                <w:szCs w:val="24"/>
              </w:rPr>
            </w:pPr>
            <w:r w:rsidRPr="00B832AE">
              <w:rPr>
                <w:szCs w:val="24"/>
              </w:rPr>
              <w:t>9</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6"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w:t>
            </w:r>
          </w:p>
        </w:tc>
        <w:tc>
          <w:tcPr>
            <w:tcW w:w="1747" w:type="dxa"/>
            <w:vAlign w:val="center"/>
          </w:tcPr>
          <w:p w:rsidR="003B7470" w:rsidRPr="00B832AE" w:rsidRDefault="003B7470" w:rsidP="00B832AE">
            <w:pPr>
              <w:spacing w:line="240" w:lineRule="auto"/>
              <w:jc w:val="center"/>
              <w:rPr>
                <w:szCs w:val="24"/>
              </w:rPr>
            </w:pPr>
            <w:r w:rsidRPr="00B832AE">
              <w:rPr>
                <w:szCs w:val="24"/>
              </w:rPr>
              <w:t>297х1892</w:t>
            </w:r>
          </w:p>
        </w:tc>
      </w:tr>
    </w:tbl>
    <w:p w:rsidR="003B7470" w:rsidRPr="006200EA" w:rsidRDefault="003B7470" w:rsidP="006200EA">
      <w:pPr>
        <w:spacing w:line="240" w:lineRule="auto"/>
        <w:ind w:right="57" w:firstLine="851"/>
        <w:rPr>
          <w:rStyle w:val="aff8"/>
          <w:b w:val="0"/>
          <w:bCs/>
          <w:szCs w:val="24"/>
        </w:rPr>
      </w:pPr>
    </w:p>
    <w:p w:rsidR="003B7470" w:rsidRPr="002235A4" w:rsidRDefault="003B7470" w:rsidP="006200EA">
      <w:pPr>
        <w:spacing w:line="240" w:lineRule="auto"/>
        <w:ind w:firstLine="851"/>
        <w:rPr>
          <w:sz w:val="28"/>
          <w:szCs w:val="28"/>
        </w:rPr>
      </w:pPr>
      <w:r w:rsidRPr="002235A4">
        <w:rPr>
          <w:sz w:val="28"/>
          <w:szCs w:val="28"/>
        </w:rPr>
        <w:t>Обозначение производного формата составляется из обозначения основного формата и его кратности: А0х2; А4х8 и т.д.</w:t>
      </w:r>
    </w:p>
    <w:p w:rsidR="003B7470" w:rsidRPr="002235A4" w:rsidRDefault="003B7470" w:rsidP="006200EA">
      <w:pPr>
        <w:spacing w:line="240" w:lineRule="auto"/>
        <w:ind w:firstLine="851"/>
        <w:rPr>
          <w:sz w:val="28"/>
          <w:szCs w:val="28"/>
        </w:rPr>
      </w:pPr>
    </w:p>
    <w:p w:rsidR="003B7470" w:rsidRPr="002235A4" w:rsidRDefault="003B7470" w:rsidP="006200EA">
      <w:pPr>
        <w:spacing w:line="240" w:lineRule="auto"/>
        <w:ind w:firstLine="851"/>
        <w:rPr>
          <w:sz w:val="28"/>
          <w:szCs w:val="28"/>
        </w:rPr>
      </w:pPr>
      <w:r w:rsidRPr="002235A4">
        <w:rPr>
          <w:sz w:val="28"/>
          <w:szCs w:val="28"/>
        </w:rPr>
        <w:t xml:space="preserve">Основная надпись </w:t>
      </w:r>
      <w:r w:rsidRPr="002235A4">
        <w:rPr>
          <w:rStyle w:val="aff8"/>
          <w:b w:val="0"/>
          <w:bCs/>
          <w:sz w:val="28"/>
          <w:szCs w:val="28"/>
        </w:rPr>
        <w:t>ГОСТ 2.104-2006.</w:t>
      </w:r>
    </w:p>
    <w:p w:rsidR="003B7470" w:rsidRPr="006200EA" w:rsidRDefault="003B7470" w:rsidP="006200EA">
      <w:pPr>
        <w:spacing w:line="240" w:lineRule="auto"/>
        <w:ind w:firstLine="851"/>
        <w:rPr>
          <w:szCs w:val="24"/>
        </w:rPr>
      </w:pPr>
    </w:p>
    <w:p w:rsidR="003B7470" w:rsidRPr="006200EA" w:rsidRDefault="00AA43F5" w:rsidP="006200EA">
      <w:pPr>
        <w:shd w:val="clear" w:color="auto" w:fill="FFFFFF"/>
        <w:spacing w:line="240" w:lineRule="auto"/>
        <w:rPr>
          <w:rFonts w:ascii="Arial" w:hAnsi="Arial" w:cs="Arial"/>
          <w:color w:val="434A54"/>
          <w:szCs w:val="24"/>
        </w:rPr>
      </w:pPr>
      <w:r>
        <w:rPr>
          <w:rFonts w:ascii="Arial" w:hAnsi="Arial" w:cs="Arial"/>
          <w:noProof/>
          <w:color w:val="434A54"/>
          <w:szCs w:val="24"/>
        </w:rPr>
        <w:drawing>
          <wp:inline distT="0" distB="0" distL="0" distR="0">
            <wp:extent cx="6210300" cy="2133600"/>
            <wp:effectExtent l="0" t="0" r="0" b="0"/>
            <wp:docPr id="8" name="Рисунок 29" descr="formatka_ra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formatka_raz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2133600"/>
                    </a:xfrm>
                    <a:prstGeom prst="rect">
                      <a:avLst/>
                    </a:prstGeom>
                    <a:noFill/>
                    <a:ln>
                      <a:noFill/>
                    </a:ln>
                  </pic:spPr>
                </pic:pic>
              </a:graphicData>
            </a:graphic>
          </wp:inline>
        </w:drawing>
      </w:r>
    </w:p>
    <w:p w:rsidR="003B7470" w:rsidRPr="006200EA" w:rsidRDefault="003B7470" w:rsidP="006200EA">
      <w:pPr>
        <w:spacing w:line="240" w:lineRule="auto"/>
        <w:ind w:firstLine="851"/>
        <w:rPr>
          <w:szCs w:val="24"/>
        </w:rPr>
      </w:pPr>
    </w:p>
    <w:p w:rsidR="003B7470" w:rsidRPr="002235A4" w:rsidRDefault="003B7470" w:rsidP="006200EA">
      <w:pPr>
        <w:spacing w:line="240" w:lineRule="auto"/>
        <w:ind w:firstLine="851"/>
        <w:rPr>
          <w:sz w:val="28"/>
          <w:szCs w:val="28"/>
        </w:rPr>
      </w:pPr>
    </w:p>
    <w:p w:rsidR="003B7470" w:rsidRPr="002235A4" w:rsidRDefault="003B7470" w:rsidP="006200EA">
      <w:pPr>
        <w:spacing w:line="240" w:lineRule="auto"/>
        <w:ind w:firstLine="851"/>
        <w:rPr>
          <w:sz w:val="28"/>
          <w:szCs w:val="28"/>
        </w:rPr>
      </w:pPr>
      <w:r w:rsidRPr="002235A4">
        <w:rPr>
          <w:sz w:val="28"/>
          <w:szCs w:val="28"/>
        </w:rPr>
        <w:t>Рисунок 14 – Основная надпись на графическую часть. Форма 1</w:t>
      </w:r>
    </w:p>
    <w:p w:rsidR="003B7470" w:rsidRPr="002235A4" w:rsidRDefault="003B7470" w:rsidP="006200EA">
      <w:pPr>
        <w:spacing w:line="240" w:lineRule="auto"/>
        <w:ind w:firstLine="851"/>
        <w:rPr>
          <w:sz w:val="28"/>
          <w:szCs w:val="28"/>
        </w:rPr>
      </w:pPr>
      <w:r w:rsidRPr="002235A4">
        <w:rPr>
          <w:sz w:val="28"/>
          <w:szCs w:val="28"/>
        </w:rPr>
        <w:t>Пример заполнения основной надписи графической части дипломного проекта показан на рисунке 15</w:t>
      </w:r>
    </w:p>
    <w:p w:rsidR="003B7470" w:rsidRPr="006200EA" w:rsidRDefault="00AA43F5" w:rsidP="006200EA">
      <w:pPr>
        <w:spacing w:line="240" w:lineRule="auto"/>
        <w:ind w:right="57" w:firstLine="142"/>
        <w:jc w:val="center"/>
        <w:rPr>
          <w:rStyle w:val="aff8"/>
          <w:b w:val="0"/>
          <w:bCs/>
          <w:szCs w:val="24"/>
        </w:rPr>
      </w:pPr>
      <w:r>
        <w:rPr>
          <w:b/>
          <w:noProof/>
          <w:szCs w:val="24"/>
        </w:rPr>
        <w:drawing>
          <wp:inline distT="0" distB="0" distL="0" distR="0">
            <wp:extent cx="6115050" cy="3048000"/>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3">
                      <a:extLst>
                        <a:ext uri="{28A0092B-C50C-407E-A947-70E740481C1C}">
                          <a14:useLocalDpi xmlns:a14="http://schemas.microsoft.com/office/drawing/2010/main" val="0"/>
                        </a:ext>
                      </a:extLst>
                    </a:blip>
                    <a:srcRect l="27803" t="75238"/>
                    <a:stretch>
                      <a:fillRect/>
                    </a:stretch>
                  </pic:blipFill>
                  <pic:spPr bwMode="auto">
                    <a:xfrm>
                      <a:off x="0" y="0"/>
                      <a:ext cx="6115050" cy="3048000"/>
                    </a:xfrm>
                    <a:prstGeom prst="rect">
                      <a:avLst/>
                    </a:prstGeom>
                    <a:noFill/>
                    <a:ln>
                      <a:noFill/>
                    </a:ln>
                  </pic:spPr>
                </pic:pic>
              </a:graphicData>
            </a:graphic>
          </wp:inline>
        </w:drawing>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Рисунок 15 – Заполнения основной надписи графической части</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1 указывают наименование изделия и наименование документа, если этому документу присвоен код. Наименование изделия записывают в именительном падеже единственного числа. Оно должно соответствовать принятой терминологии и быть по возможности кратким. В наименовании, состоящем из нескольких слов, на первом месте помещают имя существительное.</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2 шифр чертежа изделия.</w:t>
      </w:r>
    </w:p>
    <w:p w:rsidR="003B7470" w:rsidRPr="002235A4" w:rsidRDefault="003B7470" w:rsidP="006200EA">
      <w:pPr>
        <w:spacing w:line="240" w:lineRule="auto"/>
        <w:ind w:right="57" w:firstLine="851"/>
        <w:rPr>
          <w:rStyle w:val="aff8"/>
          <w:b w:val="0"/>
          <w:bCs/>
          <w:i/>
          <w:sz w:val="28"/>
          <w:szCs w:val="28"/>
        </w:rPr>
      </w:pPr>
      <w:proofErr w:type="gramStart"/>
      <w:r w:rsidRPr="002235A4">
        <w:rPr>
          <w:rStyle w:val="aff8"/>
          <w:b w:val="0"/>
          <w:bCs/>
          <w:sz w:val="28"/>
          <w:szCs w:val="28"/>
        </w:rPr>
        <w:t>Например</w:t>
      </w:r>
      <w:proofErr w:type="gramEnd"/>
      <w:r w:rsidRPr="002235A4">
        <w:rPr>
          <w:rStyle w:val="aff8"/>
          <w:b w:val="0"/>
          <w:bCs/>
          <w:sz w:val="28"/>
          <w:szCs w:val="28"/>
        </w:rPr>
        <w:t xml:space="preserve">: </w:t>
      </w:r>
      <w:r w:rsidRPr="002235A4">
        <w:rPr>
          <w:rStyle w:val="aff8"/>
          <w:b w:val="0"/>
          <w:bCs/>
          <w:i/>
          <w:sz w:val="28"/>
          <w:szCs w:val="28"/>
        </w:rPr>
        <w:t>ПЭР. 23.01.09. 10. 00. 00 СБ</w:t>
      </w:r>
    </w:p>
    <w:p w:rsidR="003B7470" w:rsidRPr="002235A4" w:rsidRDefault="003B7470" w:rsidP="006200EA">
      <w:pPr>
        <w:spacing w:line="240" w:lineRule="auto"/>
        <w:ind w:right="57" w:firstLine="851"/>
        <w:rPr>
          <w:rStyle w:val="aff8"/>
          <w:b w:val="0"/>
          <w:bCs/>
          <w:sz w:val="28"/>
          <w:szCs w:val="28"/>
        </w:rPr>
      </w:pPr>
      <w:r w:rsidRPr="002235A4">
        <w:rPr>
          <w:rStyle w:val="aff8"/>
          <w:b w:val="0"/>
          <w:bCs/>
          <w:i/>
          <w:sz w:val="28"/>
          <w:szCs w:val="28"/>
        </w:rPr>
        <w:lastRenderedPageBreak/>
        <w:t>ПЭР</w:t>
      </w:r>
      <w:r w:rsidRPr="002235A4">
        <w:rPr>
          <w:rStyle w:val="aff8"/>
          <w:b w:val="0"/>
          <w:bCs/>
          <w:sz w:val="28"/>
          <w:szCs w:val="28"/>
        </w:rPr>
        <w:t>– письменная экзаменационная работа;</w:t>
      </w:r>
    </w:p>
    <w:p w:rsidR="003B7470" w:rsidRPr="002235A4" w:rsidRDefault="003B7470" w:rsidP="006200EA">
      <w:pPr>
        <w:spacing w:line="240" w:lineRule="auto"/>
        <w:ind w:right="57" w:firstLine="851"/>
        <w:rPr>
          <w:rStyle w:val="aff8"/>
          <w:b w:val="0"/>
          <w:bCs/>
          <w:sz w:val="28"/>
          <w:szCs w:val="28"/>
        </w:rPr>
      </w:pPr>
      <w:r w:rsidRPr="002235A4">
        <w:rPr>
          <w:rStyle w:val="aff8"/>
          <w:b w:val="0"/>
          <w:bCs/>
          <w:i/>
          <w:sz w:val="28"/>
          <w:szCs w:val="28"/>
        </w:rPr>
        <w:t>23.01.09</w:t>
      </w:r>
      <w:r w:rsidRPr="002235A4">
        <w:rPr>
          <w:rStyle w:val="aff8"/>
          <w:b w:val="0"/>
          <w:bCs/>
          <w:sz w:val="28"/>
          <w:szCs w:val="28"/>
        </w:rPr>
        <w:t xml:space="preserve"> - шифр профессии;</w:t>
      </w:r>
    </w:p>
    <w:p w:rsidR="003B7470" w:rsidRPr="002235A4" w:rsidRDefault="003B7470" w:rsidP="006200EA">
      <w:pPr>
        <w:spacing w:line="240" w:lineRule="auto"/>
        <w:ind w:right="57" w:firstLine="851"/>
        <w:rPr>
          <w:rStyle w:val="aff8"/>
          <w:b w:val="0"/>
          <w:bCs/>
          <w:sz w:val="28"/>
          <w:szCs w:val="28"/>
        </w:rPr>
      </w:pPr>
      <w:r w:rsidRPr="002235A4">
        <w:rPr>
          <w:rStyle w:val="aff8"/>
          <w:b w:val="0"/>
          <w:bCs/>
          <w:i/>
          <w:sz w:val="28"/>
          <w:szCs w:val="28"/>
        </w:rPr>
        <w:t xml:space="preserve">10 </w:t>
      </w:r>
      <w:r w:rsidRPr="002235A4">
        <w:rPr>
          <w:rStyle w:val="aff8"/>
          <w:b w:val="0"/>
          <w:bCs/>
          <w:sz w:val="28"/>
          <w:szCs w:val="28"/>
        </w:rPr>
        <w:t>– номер варианта;</w:t>
      </w:r>
    </w:p>
    <w:p w:rsidR="003B7470" w:rsidRPr="002235A4" w:rsidRDefault="003B7470" w:rsidP="006200EA">
      <w:pPr>
        <w:spacing w:line="240" w:lineRule="auto"/>
        <w:ind w:right="57" w:firstLine="851"/>
        <w:rPr>
          <w:rStyle w:val="aff8"/>
          <w:b w:val="0"/>
          <w:bCs/>
          <w:i/>
          <w:sz w:val="28"/>
          <w:szCs w:val="28"/>
        </w:rPr>
      </w:pPr>
      <w:r w:rsidRPr="002235A4">
        <w:rPr>
          <w:rStyle w:val="aff8"/>
          <w:b w:val="0"/>
          <w:bCs/>
          <w:i/>
          <w:sz w:val="28"/>
          <w:szCs w:val="28"/>
        </w:rPr>
        <w:t xml:space="preserve">00 - </w:t>
      </w:r>
      <w:r w:rsidRPr="002235A4">
        <w:rPr>
          <w:color w:val="000000"/>
          <w:sz w:val="28"/>
          <w:szCs w:val="28"/>
        </w:rPr>
        <w:t>номер основной сборочной единицы, входящей в изделие;</w:t>
      </w:r>
    </w:p>
    <w:p w:rsidR="003B7470" w:rsidRPr="002235A4" w:rsidRDefault="003B7470" w:rsidP="006200EA">
      <w:pPr>
        <w:widowControl w:val="0"/>
        <w:spacing w:line="240" w:lineRule="auto"/>
        <w:ind w:firstLine="851"/>
        <w:rPr>
          <w:rStyle w:val="aff8"/>
          <w:b w:val="0"/>
          <w:color w:val="000000"/>
          <w:sz w:val="28"/>
          <w:szCs w:val="28"/>
        </w:rPr>
      </w:pPr>
      <w:r w:rsidRPr="002235A4">
        <w:rPr>
          <w:rStyle w:val="aff8"/>
          <w:b w:val="0"/>
          <w:bCs/>
          <w:i/>
          <w:sz w:val="28"/>
          <w:szCs w:val="28"/>
        </w:rPr>
        <w:t xml:space="preserve">00 - </w:t>
      </w:r>
      <w:r w:rsidRPr="002235A4">
        <w:rPr>
          <w:color w:val="000000"/>
          <w:sz w:val="28"/>
          <w:szCs w:val="28"/>
        </w:rPr>
        <w:t>номера деталей, входящих в основные сборочные единицы;</w:t>
      </w:r>
    </w:p>
    <w:p w:rsidR="003B7470" w:rsidRPr="002235A4" w:rsidRDefault="003B7470" w:rsidP="006200EA">
      <w:pPr>
        <w:spacing w:line="240" w:lineRule="auto"/>
        <w:ind w:right="57" w:firstLine="851"/>
        <w:rPr>
          <w:rStyle w:val="aff8"/>
          <w:b w:val="0"/>
          <w:bCs/>
          <w:sz w:val="28"/>
          <w:szCs w:val="28"/>
        </w:rPr>
      </w:pPr>
      <w:r w:rsidRPr="002235A4">
        <w:rPr>
          <w:rStyle w:val="aff8"/>
          <w:b w:val="0"/>
          <w:bCs/>
          <w:i/>
          <w:sz w:val="28"/>
          <w:szCs w:val="28"/>
        </w:rPr>
        <w:t xml:space="preserve">СБ – </w:t>
      </w:r>
      <w:r w:rsidRPr="002235A4">
        <w:rPr>
          <w:rStyle w:val="aff8"/>
          <w:b w:val="0"/>
          <w:bCs/>
          <w:sz w:val="28"/>
          <w:szCs w:val="28"/>
        </w:rPr>
        <w:t>сборочный чертеж.</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3 основной надписи записывают принятое обозначение материала, из которого изготовляют деталь. Эту графу заполняют только на чертежах деталей.</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4 указывают литеру, присвоенную данному документу. Литера «К» - квалификационный экзамен.</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5 указывают массу изделия. В учебных чертежах допускается не заполнять.</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Масштаб изображения выбирают в соответствии с ГОСТ 2.302 – 68 и проставляют в графе 6. Указанный стандарт не распространяется на чертежи схем.</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7 приводят порядковый номер листа конструкторского документа. Если документ состоит из одного листа, то данную графу не заполняют.</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8 указывают общее количество листов документа. Эта графа заполняется только на первом листе документа.</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9 приводят сокращенное название учебного образовательного заведения и учебную группу.</w:t>
      </w: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В графе 10 указывают характер работы, выполняемой лицом, подписывающий документ; в графе 11 – фамилию этого лица («</w:t>
      </w:r>
      <w:proofErr w:type="spellStart"/>
      <w:r w:rsidRPr="002235A4">
        <w:rPr>
          <w:rStyle w:val="aff8"/>
          <w:b w:val="0"/>
          <w:bCs/>
          <w:sz w:val="28"/>
          <w:szCs w:val="28"/>
        </w:rPr>
        <w:t>разраб</w:t>
      </w:r>
      <w:proofErr w:type="spellEnd"/>
      <w:r w:rsidRPr="002235A4">
        <w:rPr>
          <w:rStyle w:val="aff8"/>
          <w:b w:val="0"/>
          <w:bCs/>
          <w:sz w:val="28"/>
          <w:szCs w:val="28"/>
        </w:rPr>
        <w:t>.» - фамилия студента, «</w:t>
      </w:r>
      <w:proofErr w:type="spellStart"/>
      <w:r w:rsidRPr="002235A4">
        <w:rPr>
          <w:rStyle w:val="aff8"/>
          <w:b w:val="0"/>
          <w:bCs/>
          <w:sz w:val="28"/>
          <w:szCs w:val="28"/>
        </w:rPr>
        <w:t>провер</w:t>
      </w:r>
      <w:proofErr w:type="spellEnd"/>
      <w:r w:rsidRPr="002235A4">
        <w:rPr>
          <w:rStyle w:val="aff8"/>
          <w:b w:val="0"/>
          <w:bCs/>
          <w:sz w:val="28"/>
          <w:szCs w:val="28"/>
        </w:rPr>
        <w:t>.» - фамилия руководителя дипломного проекта, «</w:t>
      </w:r>
      <w:proofErr w:type="spellStart"/>
      <w:r w:rsidRPr="002235A4">
        <w:rPr>
          <w:rStyle w:val="aff8"/>
          <w:b w:val="0"/>
          <w:bCs/>
          <w:sz w:val="28"/>
          <w:szCs w:val="28"/>
        </w:rPr>
        <w:t>н.контр</w:t>
      </w:r>
      <w:proofErr w:type="spellEnd"/>
      <w:r w:rsidRPr="002235A4">
        <w:rPr>
          <w:rStyle w:val="aff8"/>
          <w:b w:val="0"/>
          <w:bCs/>
          <w:sz w:val="28"/>
          <w:szCs w:val="28"/>
        </w:rPr>
        <w:t xml:space="preserve">.» – преподаватель, отвечающий за </w:t>
      </w:r>
      <w:proofErr w:type="spellStart"/>
      <w:r w:rsidRPr="002235A4">
        <w:rPr>
          <w:rStyle w:val="aff8"/>
          <w:b w:val="0"/>
          <w:bCs/>
          <w:sz w:val="28"/>
          <w:szCs w:val="28"/>
        </w:rPr>
        <w:t>нормоконтроль</w:t>
      </w:r>
      <w:proofErr w:type="spellEnd"/>
      <w:r w:rsidRPr="002235A4">
        <w:rPr>
          <w:rStyle w:val="aff8"/>
          <w:b w:val="0"/>
          <w:bCs/>
          <w:sz w:val="28"/>
          <w:szCs w:val="28"/>
        </w:rPr>
        <w:t>, «утв.» - зам. директора по УР); в графе 12 - его подпись и в графе 13 – дата подписания документа.</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Масштаб.</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firstLine="851"/>
        <w:rPr>
          <w:rStyle w:val="aff8"/>
          <w:b w:val="0"/>
          <w:bCs/>
          <w:sz w:val="28"/>
          <w:szCs w:val="28"/>
        </w:rPr>
      </w:pPr>
      <w:r w:rsidRPr="002235A4">
        <w:rPr>
          <w:rStyle w:val="aff8"/>
          <w:b w:val="0"/>
          <w:bCs/>
          <w:sz w:val="28"/>
          <w:szCs w:val="28"/>
        </w:rPr>
        <w:t>При выполнении чертежей используется масштаб в соответствии с ГОСТ2.302-68</w:t>
      </w:r>
    </w:p>
    <w:p w:rsidR="003B7470" w:rsidRPr="002235A4" w:rsidRDefault="003B7470" w:rsidP="006200EA">
      <w:pPr>
        <w:spacing w:line="240" w:lineRule="auto"/>
        <w:ind w:right="57" w:firstLine="851"/>
        <w:rPr>
          <w:rStyle w:val="aff8"/>
          <w:b w:val="0"/>
          <w:bCs/>
          <w:sz w:val="28"/>
          <w:szCs w:val="28"/>
        </w:rPr>
      </w:pPr>
    </w:p>
    <w:p w:rsidR="003B7470" w:rsidRPr="002235A4" w:rsidRDefault="003B7470" w:rsidP="006200EA">
      <w:pPr>
        <w:spacing w:line="240" w:lineRule="auto"/>
        <w:ind w:right="57"/>
        <w:rPr>
          <w:rStyle w:val="aff8"/>
          <w:b w:val="0"/>
          <w:bCs/>
          <w:sz w:val="28"/>
          <w:szCs w:val="28"/>
        </w:rPr>
      </w:pPr>
      <w:r w:rsidRPr="002235A4">
        <w:rPr>
          <w:rStyle w:val="aff8"/>
          <w:b w:val="0"/>
          <w:bCs/>
          <w:sz w:val="28"/>
          <w:szCs w:val="28"/>
        </w:rPr>
        <w:t>Таблица 11 – Масштабы изображений</w:t>
      </w:r>
    </w:p>
    <w:p w:rsidR="003B7470" w:rsidRPr="002235A4" w:rsidRDefault="003B7470" w:rsidP="006200EA">
      <w:pPr>
        <w:spacing w:line="240" w:lineRule="auto"/>
        <w:ind w:right="57"/>
        <w:rPr>
          <w:rStyle w:val="aff8"/>
          <w:b w:val="0"/>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7"/>
        <w:gridCol w:w="6518"/>
      </w:tblGrid>
      <w:tr w:rsidR="003B7470" w:rsidRPr="006200EA" w:rsidTr="00B832AE">
        <w:tc>
          <w:tcPr>
            <w:tcW w:w="3686" w:type="dxa"/>
          </w:tcPr>
          <w:p w:rsidR="003B7470" w:rsidRPr="00B832AE" w:rsidRDefault="003B7470" w:rsidP="00B832AE">
            <w:pPr>
              <w:spacing w:line="240" w:lineRule="auto"/>
              <w:ind w:right="57"/>
              <w:rPr>
                <w:rStyle w:val="aff8"/>
                <w:b w:val="0"/>
                <w:bCs/>
                <w:szCs w:val="24"/>
              </w:rPr>
            </w:pPr>
            <w:r w:rsidRPr="00B832AE">
              <w:rPr>
                <w:rStyle w:val="aff8"/>
                <w:b w:val="0"/>
                <w:bCs/>
                <w:szCs w:val="24"/>
              </w:rPr>
              <w:t>Масштабы уменьшения</w:t>
            </w:r>
          </w:p>
        </w:tc>
        <w:tc>
          <w:tcPr>
            <w:tcW w:w="6685" w:type="dxa"/>
          </w:tcPr>
          <w:p w:rsidR="003B7470" w:rsidRPr="00B832AE" w:rsidRDefault="003B7470" w:rsidP="00B832AE">
            <w:pPr>
              <w:spacing w:line="240" w:lineRule="auto"/>
              <w:ind w:right="57"/>
              <w:rPr>
                <w:rStyle w:val="aff8"/>
                <w:b w:val="0"/>
                <w:bCs/>
                <w:szCs w:val="24"/>
              </w:rPr>
            </w:pPr>
            <w:r w:rsidRPr="00B832AE">
              <w:rPr>
                <w:rStyle w:val="aff8"/>
                <w:b w:val="0"/>
                <w:bCs/>
                <w:szCs w:val="24"/>
              </w:rPr>
              <w:t>1:2; 1:2,5; 1:4; 1:5; 1:10; 1:20; 1:25; 1:40; 1:50; 1:75; 1:100; 1:200; 1:500; 1:800; 1:1000</w:t>
            </w:r>
          </w:p>
        </w:tc>
      </w:tr>
      <w:tr w:rsidR="003B7470" w:rsidRPr="006200EA" w:rsidTr="00B832AE">
        <w:tc>
          <w:tcPr>
            <w:tcW w:w="3686" w:type="dxa"/>
          </w:tcPr>
          <w:p w:rsidR="003B7470" w:rsidRPr="00B832AE" w:rsidRDefault="003B7470" w:rsidP="00B832AE">
            <w:pPr>
              <w:spacing w:line="240" w:lineRule="auto"/>
              <w:ind w:right="57"/>
              <w:rPr>
                <w:rStyle w:val="aff8"/>
                <w:b w:val="0"/>
                <w:bCs/>
                <w:szCs w:val="24"/>
              </w:rPr>
            </w:pPr>
            <w:r w:rsidRPr="00B832AE">
              <w:rPr>
                <w:rStyle w:val="aff8"/>
                <w:b w:val="0"/>
                <w:bCs/>
                <w:szCs w:val="24"/>
              </w:rPr>
              <w:t>Натуральный масштаб</w:t>
            </w:r>
          </w:p>
        </w:tc>
        <w:tc>
          <w:tcPr>
            <w:tcW w:w="6685" w:type="dxa"/>
          </w:tcPr>
          <w:p w:rsidR="003B7470" w:rsidRPr="00B832AE" w:rsidRDefault="003B7470" w:rsidP="00B832AE">
            <w:pPr>
              <w:spacing w:line="240" w:lineRule="auto"/>
              <w:ind w:right="57"/>
              <w:rPr>
                <w:rStyle w:val="aff8"/>
                <w:b w:val="0"/>
                <w:bCs/>
                <w:szCs w:val="24"/>
              </w:rPr>
            </w:pPr>
            <w:r w:rsidRPr="00B832AE">
              <w:rPr>
                <w:rStyle w:val="aff8"/>
                <w:b w:val="0"/>
                <w:bCs/>
                <w:szCs w:val="24"/>
              </w:rPr>
              <w:t>1:1</w:t>
            </w:r>
          </w:p>
        </w:tc>
      </w:tr>
      <w:tr w:rsidR="003B7470" w:rsidRPr="006200EA" w:rsidTr="00B832AE">
        <w:tc>
          <w:tcPr>
            <w:tcW w:w="3686" w:type="dxa"/>
          </w:tcPr>
          <w:p w:rsidR="003B7470" w:rsidRPr="00B832AE" w:rsidRDefault="003B7470" w:rsidP="00B832AE">
            <w:pPr>
              <w:spacing w:line="240" w:lineRule="auto"/>
              <w:ind w:right="57"/>
              <w:rPr>
                <w:rStyle w:val="aff8"/>
                <w:b w:val="0"/>
                <w:bCs/>
                <w:szCs w:val="24"/>
              </w:rPr>
            </w:pPr>
            <w:r w:rsidRPr="00B832AE">
              <w:rPr>
                <w:rStyle w:val="aff8"/>
                <w:b w:val="0"/>
                <w:bCs/>
                <w:szCs w:val="24"/>
              </w:rPr>
              <w:t>Масштабы увеличения</w:t>
            </w:r>
          </w:p>
        </w:tc>
        <w:tc>
          <w:tcPr>
            <w:tcW w:w="6685" w:type="dxa"/>
          </w:tcPr>
          <w:p w:rsidR="003B7470" w:rsidRPr="00B832AE" w:rsidRDefault="003B7470" w:rsidP="00B832AE">
            <w:pPr>
              <w:spacing w:line="240" w:lineRule="auto"/>
              <w:ind w:right="57"/>
              <w:rPr>
                <w:rStyle w:val="aff8"/>
                <w:b w:val="0"/>
                <w:bCs/>
                <w:szCs w:val="24"/>
              </w:rPr>
            </w:pPr>
            <w:r w:rsidRPr="00B832AE">
              <w:rPr>
                <w:rStyle w:val="aff8"/>
                <w:b w:val="0"/>
                <w:bCs/>
                <w:szCs w:val="24"/>
              </w:rPr>
              <w:t>2:1; 2,5:1; 4:1; 5:1; 10:1; 20:1; 40:1; 50:1; 100:1</w:t>
            </w:r>
          </w:p>
        </w:tc>
      </w:tr>
    </w:tbl>
    <w:p w:rsidR="003B7470" w:rsidRPr="006200EA" w:rsidRDefault="003B7470" w:rsidP="006200EA">
      <w:pPr>
        <w:spacing w:line="240" w:lineRule="auto"/>
        <w:ind w:right="57" w:firstLine="851"/>
        <w:rPr>
          <w:rStyle w:val="aff8"/>
          <w:b w:val="0"/>
          <w:bCs/>
          <w:szCs w:val="24"/>
        </w:rPr>
      </w:pPr>
    </w:p>
    <w:p w:rsidR="003B7470" w:rsidRPr="002235A4" w:rsidRDefault="003B7470" w:rsidP="006200EA">
      <w:pPr>
        <w:spacing w:line="240" w:lineRule="auto"/>
        <w:ind w:firstLine="993"/>
        <w:rPr>
          <w:sz w:val="28"/>
          <w:szCs w:val="28"/>
        </w:rPr>
      </w:pPr>
      <w:r w:rsidRPr="002235A4">
        <w:rPr>
          <w:sz w:val="28"/>
          <w:szCs w:val="28"/>
        </w:rPr>
        <w:t>Изображение материала в разрезах и сечениях.</w:t>
      </w:r>
    </w:p>
    <w:p w:rsidR="003B7470" w:rsidRPr="002235A4" w:rsidRDefault="003B7470" w:rsidP="006200EA">
      <w:pPr>
        <w:spacing w:line="240" w:lineRule="auto"/>
        <w:ind w:firstLine="992"/>
        <w:rPr>
          <w:sz w:val="28"/>
          <w:szCs w:val="28"/>
        </w:rPr>
      </w:pPr>
    </w:p>
    <w:p w:rsidR="003B7470" w:rsidRPr="002235A4" w:rsidRDefault="003B7470" w:rsidP="006200EA">
      <w:pPr>
        <w:spacing w:line="240" w:lineRule="auto"/>
        <w:ind w:firstLine="993"/>
        <w:rPr>
          <w:sz w:val="28"/>
          <w:szCs w:val="28"/>
        </w:rPr>
      </w:pPr>
      <w:r w:rsidRPr="002235A4">
        <w:rPr>
          <w:sz w:val="28"/>
          <w:szCs w:val="28"/>
        </w:rPr>
        <w:t xml:space="preserve">Графические обозначения материалов в разрезах и сечениях и правила их нанесения, установлены ГОСТ 2.306-68. </w:t>
      </w:r>
    </w:p>
    <w:p w:rsidR="003B7470" w:rsidRPr="002235A4" w:rsidRDefault="003B7470" w:rsidP="006200EA">
      <w:pPr>
        <w:spacing w:line="240" w:lineRule="auto"/>
        <w:rPr>
          <w:sz w:val="28"/>
          <w:szCs w:val="28"/>
        </w:rPr>
      </w:pPr>
      <w:r w:rsidRPr="002235A4">
        <w:rPr>
          <w:sz w:val="28"/>
          <w:szCs w:val="28"/>
        </w:rPr>
        <w:t>Таблица 12 –Графические обозначения материалов в разрезах и сечениях</w:t>
      </w:r>
    </w:p>
    <w:p w:rsidR="003B7470" w:rsidRPr="006200EA" w:rsidRDefault="003B7470" w:rsidP="006200EA">
      <w:pPr>
        <w:spacing w:line="240" w:lineRule="auto"/>
        <w:rPr>
          <w:szCs w:val="24"/>
        </w:rPr>
      </w:pPr>
    </w:p>
    <w:tbl>
      <w:tblPr>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1E0" w:firstRow="1" w:lastRow="1" w:firstColumn="1" w:lastColumn="1" w:noHBand="0" w:noVBand="0"/>
      </w:tblPr>
      <w:tblGrid>
        <w:gridCol w:w="4525"/>
        <w:gridCol w:w="1776"/>
        <w:gridCol w:w="2176"/>
        <w:gridCol w:w="1776"/>
      </w:tblGrid>
      <w:tr w:rsidR="003B7470" w:rsidRPr="006200EA" w:rsidTr="00B832AE">
        <w:tc>
          <w:tcPr>
            <w:tcW w:w="0" w:type="auto"/>
          </w:tcPr>
          <w:p w:rsidR="003B7470" w:rsidRPr="00B832AE" w:rsidRDefault="003B7470" w:rsidP="00B832AE">
            <w:pPr>
              <w:spacing w:line="240" w:lineRule="auto"/>
              <w:jc w:val="center"/>
              <w:rPr>
                <w:szCs w:val="24"/>
              </w:rPr>
            </w:pPr>
            <w:r w:rsidRPr="00B832AE">
              <w:rPr>
                <w:szCs w:val="24"/>
              </w:rPr>
              <w:t>Материал</w:t>
            </w:r>
          </w:p>
        </w:tc>
        <w:tc>
          <w:tcPr>
            <w:tcW w:w="0" w:type="auto"/>
          </w:tcPr>
          <w:p w:rsidR="003B7470" w:rsidRPr="00B832AE" w:rsidRDefault="003B7470" w:rsidP="00B832AE">
            <w:pPr>
              <w:spacing w:line="240" w:lineRule="auto"/>
              <w:jc w:val="center"/>
              <w:rPr>
                <w:szCs w:val="24"/>
              </w:rPr>
            </w:pPr>
            <w:r w:rsidRPr="00B832AE">
              <w:rPr>
                <w:szCs w:val="24"/>
              </w:rPr>
              <w:t>Обозначение</w:t>
            </w:r>
          </w:p>
        </w:tc>
        <w:tc>
          <w:tcPr>
            <w:tcW w:w="0" w:type="auto"/>
          </w:tcPr>
          <w:p w:rsidR="003B7470" w:rsidRPr="00B832AE" w:rsidRDefault="003B7470" w:rsidP="00B832AE">
            <w:pPr>
              <w:spacing w:line="240" w:lineRule="auto"/>
              <w:jc w:val="center"/>
              <w:rPr>
                <w:szCs w:val="24"/>
              </w:rPr>
            </w:pPr>
            <w:r w:rsidRPr="00B832AE">
              <w:rPr>
                <w:szCs w:val="24"/>
              </w:rPr>
              <w:t>Материал</w:t>
            </w:r>
          </w:p>
        </w:tc>
        <w:tc>
          <w:tcPr>
            <w:tcW w:w="0" w:type="auto"/>
          </w:tcPr>
          <w:p w:rsidR="003B7470" w:rsidRPr="00B832AE" w:rsidRDefault="003B7470" w:rsidP="00B832AE">
            <w:pPr>
              <w:spacing w:line="240" w:lineRule="auto"/>
              <w:jc w:val="center"/>
              <w:rPr>
                <w:szCs w:val="24"/>
              </w:rPr>
            </w:pPr>
            <w:r w:rsidRPr="00B832AE">
              <w:rPr>
                <w:szCs w:val="24"/>
              </w:rPr>
              <w:t>Обозначение</w:t>
            </w:r>
          </w:p>
        </w:tc>
      </w:tr>
      <w:tr w:rsidR="003B7470" w:rsidRPr="006200EA" w:rsidTr="00B832AE">
        <w:trPr>
          <w:trHeight w:val="259"/>
        </w:trPr>
        <w:tc>
          <w:tcPr>
            <w:tcW w:w="0" w:type="auto"/>
          </w:tcPr>
          <w:p w:rsidR="003B7470" w:rsidRPr="00B832AE" w:rsidRDefault="003B7470" w:rsidP="00B832AE">
            <w:pPr>
              <w:spacing w:line="240" w:lineRule="auto"/>
              <w:jc w:val="center"/>
              <w:rPr>
                <w:szCs w:val="24"/>
              </w:rPr>
            </w:pPr>
            <w:r w:rsidRPr="00B832AE">
              <w:rPr>
                <w:szCs w:val="24"/>
              </w:rPr>
              <w:t>1</w:t>
            </w:r>
          </w:p>
        </w:tc>
        <w:tc>
          <w:tcPr>
            <w:tcW w:w="0" w:type="auto"/>
          </w:tcPr>
          <w:p w:rsidR="003B7470" w:rsidRPr="00B832AE" w:rsidRDefault="003B7470" w:rsidP="00B832AE">
            <w:pPr>
              <w:spacing w:line="240" w:lineRule="auto"/>
              <w:jc w:val="center"/>
              <w:rPr>
                <w:szCs w:val="24"/>
              </w:rPr>
            </w:pPr>
            <w:r w:rsidRPr="00B832AE">
              <w:rPr>
                <w:szCs w:val="24"/>
              </w:rPr>
              <w:t>2</w:t>
            </w:r>
          </w:p>
        </w:tc>
        <w:tc>
          <w:tcPr>
            <w:tcW w:w="0" w:type="auto"/>
          </w:tcPr>
          <w:p w:rsidR="003B7470" w:rsidRPr="00B832AE" w:rsidRDefault="003B7470" w:rsidP="00B832AE">
            <w:pPr>
              <w:spacing w:line="240" w:lineRule="auto"/>
              <w:jc w:val="center"/>
              <w:rPr>
                <w:szCs w:val="24"/>
              </w:rPr>
            </w:pPr>
            <w:r w:rsidRPr="00B832AE">
              <w:rPr>
                <w:szCs w:val="24"/>
              </w:rPr>
              <w:t>3</w:t>
            </w:r>
          </w:p>
        </w:tc>
        <w:tc>
          <w:tcPr>
            <w:tcW w:w="0" w:type="auto"/>
          </w:tcPr>
          <w:p w:rsidR="003B7470" w:rsidRPr="00B832AE" w:rsidRDefault="003B7470" w:rsidP="00B832AE">
            <w:pPr>
              <w:spacing w:line="240" w:lineRule="auto"/>
              <w:jc w:val="center"/>
              <w:rPr>
                <w:szCs w:val="24"/>
              </w:rPr>
            </w:pPr>
          </w:p>
        </w:tc>
      </w:tr>
      <w:tr w:rsidR="003B7470" w:rsidRPr="006200EA" w:rsidTr="00B832AE">
        <w:tc>
          <w:tcPr>
            <w:tcW w:w="0" w:type="auto"/>
          </w:tcPr>
          <w:p w:rsidR="003B7470" w:rsidRPr="00B832AE" w:rsidRDefault="003B7470" w:rsidP="00B832AE">
            <w:pPr>
              <w:spacing w:line="240" w:lineRule="auto"/>
              <w:ind w:left="142"/>
              <w:jc w:val="left"/>
              <w:rPr>
                <w:szCs w:val="24"/>
              </w:rPr>
            </w:pPr>
            <w:r w:rsidRPr="00B832AE">
              <w:rPr>
                <w:szCs w:val="24"/>
              </w:rPr>
              <w:t>Металлы и сплавы</w:t>
            </w:r>
          </w:p>
        </w:tc>
        <w:tc>
          <w:tcPr>
            <w:tcW w:w="0" w:type="auto"/>
            <w:vAlign w:val="center"/>
          </w:tcPr>
          <w:p w:rsidR="003B7470" w:rsidRPr="00B832AE" w:rsidRDefault="00AA43F5" w:rsidP="00B832AE">
            <w:pPr>
              <w:spacing w:line="240" w:lineRule="auto"/>
              <w:jc w:val="left"/>
              <w:rPr>
                <w:szCs w:val="24"/>
              </w:rPr>
            </w:pPr>
            <w:r>
              <w:rPr>
                <w:noProof/>
                <w:szCs w:val="24"/>
              </w:rPr>
              <w:drawing>
                <wp:inline distT="0" distB="0" distL="0" distR="0">
                  <wp:extent cx="981075" cy="533400"/>
                  <wp:effectExtent l="0" t="0" r="9525"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a:lum bright="-30000" contrast="80000"/>
                            <a:extLst>
                              <a:ext uri="{28A0092B-C50C-407E-A947-70E740481C1C}">
                                <a14:useLocalDpi xmlns:a14="http://schemas.microsoft.com/office/drawing/2010/main" val="0"/>
                              </a:ext>
                            </a:extLst>
                          </a:blip>
                          <a:srcRect/>
                          <a:stretch>
                            <a:fillRect/>
                          </a:stretch>
                        </pic:blipFill>
                        <pic:spPr bwMode="auto">
                          <a:xfrm>
                            <a:off x="0" y="0"/>
                            <a:ext cx="981075" cy="533400"/>
                          </a:xfrm>
                          <a:prstGeom prst="rect">
                            <a:avLst/>
                          </a:prstGeom>
                          <a:noFill/>
                          <a:ln>
                            <a:noFill/>
                          </a:ln>
                        </pic:spPr>
                      </pic:pic>
                    </a:graphicData>
                  </a:graphic>
                </wp:inline>
              </w:drawing>
            </w:r>
          </w:p>
        </w:tc>
        <w:tc>
          <w:tcPr>
            <w:tcW w:w="0" w:type="auto"/>
          </w:tcPr>
          <w:p w:rsidR="003B7470" w:rsidRPr="00B832AE" w:rsidRDefault="003B7470" w:rsidP="00B832AE">
            <w:pPr>
              <w:spacing w:line="240" w:lineRule="auto"/>
              <w:jc w:val="left"/>
              <w:rPr>
                <w:szCs w:val="24"/>
              </w:rPr>
            </w:pPr>
            <w:r w:rsidRPr="00B832AE">
              <w:rPr>
                <w:szCs w:val="24"/>
              </w:rPr>
              <w:t>Бетон</w:t>
            </w:r>
          </w:p>
        </w:tc>
        <w:tc>
          <w:tcPr>
            <w:tcW w:w="0" w:type="auto"/>
            <w:vAlign w:val="center"/>
          </w:tcPr>
          <w:p w:rsidR="003B7470" w:rsidRPr="00B832AE" w:rsidRDefault="00AA43F5" w:rsidP="00B832AE">
            <w:pPr>
              <w:spacing w:line="240" w:lineRule="auto"/>
              <w:jc w:val="center"/>
              <w:rPr>
                <w:szCs w:val="24"/>
              </w:rPr>
            </w:pPr>
            <w:r>
              <w:rPr>
                <w:noProof/>
                <w:szCs w:val="24"/>
              </w:rPr>
              <w:drawing>
                <wp:inline distT="0" distB="0" distL="0" distR="0">
                  <wp:extent cx="914400" cy="600075"/>
                  <wp:effectExtent l="0" t="0" r="0" b="9525"/>
                  <wp:docPr id="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a:lum bright="-30000" contrast="80000"/>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a:ln>
                            <a:noFill/>
                          </a:ln>
                        </pic:spPr>
                      </pic:pic>
                    </a:graphicData>
                  </a:graphic>
                </wp:inline>
              </w:drawing>
            </w:r>
          </w:p>
        </w:tc>
      </w:tr>
      <w:tr w:rsidR="003B7470" w:rsidRPr="006200EA" w:rsidTr="00B832AE">
        <w:tc>
          <w:tcPr>
            <w:tcW w:w="0" w:type="auto"/>
          </w:tcPr>
          <w:p w:rsidR="003B7470" w:rsidRPr="00B832AE" w:rsidRDefault="003B7470" w:rsidP="00B832AE">
            <w:pPr>
              <w:spacing w:line="240" w:lineRule="auto"/>
              <w:ind w:left="142"/>
              <w:jc w:val="left"/>
              <w:rPr>
                <w:szCs w:val="24"/>
              </w:rPr>
            </w:pPr>
            <w:r w:rsidRPr="00B832AE">
              <w:rPr>
                <w:szCs w:val="24"/>
              </w:rPr>
              <w:t>Неметаллические материалы, в том числе волокнистые монолитные и плитные (прессованные), за исключением указанных ниже</w:t>
            </w:r>
          </w:p>
        </w:tc>
        <w:tc>
          <w:tcPr>
            <w:tcW w:w="0" w:type="auto"/>
            <w:vAlign w:val="center"/>
          </w:tcPr>
          <w:p w:rsidR="003B7470" w:rsidRPr="00B832AE" w:rsidRDefault="00AA43F5" w:rsidP="00B832AE">
            <w:pPr>
              <w:spacing w:line="240" w:lineRule="auto"/>
              <w:jc w:val="left"/>
              <w:rPr>
                <w:szCs w:val="24"/>
              </w:rPr>
            </w:pPr>
            <w:r>
              <w:rPr>
                <w:noProof/>
                <w:szCs w:val="24"/>
              </w:rPr>
              <w:drawing>
                <wp:inline distT="0" distB="0" distL="0" distR="0">
                  <wp:extent cx="981075" cy="638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lum bright="-30000" contrast="80000"/>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c>
          <w:tcPr>
            <w:tcW w:w="0" w:type="auto"/>
          </w:tcPr>
          <w:p w:rsidR="003B7470" w:rsidRPr="00B832AE" w:rsidRDefault="003B7470" w:rsidP="00B832AE">
            <w:pPr>
              <w:spacing w:line="240" w:lineRule="auto"/>
              <w:jc w:val="left"/>
              <w:rPr>
                <w:szCs w:val="24"/>
              </w:rPr>
            </w:pPr>
            <w:r w:rsidRPr="00B832AE">
              <w:rPr>
                <w:szCs w:val="24"/>
              </w:rPr>
              <w:t>Стекло и другие прозрачные материалы</w:t>
            </w:r>
          </w:p>
        </w:tc>
        <w:tc>
          <w:tcPr>
            <w:tcW w:w="0" w:type="auto"/>
            <w:vAlign w:val="center"/>
          </w:tcPr>
          <w:p w:rsidR="003B7470" w:rsidRPr="00B832AE" w:rsidRDefault="00AA43F5" w:rsidP="00B832AE">
            <w:pPr>
              <w:spacing w:line="240" w:lineRule="auto"/>
              <w:jc w:val="center"/>
              <w:rPr>
                <w:szCs w:val="24"/>
              </w:rPr>
            </w:pPr>
            <w:r>
              <w:rPr>
                <w:noProof/>
                <w:szCs w:val="24"/>
              </w:rPr>
              <w:drawing>
                <wp:inline distT="0" distB="0" distL="0" distR="0">
                  <wp:extent cx="914400" cy="628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lum bright="-30000" contrast="80000"/>
                            <a:extLst>
                              <a:ext uri="{28A0092B-C50C-407E-A947-70E740481C1C}">
                                <a14:useLocalDpi xmlns:a14="http://schemas.microsoft.com/office/drawing/2010/main" val="0"/>
                              </a:ext>
                            </a:extLst>
                          </a:blip>
                          <a:srcRect/>
                          <a:stretch>
                            <a:fillRect/>
                          </a:stretch>
                        </pic:blipFill>
                        <pic:spPr bwMode="auto">
                          <a:xfrm>
                            <a:off x="0" y="0"/>
                            <a:ext cx="914400" cy="628650"/>
                          </a:xfrm>
                          <a:prstGeom prst="rect">
                            <a:avLst/>
                          </a:prstGeom>
                          <a:noFill/>
                          <a:ln>
                            <a:noFill/>
                          </a:ln>
                        </pic:spPr>
                      </pic:pic>
                    </a:graphicData>
                  </a:graphic>
                </wp:inline>
              </w:drawing>
            </w:r>
          </w:p>
        </w:tc>
      </w:tr>
      <w:tr w:rsidR="003B7470" w:rsidRPr="006200EA" w:rsidTr="00B832AE">
        <w:tc>
          <w:tcPr>
            <w:tcW w:w="0" w:type="auto"/>
          </w:tcPr>
          <w:p w:rsidR="003B7470" w:rsidRPr="00B832AE" w:rsidRDefault="003B7470" w:rsidP="00B832AE">
            <w:pPr>
              <w:spacing w:line="240" w:lineRule="auto"/>
              <w:ind w:left="142"/>
              <w:jc w:val="left"/>
              <w:rPr>
                <w:szCs w:val="24"/>
              </w:rPr>
            </w:pPr>
            <w:r w:rsidRPr="00B832AE">
              <w:rPr>
                <w:szCs w:val="24"/>
              </w:rPr>
              <w:t>Древесина</w:t>
            </w:r>
          </w:p>
          <w:p w:rsidR="003B7470" w:rsidRPr="00B832AE" w:rsidRDefault="003B7470" w:rsidP="00B832AE">
            <w:pPr>
              <w:spacing w:line="240" w:lineRule="auto"/>
              <w:ind w:left="142"/>
              <w:jc w:val="left"/>
              <w:rPr>
                <w:szCs w:val="24"/>
              </w:rPr>
            </w:pPr>
          </w:p>
          <w:p w:rsidR="003B7470" w:rsidRPr="00B832AE" w:rsidRDefault="003B7470" w:rsidP="00B832AE">
            <w:pPr>
              <w:spacing w:line="240" w:lineRule="auto"/>
              <w:ind w:left="142"/>
              <w:jc w:val="left"/>
              <w:rPr>
                <w:szCs w:val="24"/>
              </w:rPr>
            </w:pPr>
          </w:p>
        </w:tc>
        <w:tc>
          <w:tcPr>
            <w:tcW w:w="0" w:type="auto"/>
            <w:vAlign w:val="center"/>
          </w:tcPr>
          <w:p w:rsidR="003B7470" w:rsidRPr="00B832AE" w:rsidRDefault="00AA43F5" w:rsidP="00B832AE">
            <w:pPr>
              <w:spacing w:line="240" w:lineRule="auto"/>
              <w:jc w:val="left"/>
              <w:rPr>
                <w:szCs w:val="24"/>
              </w:rPr>
            </w:pPr>
            <w:r>
              <w:rPr>
                <w:noProof/>
                <w:szCs w:val="24"/>
              </w:rPr>
              <w:drawing>
                <wp:inline distT="0" distB="0" distL="0" distR="0">
                  <wp:extent cx="952500" cy="523875"/>
                  <wp:effectExtent l="0" t="0" r="0" b="9525"/>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lum bright="-30000" contrast="80000"/>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tc>
        <w:tc>
          <w:tcPr>
            <w:tcW w:w="0" w:type="auto"/>
          </w:tcPr>
          <w:p w:rsidR="003B7470" w:rsidRPr="00B832AE" w:rsidRDefault="003B7470" w:rsidP="00B832AE">
            <w:pPr>
              <w:spacing w:line="240" w:lineRule="auto"/>
              <w:jc w:val="left"/>
              <w:rPr>
                <w:szCs w:val="24"/>
              </w:rPr>
            </w:pPr>
            <w:r w:rsidRPr="00B832AE">
              <w:rPr>
                <w:szCs w:val="24"/>
              </w:rPr>
              <w:t>Жидкости</w:t>
            </w:r>
          </w:p>
        </w:tc>
        <w:tc>
          <w:tcPr>
            <w:tcW w:w="0" w:type="auto"/>
            <w:vAlign w:val="center"/>
          </w:tcPr>
          <w:p w:rsidR="003B7470" w:rsidRPr="00B832AE" w:rsidRDefault="00AA43F5" w:rsidP="00B832AE">
            <w:pPr>
              <w:spacing w:line="240" w:lineRule="auto"/>
              <w:jc w:val="center"/>
              <w:rPr>
                <w:szCs w:val="24"/>
              </w:rPr>
            </w:pPr>
            <w:r>
              <w:rPr>
                <w:noProof/>
                <w:szCs w:val="24"/>
              </w:rPr>
              <w:drawing>
                <wp:inline distT="0" distB="0" distL="0" distR="0">
                  <wp:extent cx="933450" cy="638175"/>
                  <wp:effectExtent l="0" t="0" r="0" b="9525"/>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lum bright="-30000" contrast="80000"/>
                            <a:extLst>
                              <a:ext uri="{28A0092B-C50C-407E-A947-70E740481C1C}">
                                <a14:useLocalDpi xmlns:a14="http://schemas.microsoft.com/office/drawing/2010/main" val="0"/>
                              </a:ext>
                            </a:extLst>
                          </a:blip>
                          <a:srcRect/>
                          <a:stretch>
                            <a:fillRect/>
                          </a:stretch>
                        </pic:blipFill>
                        <pic:spPr bwMode="auto">
                          <a:xfrm>
                            <a:off x="0" y="0"/>
                            <a:ext cx="933450" cy="638175"/>
                          </a:xfrm>
                          <a:prstGeom prst="rect">
                            <a:avLst/>
                          </a:prstGeom>
                          <a:noFill/>
                          <a:ln>
                            <a:noFill/>
                          </a:ln>
                        </pic:spPr>
                      </pic:pic>
                    </a:graphicData>
                  </a:graphic>
                </wp:inline>
              </w:drawing>
            </w:r>
          </w:p>
        </w:tc>
      </w:tr>
      <w:tr w:rsidR="003B7470" w:rsidRPr="006200EA" w:rsidTr="00B832AE">
        <w:tc>
          <w:tcPr>
            <w:tcW w:w="0" w:type="auto"/>
          </w:tcPr>
          <w:p w:rsidR="003B7470" w:rsidRPr="00B832AE" w:rsidRDefault="003B7470" w:rsidP="00B832AE">
            <w:pPr>
              <w:spacing w:line="240" w:lineRule="auto"/>
              <w:ind w:left="142"/>
              <w:jc w:val="left"/>
              <w:rPr>
                <w:szCs w:val="24"/>
              </w:rPr>
            </w:pPr>
            <w:r w:rsidRPr="00B832AE">
              <w:rPr>
                <w:szCs w:val="24"/>
              </w:rPr>
              <w:t>Камень естественный</w:t>
            </w:r>
          </w:p>
          <w:p w:rsidR="003B7470" w:rsidRPr="00B832AE" w:rsidRDefault="003B7470" w:rsidP="00B832AE">
            <w:pPr>
              <w:spacing w:line="240" w:lineRule="auto"/>
              <w:ind w:left="142"/>
              <w:jc w:val="left"/>
              <w:rPr>
                <w:szCs w:val="24"/>
              </w:rPr>
            </w:pPr>
          </w:p>
          <w:p w:rsidR="003B7470" w:rsidRPr="00B832AE" w:rsidRDefault="003B7470" w:rsidP="00B832AE">
            <w:pPr>
              <w:spacing w:line="240" w:lineRule="auto"/>
              <w:ind w:left="142"/>
              <w:jc w:val="left"/>
              <w:rPr>
                <w:szCs w:val="24"/>
              </w:rPr>
            </w:pPr>
          </w:p>
        </w:tc>
        <w:tc>
          <w:tcPr>
            <w:tcW w:w="0" w:type="auto"/>
          </w:tcPr>
          <w:p w:rsidR="003B7470" w:rsidRPr="00B832AE" w:rsidRDefault="00AA43F5" w:rsidP="00B832AE">
            <w:pPr>
              <w:spacing w:line="240" w:lineRule="auto"/>
              <w:rPr>
                <w:szCs w:val="24"/>
              </w:rPr>
            </w:pPr>
            <w:r>
              <w:rPr>
                <w:noProof/>
                <w:szCs w:val="24"/>
              </w:rPr>
              <w:drawing>
                <wp:inline distT="0" distB="0" distL="0" distR="0">
                  <wp:extent cx="904875" cy="600075"/>
                  <wp:effectExtent l="0" t="0" r="9525" b="9525"/>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lum bright="-30000" contrast="80000"/>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0" w:type="auto"/>
          </w:tcPr>
          <w:p w:rsidR="003B7470" w:rsidRPr="00B832AE" w:rsidRDefault="003B7470" w:rsidP="00B832AE">
            <w:pPr>
              <w:spacing w:line="240" w:lineRule="auto"/>
              <w:rPr>
                <w:szCs w:val="24"/>
              </w:rPr>
            </w:pPr>
            <w:r w:rsidRPr="00B832AE">
              <w:rPr>
                <w:szCs w:val="24"/>
              </w:rPr>
              <w:t>Грунт естественный</w:t>
            </w:r>
          </w:p>
        </w:tc>
        <w:tc>
          <w:tcPr>
            <w:tcW w:w="0" w:type="auto"/>
          </w:tcPr>
          <w:p w:rsidR="003B7470" w:rsidRPr="00B832AE" w:rsidRDefault="00AA43F5" w:rsidP="00B832AE">
            <w:pPr>
              <w:spacing w:line="240" w:lineRule="auto"/>
              <w:rPr>
                <w:szCs w:val="24"/>
              </w:rPr>
            </w:pPr>
            <w:r>
              <w:rPr>
                <w:noProof/>
                <w:szCs w:val="24"/>
              </w:rPr>
              <w:drawing>
                <wp:inline distT="0" distB="0" distL="0" distR="0">
                  <wp:extent cx="990600" cy="600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lum bright="-28000" contrast="80000"/>
                            <a:extLst>
                              <a:ext uri="{28A0092B-C50C-407E-A947-70E740481C1C}">
                                <a14:useLocalDpi xmlns:a14="http://schemas.microsoft.com/office/drawing/2010/main" val="0"/>
                              </a:ext>
                            </a:extLst>
                          </a:blip>
                          <a:srcRect/>
                          <a:stretch>
                            <a:fillRect/>
                          </a:stretch>
                        </pic:blipFill>
                        <pic:spPr bwMode="auto">
                          <a:xfrm>
                            <a:off x="0" y="0"/>
                            <a:ext cx="990600" cy="600075"/>
                          </a:xfrm>
                          <a:prstGeom prst="rect">
                            <a:avLst/>
                          </a:prstGeom>
                          <a:noFill/>
                          <a:ln>
                            <a:noFill/>
                          </a:ln>
                        </pic:spPr>
                      </pic:pic>
                    </a:graphicData>
                  </a:graphic>
                </wp:inline>
              </w:drawing>
            </w:r>
          </w:p>
        </w:tc>
      </w:tr>
      <w:tr w:rsidR="003B7470" w:rsidRPr="006200EA" w:rsidTr="00B832AE">
        <w:tc>
          <w:tcPr>
            <w:tcW w:w="0" w:type="auto"/>
            <w:tcBorders>
              <w:bottom w:val="single" w:sz="4" w:space="0" w:color="auto"/>
            </w:tcBorders>
          </w:tcPr>
          <w:p w:rsidR="003B7470" w:rsidRPr="00B832AE" w:rsidRDefault="003B7470" w:rsidP="00B832AE">
            <w:pPr>
              <w:spacing w:line="240" w:lineRule="auto"/>
              <w:ind w:left="142"/>
              <w:jc w:val="left"/>
              <w:rPr>
                <w:szCs w:val="24"/>
              </w:rPr>
            </w:pPr>
            <w:r w:rsidRPr="00B832AE">
              <w:rPr>
                <w:szCs w:val="24"/>
              </w:rPr>
              <w:t>Керамика и силикатные материалы для кладки</w:t>
            </w:r>
          </w:p>
          <w:p w:rsidR="003B7470" w:rsidRPr="00B832AE" w:rsidRDefault="003B7470" w:rsidP="00B832AE">
            <w:pPr>
              <w:spacing w:line="240" w:lineRule="auto"/>
              <w:ind w:left="142"/>
              <w:jc w:val="left"/>
              <w:rPr>
                <w:szCs w:val="24"/>
              </w:rPr>
            </w:pPr>
          </w:p>
        </w:tc>
        <w:tc>
          <w:tcPr>
            <w:tcW w:w="0" w:type="auto"/>
            <w:tcBorders>
              <w:bottom w:val="single" w:sz="4" w:space="0" w:color="auto"/>
            </w:tcBorders>
          </w:tcPr>
          <w:p w:rsidR="003B7470" w:rsidRPr="00B832AE" w:rsidRDefault="00AA43F5" w:rsidP="00B832AE">
            <w:pPr>
              <w:spacing w:line="240" w:lineRule="auto"/>
              <w:rPr>
                <w:szCs w:val="24"/>
              </w:rPr>
            </w:pPr>
            <w:r>
              <w:rPr>
                <w:noProof/>
                <w:szCs w:val="24"/>
              </w:rPr>
              <w:drawing>
                <wp:inline distT="0" distB="0" distL="0" distR="0">
                  <wp:extent cx="952500" cy="695325"/>
                  <wp:effectExtent l="0" t="0" r="0" b="9525"/>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lum bright="-36000" contrast="80000"/>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c>
        <w:tc>
          <w:tcPr>
            <w:tcW w:w="0" w:type="auto"/>
            <w:tcBorders>
              <w:bottom w:val="single" w:sz="4" w:space="0" w:color="auto"/>
            </w:tcBorders>
          </w:tcPr>
          <w:p w:rsidR="003B7470" w:rsidRPr="00B832AE" w:rsidRDefault="003B7470" w:rsidP="00B832AE">
            <w:pPr>
              <w:spacing w:line="240" w:lineRule="auto"/>
              <w:rPr>
                <w:szCs w:val="24"/>
              </w:rPr>
            </w:pPr>
          </w:p>
        </w:tc>
        <w:tc>
          <w:tcPr>
            <w:tcW w:w="0" w:type="auto"/>
            <w:tcBorders>
              <w:bottom w:val="single" w:sz="4" w:space="0" w:color="auto"/>
            </w:tcBorders>
          </w:tcPr>
          <w:p w:rsidR="003B7470" w:rsidRPr="00B832AE" w:rsidRDefault="003B7470" w:rsidP="00B832AE">
            <w:pPr>
              <w:spacing w:line="240" w:lineRule="auto"/>
              <w:rPr>
                <w:szCs w:val="24"/>
              </w:rPr>
            </w:pPr>
          </w:p>
        </w:tc>
      </w:tr>
    </w:tbl>
    <w:p w:rsidR="003B7470" w:rsidRPr="006200EA" w:rsidRDefault="003B7470" w:rsidP="006200EA">
      <w:pPr>
        <w:spacing w:line="240" w:lineRule="auto"/>
        <w:rPr>
          <w:szCs w:val="24"/>
        </w:rPr>
      </w:pPr>
    </w:p>
    <w:p w:rsidR="003B7470" w:rsidRDefault="003B7470" w:rsidP="006200EA">
      <w:pPr>
        <w:spacing w:line="240" w:lineRule="auto"/>
        <w:rPr>
          <w:sz w:val="28"/>
          <w:szCs w:val="28"/>
        </w:rPr>
      </w:pPr>
      <w:r w:rsidRPr="002235A4">
        <w:rPr>
          <w:sz w:val="28"/>
          <w:szCs w:val="28"/>
        </w:rPr>
        <w:t>Наклонные параллельные линии штриховки должны проводиться под углом 45</w:t>
      </w:r>
      <w:r w:rsidRPr="002235A4">
        <w:rPr>
          <w:sz w:val="28"/>
          <w:szCs w:val="28"/>
          <w:vertAlign w:val="superscript"/>
        </w:rPr>
        <w:t>0</w:t>
      </w:r>
      <w:r w:rsidRPr="002235A4">
        <w:rPr>
          <w:sz w:val="28"/>
          <w:szCs w:val="28"/>
        </w:rPr>
        <w:t xml:space="preserve"> к линии контура изображения или к его оси, или к линиям рамки чертежа.</w:t>
      </w:r>
    </w:p>
    <w:p w:rsidR="003B7470" w:rsidRPr="002235A4" w:rsidRDefault="003B7470" w:rsidP="00400D1F">
      <w:pPr>
        <w:spacing w:line="240" w:lineRule="auto"/>
        <w:ind w:firstLine="851"/>
        <w:jc w:val="left"/>
        <w:rPr>
          <w:b/>
          <w:sz w:val="28"/>
          <w:szCs w:val="28"/>
        </w:rPr>
      </w:pPr>
      <w:bookmarkStart w:id="27" w:name="_Toc505170675"/>
      <w:r w:rsidRPr="002235A4">
        <w:rPr>
          <w:b/>
          <w:sz w:val="28"/>
          <w:szCs w:val="28"/>
        </w:rPr>
        <w:t>2.2 Виды чертежей</w:t>
      </w:r>
      <w:bookmarkEnd w:id="27"/>
    </w:p>
    <w:p w:rsidR="003B7470" w:rsidRDefault="003B7470" w:rsidP="006200EA">
      <w:pPr>
        <w:pStyle w:val="af4"/>
        <w:numPr>
          <w:ilvl w:val="12"/>
          <w:numId w:val="0"/>
        </w:numPr>
        <w:spacing w:line="240" w:lineRule="auto"/>
        <w:ind w:firstLine="709"/>
        <w:rPr>
          <w:rFonts w:ascii="Times New Roman" w:hAnsi="Times New Roman"/>
          <w:b/>
          <w:sz w:val="24"/>
          <w:szCs w:val="24"/>
        </w:rPr>
      </w:pP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С размещением технологического оборудования</w:t>
      </w: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 xml:space="preserve">К ним относятся планы цехов и участков с установкой технологического, транспортного, энергетического и другого вспомогательного оборудования и связанных с ним коммуникаций, сооружений, устройств; поперечные и продольные разрезы цехов, отделений, участков и т.п. Эти планы содержат: </w:t>
      </w:r>
    </w:p>
    <w:p w:rsidR="003B7470" w:rsidRPr="002235A4" w:rsidRDefault="003B7470" w:rsidP="006200EA">
      <w:pPr>
        <w:pStyle w:val="af4"/>
        <w:widowControl w:val="0"/>
        <w:numPr>
          <w:ilvl w:val="0"/>
          <w:numId w:val="12"/>
        </w:numPr>
        <w:tabs>
          <w:tab w:val="clear" w:pos="1789"/>
        </w:tabs>
        <w:spacing w:line="240" w:lineRule="auto"/>
        <w:ind w:left="993"/>
        <w:rPr>
          <w:rFonts w:ascii="Times New Roman" w:hAnsi="Times New Roman"/>
          <w:sz w:val="28"/>
          <w:szCs w:val="28"/>
        </w:rPr>
      </w:pPr>
      <w:r w:rsidRPr="002235A4">
        <w:rPr>
          <w:rFonts w:ascii="Times New Roman" w:hAnsi="Times New Roman"/>
          <w:sz w:val="28"/>
          <w:szCs w:val="28"/>
        </w:rPr>
        <w:t xml:space="preserve">размещение (компоновку) технологического оборудования и его привязку; </w:t>
      </w:r>
    </w:p>
    <w:p w:rsidR="003B7470" w:rsidRPr="002235A4" w:rsidRDefault="003B7470" w:rsidP="006200EA">
      <w:pPr>
        <w:pStyle w:val="af4"/>
        <w:widowControl w:val="0"/>
        <w:numPr>
          <w:ilvl w:val="0"/>
          <w:numId w:val="12"/>
        </w:numPr>
        <w:tabs>
          <w:tab w:val="clear" w:pos="1789"/>
        </w:tabs>
        <w:spacing w:line="240" w:lineRule="auto"/>
        <w:ind w:left="993"/>
        <w:rPr>
          <w:rFonts w:ascii="Times New Roman" w:hAnsi="Times New Roman"/>
          <w:sz w:val="28"/>
          <w:szCs w:val="28"/>
        </w:rPr>
      </w:pPr>
      <w:r w:rsidRPr="002235A4">
        <w:rPr>
          <w:rFonts w:ascii="Times New Roman" w:hAnsi="Times New Roman"/>
          <w:sz w:val="28"/>
          <w:szCs w:val="28"/>
        </w:rPr>
        <w:t xml:space="preserve">размещение подъёмно-транспортного оборудования и коммуникаций; </w:t>
      </w:r>
    </w:p>
    <w:p w:rsidR="003B7470" w:rsidRPr="002235A4" w:rsidRDefault="003B7470" w:rsidP="006200EA">
      <w:pPr>
        <w:pStyle w:val="af4"/>
        <w:widowControl w:val="0"/>
        <w:numPr>
          <w:ilvl w:val="0"/>
          <w:numId w:val="12"/>
        </w:numPr>
        <w:tabs>
          <w:tab w:val="clear" w:pos="1789"/>
        </w:tabs>
        <w:spacing w:line="240" w:lineRule="auto"/>
        <w:ind w:left="993"/>
        <w:rPr>
          <w:rFonts w:ascii="Times New Roman" w:hAnsi="Times New Roman"/>
          <w:sz w:val="28"/>
          <w:szCs w:val="28"/>
        </w:rPr>
      </w:pPr>
      <w:r w:rsidRPr="002235A4">
        <w:rPr>
          <w:rFonts w:ascii="Times New Roman" w:hAnsi="Times New Roman"/>
          <w:sz w:val="28"/>
          <w:szCs w:val="28"/>
        </w:rPr>
        <w:t xml:space="preserve">строительную часть здания, сооружения, помещений (планировка, этажность, площадки, лестницы, стены и др.); </w:t>
      </w:r>
    </w:p>
    <w:p w:rsidR="003B7470" w:rsidRPr="002235A4" w:rsidRDefault="003B7470" w:rsidP="006200EA">
      <w:pPr>
        <w:pStyle w:val="af4"/>
        <w:widowControl w:val="0"/>
        <w:numPr>
          <w:ilvl w:val="0"/>
          <w:numId w:val="12"/>
        </w:numPr>
        <w:tabs>
          <w:tab w:val="clear" w:pos="1789"/>
        </w:tabs>
        <w:spacing w:line="240" w:lineRule="auto"/>
        <w:ind w:left="993"/>
        <w:rPr>
          <w:rFonts w:ascii="Times New Roman" w:hAnsi="Times New Roman"/>
          <w:sz w:val="28"/>
          <w:szCs w:val="28"/>
        </w:rPr>
      </w:pPr>
      <w:r w:rsidRPr="002235A4">
        <w:rPr>
          <w:rFonts w:ascii="Times New Roman" w:hAnsi="Times New Roman"/>
          <w:sz w:val="28"/>
          <w:szCs w:val="28"/>
        </w:rPr>
        <w:t>указания о местах сечений, по которым выполнены поперечные и продольные разрезы.</w:t>
      </w: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 xml:space="preserve">Для увязки расположения оборудования по высоте выполняют разрезы по зданию цеха (участка), фундаментам под оборудование, по оборудованию и трубопроводам. </w:t>
      </w:r>
    </w:p>
    <w:p w:rsidR="003B7470" w:rsidRPr="006200EA" w:rsidRDefault="003B7470" w:rsidP="00C628BF">
      <w:pPr>
        <w:pStyle w:val="af4"/>
        <w:numPr>
          <w:ilvl w:val="12"/>
          <w:numId w:val="0"/>
        </w:numPr>
        <w:spacing w:line="240" w:lineRule="auto"/>
        <w:ind w:firstLine="851"/>
        <w:rPr>
          <w:rFonts w:ascii="Times New Roman" w:hAnsi="Times New Roman"/>
          <w:sz w:val="24"/>
          <w:szCs w:val="24"/>
        </w:rPr>
      </w:pPr>
      <w:r w:rsidRPr="002235A4">
        <w:rPr>
          <w:rFonts w:ascii="Times New Roman" w:hAnsi="Times New Roman"/>
          <w:sz w:val="28"/>
          <w:szCs w:val="28"/>
        </w:rPr>
        <w:t xml:space="preserve">На чертежах плана цеха и разрезов наносятся разбивочные оси здания и расстояния между ними; габаритные и установочные (привязочные) размеры; отметки уровней здания, оборудования и фундаментов, чистых полов площадок, низа несущих конструкций и перекрытий (при расположении полов на одном уровне их отметки не проставляются); элементы, находящиеся непосредственно за плоскостью разреза; </w:t>
      </w:r>
      <w:r w:rsidRPr="002235A4">
        <w:rPr>
          <w:rFonts w:ascii="Times New Roman" w:hAnsi="Times New Roman"/>
          <w:sz w:val="28"/>
          <w:szCs w:val="28"/>
        </w:rPr>
        <w:lastRenderedPageBreak/>
        <w:t>номера позиций оборудования в соответствии с технологическим потоком (начиная от первого номера); оси рельсовых путей и их привязки к разбивочным осям. Примеры выполнения чертежей расположения оборудования показаны на рисунке 16.</w:t>
      </w:r>
    </w:p>
    <w:p w:rsidR="003B7470" w:rsidRPr="006200EA" w:rsidRDefault="003B7470" w:rsidP="006200EA">
      <w:pPr>
        <w:pStyle w:val="af4"/>
        <w:numPr>
          <w:ilvl w:val="12"/>
          <w:numId w:val="0"/>
        </w:numPr>
        <w:spacing w:line="240" w:lineRule="auto"/>
        <w:ind w:firstLine="709"/>
        <w:rPr>
          <w:rFonts w:ascii="Times New Roman" w:hAnsi="Times New Roman"/>
          <w:noProof/>
          <w:sz w:val="24"/>
          <w:szCs w:val="24"/>
        </w:rPr>
      </w:pPr>
    </w:p>
    <w:p w:rsidR="003B7470" w:rsidRPr="006200EA" w:rsidRDefault="00AA43F5" w:rsidP="006200EA">
      <w:pPr>
        <w:pStyle w:val="af4"/>
        <w:numPr>
          <w:ilvl w:val="12"/>
          <w:numId w:val="0"/>
        </w:numPr>
        <w:spacing w:line="240" w:lineRule="auto"/>
        <w:ind w:firstLine="709"/>
        <w:rPr>
          <w:rFonts w:ascii="Times New Roman" w:hAnsi="Times New Roman"/>
          <w:sz w:val="24"/>
          <w:szCs w:val="24"/>
        </w:rPr>
      </w:pPr>
      <w:r>
        <w:rPr>
          <w:rFonts w:ascii="Times New Roman" w:hAnsi="Times New Roman"/>
          <w:noProof/>
          <w:sz w:val="24"/>
          <w:szCs w:val="24"/>
        </w:rPr>
        <w:drawing>
          <wp:inline distT="0" distB="0" distL="0" distR="0">
            <wp:extent cx="6000750" cy="4238625"/>
            <wp:effectExtent l="0" t="0" r="0" b="9525"/>
            <wp:docPr id="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4238625"/>
                    </a:xfrm>
                    <a:prstGeom prst="rect">
                      <a:avLst/>
                    </a:prstGeom>
                    <a:noFill/>
                    <a:ln>
                      <a:noFill/>
                    </a:ln>
                  </pic:spPr>
                </pic:pic>
              </a:graphicData>
            </a:graphic>
          </wp:inline>
        </w:drawing>
      </w:r>
    </w:p>
    <w:p w:rsidR="003B7470" w:rsidRPr="002235A4" w:rsidRDefault="003B7470" w:rsidP="006200EA">
      <w:pPr>
        <w:pStyle w:val="af4"/>
        <w:numPr>
          <w:ilvl w:val="12"/>
          <w:numId w:val="0"/>
        </w:numPr>
        <w:spacing w:line="240" w:lineRule="auto"/>
        <w:ind w:firstLine="709"/>
        <w:rPr>
          <w:rFonts w:ascii="Times New Roman" w:hAnsi="Times New Roman"/>
          <w:sz w:val="28"/>
          <w:szCs w:val="28"/>
        </w:rPr>
      </w:pPr>
      <w:r w:rsidRPr="002235A4">
        <w:rPr>
          <w:rFonts w:ascii="Times New Roman" w:hAnsi="Times New Roman"/>
          <w:sz w:val="28"/>
          <w:szCs w:val="28"/>
        </w:rPr>
        <w:t>Рисунок 16 – Схема подъезда для сбора бытовых отходов</w:t>
      </w:r>
    </w:p>
    <w:p w:rsidR="003B7470" w:rsidRPr="00581AD0" w:rsidRDefault="003B7470" w:rsidP="00C60F00">
      <w:pPr>
        <w:spacing w:line="240" w:lineRule="auto"/>
        <w:ind w:firstLine="851"/>
        <w:outlineLvl w:val="2"/>
        <w:rPr>
          <w:b/>
          <w:sz w:val="28"/>
          <w:szCs w:val="28"/>
        </w:rPr>
      </w:pPr>
      <w:r w:rsidRPr="006200EA">
        <w:br w:type="page"/>
      </w:r>
      <w:r w:rsidRPr="00400D1F">
        <w:rPr>
          <w:b/>
          <w:sz w:val="28"/>
          <w:szCs w:val="28"/>
        </w:rPr>
        <w:lastRenderedPageBreak/>
        <w:t>2.2.1</w:t>
      </w:r>
      <w:r w:rsidRPr="00581AD0">
        <w:rPr>
          <w:b/>
        </w:rPr>
        <w:t xml:space="preserve"> </w:t>
      </w:r>
      <w:r w:rsidRPr="00581AD0">
        <w:rPr>
          <w:b/>
          <w:sz w:val="28"/>
          <w:szCs w:val="28"/>
        </w:rPr>
        <w:t>Габаритный чертёж</w:t>
      </w:r>
    </w:p>
    <w:p w:rsidR="003B7470" w:rsidRPr="003F7D52" w:rsidRDefault="003B7470" w:rsidP="003F7D52">
      <w:pPr>
        <w:ind w:firstLine="851"/>
      </w:pP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Габаритный чертёж не предназначен для изготовления по нему изделия и не должен содержать данных для изготовления и сборки. Габаритный чертёж выполняют с максимальными упрощениями, но так, чтобы были видны крайние положения перемещающихся, выдвигающихся или откидывающихся частей, рычагов, штоков, кареток и т.д. На него наносят габаритные, установочные и присоединительные размеры, не указывая, что все эти размеры справочные. Установочные и присоединительные размеры, необходимые для увязки с другими изделиями, должны быть с предельными отклонениями. На чертеже можно указывать условия применения, хранения, транспортирования и эксплуатации рассматриваемого изделия. Пример выполнения габаритного чертежа представлен на рисунке 17.</w:t>
      </w:r>
    </w:p>
    <w:p w:rsidR="003B7470" w:rsidRPr="006200EA" w:rsidRDefault="003B7470" w:rsidP="006200EA">
      <w:pPr>
        <w:pStyle w:val="af4"/>
        <w:numPr>
          <w:ilvl w:val="12"/>
          <w:numId w:val="0"/>
        </w:numPr>
        <w:spacing w:line="240" w:lineRule="auto"/>
        <w:ind w:firstLine="709"/>
        <w:rPr>
          <w:rFonts w:ascii="Times New Roman" w:hAnsi="Times New Roman"/>
          <w:sz w:val="24"/>
          <w:szCs w:val="24"/>
        </w:rPr>
      </w:pPr>
    </w:p>
    <w:p w:rsidR="003B7470" w:rsidRPr="006200EA" w:rsidRDefault="00AA43F5" w:rsidP="006200EA">
      <w:pPr>
        <w:pStyle w:val="af4"/>
        <w:numPr>
          <w:ilvl w:val="12"/>
          <w:numId w:val="0"/>
        </w:numPr>
        <w:spacing w:line="240" w:lineRule="auto"/>
        <w:rPr>
          <w:rFonts w:ascii="Times New Roman" w:hAnsi="Times New Roman"/>
          <w:b/>
          <w:sz w:val="24"/>
          <w:szCs w:val="24"/>
        </w:rPr>
      </w:pPr>
      <w:r>
        <w:rPr>
          <w:rFonts w:ascii="Times New Roman" w:hAnsi="Times New Roman"/>
          <w:b/>
          <w:noProof/>
          <w:sz w:val="24"/>
          <w:szCs w:val="24"/>
        </w:rPr>
        <w:drawing>
          <wp:inline distT="0" distB="0" distL="0" distR="0">
            <wp:extent cx="5781675" cy="4086225"/>
            <wp:effectExtent l="0" t="0" r="9525" b="9525"/>
            <wp:docPr id="2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4086225"/>
                    </a:xfrm>
                    <a:prstGeom prst="rect">
                      <a:avLst/>
                    </a:prstGeom>
                    <a:noFill/>
                    <a:ln>
                      <a:noFill/>
                    </a:ln>
                  </pic:spPr>
                </pic:pic>
              </a:graphicData>
            </a:graphic>
          </wp:inline>
        </w:drawing>
      </w:r>
    </w:p>
    <w:p w:rsidR="003B7470" w:rsidRPr="006200EA" w:rsidRDefault="003B7470" w:rsidP="006200EA">
      <w:pPr>
        <w:pStyle w:val="af4"/>
        <w:numPr>
          <w:ilvl w:val="12"/>
          <w:numId w:val="0"/>
        </w:numPr>
        <w:spacing w:line="240" w:lineRule="auto"/>
        <w:ind w:firstLine="709"/>
        <w:rPr>
          <w:rFonts w:ascii="Times New Roman" w:hAnsi="Times New Roman"/>
          <w:sz w:val="24"/>
          <w:szCs w:val="24"/>
        </w:rPr>
      </w:pPr>
    </w:p>
    <w:p w:rsidR="003B7470" w:rsidRPr="00581AD0" w:rsidRDefault="003B7470" w:rsidP="006200EA">
      <w:pPr>
        <w:pStyle w:val="af4"/>
        <w:numPr>
          <w:ilvl w:val="12"/>
          <w:numId w:val="0"/>
        </w:numPr>
        <w:spacing w:line="240" w:lineRule="auto"/>
        <w:ind w:firstLine="709"/>
        <w:rPr>
          <w:rFonts w:ascii="Times New Roman" w:hAnsi="Times New Roman"/>
          <w:sz w:val="28"/>
          <w:szCs w:val="28"/>
        </w:rPr>
      </w:pPr>
      <w:r w:rsidRPr="00581AD0">
        <w:rPr>
          <w:rFonts w:ascii="Times New Roman" w:hAnsi="Times New Roman"/>
          <w:sz w:val="28"/>
          <w:szCs w:val="28"/>
        </w:rPr>
        <w:t>Рисунок 17 – Пример выполнения габаритного чертежа</w:t>
      </w:r>
    </w:p>
    <w:p w:rsidR="003B7470" w:rsidRPr="002235A4" w:rsidRDefault="003B7470" w:rsidP="00C60F00">
      <w:pPr>
        <w:spacing w:line="240" w:lineRule="auto"/>
        <w:ind w:firstLine="851"/>
        <w:outlineLvl w:val="2"/>
        <w:rPr>
          <w:b/>
          <w:sz w:val="28"/>
          <w:szCs w:val="28"/>
        </w:rPr>
      </w:pPr>
      <w:r w:rsidRPr="002235A4">
        <w:rPr>
          <w:b/>
          <w:sz w:val="28"/>
          <w:szCs w:val="28"/>
        </w:rPr>
        <w:t>2.</w:t>
      </w:r>
      <w:r>
        <w:rPr>
          <w:b/>
          <w:sz w:val="28"/>
          <w:szCs w:val="28"/>
        </w:rPr>
        <w:t>2.2</w:t>
      </w:r>
      <w:r w:rsidRPr="002235A4">
        <w:rPr>
          <w:b/>
          <w:sz w:val="28"/>
          <w:szCs w:val="28"/>
        </w:rPr>
        <w:t xml:space="preserve"> Монтажный чертёж</w:t>
      </w:r>
    </w:p>
    <w:p w:rsidR="003B7470" w:rsidRPr="002235A4" w:rsidRDefault="003B7470" w:rsidP="006200EA">
      <w:pPr>
        <w:pStyle w:val="af4"/>
        <w:numPr>
          <w:ilvl w:val="12"/>
          <w:numId w:val="0"/>
        </w:numPr>
        <w:spacing w:line="240" w:lineRule="auto"/>
        <w:ind w:firstLine="709"/>
        <w:rPr>
          <w:rFonts w:ascii="Times New Roman" w:hAnsi="Times New Roman"/>
          <w:b/>
          <w:sz w:val="28"/>
          <w:szCs w:val="28"/>
        </w:rPr>
      </w:pPr>
    </w:p>
    <w:p w:rsidR="003B7470" w:rsidRPr="002235A4" w:rsidRDefault="003B7470" w:rsidP="003F7D52">
      <w:pPr>
        <w:pStyle w:val="af4"/>
        <w:numPr>
          <w:ilvl w:val="12"/>
          <w:numId w:val="0"/>
        </w:numPr>
        <w:spacing w:line="240" w:lineRule="auto"/>
        <w:ind w:firstLine="851"/>
        <w:rPr>
          <w:rFonts w:ascii="Times New Roman" w:hAnsi="Times New Roman"/>
          <w:sz w:val="28"/>
          <w:szCs w:val="28"/>
        </w:rPr>
      </w:pPr>
      <w:r w:rsidRPr="002235A4">
        <w:rPr>
          <w:rFonts w:ascii="Times New Roman" w:hAnsi="Times New Roman"/>
          <w:sz w:val="28"/>
          <w:szCs w:val="28"/>
        </w:rPr>
        <w:t>Монтажный чертёж должен содержать:</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t>– изображение монтируемого изделия;</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t>– изображение изделий, применяемых при монтаже, а также полное или частичное изображение устройства (конструкции, фундамента), к которому изделие крепится;</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lastRenderedPageBreak/>
        <w:t>– установочные и присоединительные размеры с предельными отклонениями;</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t>– перечень составных частей, необходимых для монтажа в виде спецификации или на полках линий-выносок;</w:t>
      </w:r>
    </w:p>
    <w:p w:rsidR="003B7470" w:rsidRPr="002235A4" w:rsidRDefault="003B7470" w:rsidP="006200EA">
      <w:pPr>
        <w:pStyle w:val="af4"/>
        <w:spacing w:line="240" w:lineRule="auto"/>
        <w:ind w:firstLine="708"/>
        <w:rPr>
          <w:rFonts w:ascii="Times New Roman" w:hAnsi="Times New Roman"/>
          <w:sz w:val="28"/>
          <w:szCs w:val="28"/>
        </w:rPr>
      </w:pPr>
      <w:r w:rsidRPr="002235A4">
        <w:rPr>
          <w:rFonts w:ascii="Times New Roman" w:hAnsi="Times New Roman"/>
          <w:sz w:val="28"/>
          <w:szCs w:val="28"/>
        </w:rPr>
        <w:t>– технические требования к монтажу изделия.</w:t>
      </w:r>
    </w:p>
    <w:p w:rsidR="003B7470" w:rsidRPr="002235A4" w:rsidRDefault="003B7470" w:rsidP="006200EA">
      <w:pPr>
        <w:pStyle w:val="af4"/>
        <w:spacing w:line="240" w:lineRule="auto"/>
        <w:ind w:firstLine="709"/>
        <w:rPr>
          <w:rFonts w:ascii="Times New Roman" w:hAnsi="Times New Roman"/>
          <w:sz w:val="28"/>
          <w:szCs w:val="28"/>
        </w:rPr>
      </w:pPr>
      <w:r w:rsidRPr="002235A4">
        <w:rPr>
          <w:rFonts w:ascii="Times New Roman" w:hAnsi="Times New Roman"/>
          <w:sz w:val="28"/>
          <w:szCs w:val="28"/>
        </w:rPr>
        <w:t>Монтируемое изделие и устройство, к которому оно крепится, изображают упрощенно.</w:t>
      </w:r>
    </w:p>
    <w:p w:rsidR="003B7470" w:rsidRPr="002235A4" w:rsidRDefault="003B7470" w:rsidP="006200EA">
      <w:pPr>
        <w:pStyle w:val="af4"/>
        <w:numPr>
          <w:ilvl w:val="12"/>
          <w:numId w:val="0"/>
        </w:numPr>
        <w:spacing w:line="240" w:lineRule="auto"/>
        <w:rPr>
          <w:rFonts w:ascii="Times New Roman" w:hAnsi="Times New Roman"/>
          <w:b/>
          <w:sz w:val="28"/>
          <w:szCs w:val="28"/>
        </w:rPr>
      </w:pPr>
    </w:p>
    <w:p w:rsidR="003B7470" w:rsidRPr="002235A4" w:rsidRDefault="003B7470" w:rsidP="00C60F00">
      <w:pPr>
        <w:ind w:firstLine="851"/>
        <w:outlineLvl w:val="2"/>
        <w:rPr>
          <w:b/>
          <w:sz w:val="28"/>
          <w:szCs w:val="28"/>
        </w:rPr>
      </w:pPr>
      <w:r>
        <w:rPr>
          <w:b/>
          <w:sz w:val="28"/>
          <w:szCs w:val="28"/>
        </w:rPr>
        <w:t>2.</w:t>
      </w:r>
      <w:r w:rsidRPr="002235A4">
        <w:rPr>
          <w:b/>
          <w:sz w:val="28"/>
          <w:szCs w:val="28"/>
        </w:rPr>
        <w:t>2.</w:t>
      </w:r>
      <w:r>
        <w:rPr>
          <w:b/>
          <w:sz w:val="28"/>
          <w:szCs w:val="28"/>
        </w:rPr>
        <w:t>3</w:t>
      </w:r>
      <w:r w:rsidRPr="002235A4">
        <w:rPr>
          <w:b/>
          <w:sz w:val="28"/>
          <w:szCs w:val="28"/>
        </w:rPr>
        <w:t xml:space="preserve"> Чертеж общего вида</w:t>
      </w:r>
    </w:p>
    <w:p w:rsidR="003B7470" w:rsidRPr="002235A4" w:rsidRDefault="003B7470" w:rsidP="006200EA">
      <w:pPr>
        <w:tabs>
          <w:tab w:val="left" w:pos="360"/>
          <w:tab w:val="left" w:pos="900"/>
          <w:tab w:val="left" w:pos="2085"/>
        </w:tabs>
        <w:spacing w:line="240" w:lineRule="auto"/>
        <w:ind w:left="641" w:hanging="357"/>
        <w:outlineLvl w:val="1"/>
        <w:rPr>
          <w:b/>
          <w:sz w:val="28"/>
          <w:szCs w:val="28"/>
        </w:rPr>
      </w:pP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Чертеж общего вида – проектный конструкторский документ, определяющий конструкцию изделия, взаимодействие его основных составных частей и поясняющий принцип работы изделия. Требования к чертежу общего вида регламентированы ГОСТ 2.118 – 73* … ГОСТ 2.120 – 73*. Чертеж общего вида должен давать полное представление об устройстве изделия и о форме каждой детали (за исключением покупных и стандартных), т. е. давать возможность выполнения по нему рабочих чертежей деталей и сборочных единиц.</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Чертеж общего вида должен содержать:</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изображения изделия (виды, разрезы, сечения), текстовую часть и надписи, необходимые для понимания конструктивного устройства изделия, взаимодействия его составных частей и принципа работы;</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наименования, а также обозначения (если они имеются) тех составных частей, для которых необходимо указать данные (технические характеристики, количество, указания о материале и др.);</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размеры габаритные, присоединительные, посадочные, установочные и справочные;</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схему, если она требуется;</w:t>
      </w:r>
    </w:p>
    <w:p w:rsidR="003B7470" w:rsidRPr="002235A4" w:rsidRDefault="003B7470" w:rsidP="006200EA">
      <w:pPr>
        <w:tabs>
          <w:tab w:val="left" w:pos="360"/>
          <w:tab w:val="left" w:pos="900"/>
          <w:tab w:val="left" w:pos="2085"/>
        </w:tabs>
        <w:spacing w:line="240" w:lineRule="auto"/>
        <w:ind w:firstLine="851"/>
        <w:rPr>
          <w:sz w:val="28"/>
          <w:szCs w:val="28"/>
        </w:rPr>
      </w:pPr>
      <w:r w:rsidRPr="002235A4">
        <w:rPr>
          <w:sz w:val="28"/>
          <w:szCs w:val="28"/>
        </w:rPr>
        <w:t>- технические характеристики;</w:t>
      </w:r>
    </w:p>
    <w:p w:rsidR="003B7470" w:rsidRPr="002235A4" w:rsidRDefault="003B7470" w:rsidP="006200EA">
      <w:pPr>
        <w:tabs>
          <w:tab w:val="left" w:pos="360"/>
          <w:tab w:val="left" w:pos="2085"/>
        </w:tabs>
        <w:spacing w:line="240" w:lineRule="auto"/>
        <w:ind w:firstLine="851"/>
        <w:rPr>
          <w:sz w:val="28"/>
          <w:szCs w:val="28"/>
        </w:rPr>
      </w:pPr>
      <w:r w:rsidRPr="002235A4">
        <w:rPr>
          <w:sz w:val="28"/>
          <w:szCs w:val="28"/>
        </w:rPr>
        <w:t>- технические требования к изделию (выполнение сборки и контроля, выполнение покрытий, методов сварки и др.).</w:t>
      </w:r>
    </w:p>
    <w:p w:rsidR="003B7470" w:rsidRPr="002235A4" w:rsidRDefault="003B7470" w:rsidP="006200EA">
      <w:pPr>
        <w:tabs>
          <w:tab w:val="left" w:pos="900"/>
        </w:tabs>
        <w:spacing w:line="240" w:lineRule="auto"/>
        <w:ind w:firstLine="851"/>
        <w:rPr>
          <w:sz w:val="28"/>
          <w:szCs w:val="28"/>
        </w:rPr>
      </w:pPr>
      <w:r w:rsidRPr="002235A4">
        <w:rPr>
          <w:sz w:val="28"/>
          <w:szCs w:val="28"/>
        </w:rPr>
        <w:t>Технические характеристики и технические требования к изделию размещаются на чертеже общего вида над основной надписью.</w:t>
      </w:r>
    </w:p>
    <w:p w:rsidR="003B7470" w:rsidRPr="002235A4" w:rsidRDefault="003B7470" w:rsidP="006200EA">
      <w:pPr>
        <w:tabs>
          <w:tab w:val="left" w:pos="720"/>
          <w:tab w:val="left" w:pos="900"/>
        </w:tabs>
        <w:spacing w:line="240" w:lineRule="auto"/>
        <w:ind w:firstLine="851"/>
        <w:rPr>
          <w:sz w:val="28"/>
          <w:szCs w:val="28"/>
        </w:rPr>
      </w:pPr>
      <w:r w:rsidRPr="002235A4">
        <w:rPr>
          <w:sz w:val="28"/>
          <w:szCs w:val="28"/>
        </w:rPr>
        <w:t>Наименования и обозначения составных частей изделия на чертежах общего вида указывают в таблице, размещаемой на одном листе с изображением изделия, или выполненной на отдельных листах формата А4 в качестве последующих листов чертежа общего вида. Запись составных частей сборочной единицы в таблицу рекомендуется производить в следующей последовательности:</w:t>
      </w:r>
    </w:p>
    <w:p w:rsidR="003B7470" w:rsidRPr="002235A4" w:rsidRDefault="003B7470" w:rsidP="006200EA">
      <w:pPr>
        <w:tabs>
          <w:tab w:val="left" w:pos="360"/>
        </w:tabs>
        <w:spacing w:line="240" w:lineRule="auto"/>
        <w:ind w:firstLine="851"/>
        <w:rPr>
          <w:sz w:val="28"/>
          <w:szCs w:val="28"/>
        </w:rPr>
      </w:pPr>
      <w:r w:rsidRPr="002235A4">
        <w:rPr>
          <w:sz w:val="28"/>
          <w:szCs w:val="28"/>
        </w:rPr>
        <w:t>- заимствованные изделия;</w:t>
      </w:r>
    </w:p>
    <w:p w:rsidR="003B7470" w:rsidRPr="002235A4" w:rsidRDefault="003B7470" w:rsidP="006200EA">
      <w:pPr>
        <w:tabs>
          <w:tab w:val="left" w:pos="360"/>
        </w:tabs>
        <w:spacing w:line="240" w:lineRule="auto"/>
        <w:ind w:firstLine="851"/>
        <w:rPr>
          <w:sz w:val="28"/>
          <w:szCs w:val="28"/>
        </w:rPr>
      </w:pPr>
      <w:r w:rsidRPr="002235A4">
        <w:rPr>
          <w:sz w:val="28"/>
          <w:szCs w:val="28"/>
        </w:rPr>
        <w:t>- покупные изделия;</w:t>
      </w:r>
    </w:p>
    <w:p w:rsidR="003B7470" w:rsidRPr="002235A4" w:rsidRDefault="003B7470" w:rsidP="006200EA">
      <w:pPr>
        <w:tabs>
          <w:tab w:val="left" w:pos="360"/>
          <w:tab w:val="left" w:pos="900"/>
        </w:tabs>
        <w:spacing w:line="240" w:lineRule="auto"/>
        <w:ind w:firstLine="851"/>
        <w:rPr>
          <w:sz w:val="28"/>
          <w:szCs w:val="28"/>
        </w:rPr>
      </w:pPr>
      <w:r w:rsidRPr="002235A4">
        <w:rPr>
          <w:sz w:val="28"/>
          <w:szCs w:val="28"/>
        </w:rPr>
        <w:t xml:space="preserve">- вновь разрабатываемые изделия. </w:t>
      </w:r>
    </w:p>
    <w:p w:rsidR="003B7470" w:rsidRPr="006200EA" w:rsidRDefault="00AA43F5" w:rsidP="006200EA">
      <w:pPr>
        <w:tabs>
          <w:tab w:val="left" w:pos="360"/>
        </w:tabs>
        <w:spacing w:line="240" w:lineRule="auto"/>
        <w:ind w:firstLine="851"/>
        <w:rPr>
          <w:szCs w:val="24"/>
        </w:rPr>
      </w:pPr>
      <w:r>
        <w:rPr>
          <w:noProof/>
        </w:rPr>
        <w:lastRenderedPageBreak/>
        <w:drawing>
          <wp:anchor distT="0" distB="0" distL="114300" distR="114300" simplePos="0" relativeHeight="251714560" behindDoc="1" locked="0" layoutInCell="1" allowOverlap="1">
            <wp:simplePos x="0" y="0"/>
            <wp:positionH relativeFrom="column">
              <wp:posOffset>969010</wp:posOffset>
            </wp:positionH>
            <wp:positionV relativeFrom="paragraph">
              <wp:posOffset>6350</wp:posOffset>
            </wp:positionV>
            <wp:extent cx="4415790" cy="2009775"/>
            <wp:effectExtent l="0" t="0" r="3810" b="9525"/>
            <wp:wrapThrough wrapText="bothSides">
              <wp:wrapPolygon edited="0">
                <wp:start x="0" y="0"/>
                <wp:lineTo x="0" y="21498"/>
                <wp:lineTo x="21525" y="21498"/>
                <wp:lineTo x="21525" y="0"/>
                <wp:lineTo x="0" y="0"/>
              </wp:wrapPolygon>
            </wp:wrapThrough>
            <wp:docPr id="11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5">
                      <a:grayscl/>
                      <a:biLevel thresh="50000"/>
                      <a:extLst>
                        <a:ext uri="{28A0092B-C50C-407E-A947-70E740481C1C}">
                          <a14:useLocalDpi xmlns:a14="http://schemas.microsoft.com/office/drawing/2010/main" val="0"/>
                        </a:ext>
                      </a:extLst>
                    </a:blip>
                    <a:srcRect l="3876" t="20767" r="5574" b="24213"/>
                    <a:stretch>
                      <a:fillRect/>
                    </a:stretch>
                  </pic:blipFill>
                  <pic:spPr bwMode="auto">
                    <a:xfrm>
                      <a:off x="0" y="0"/>
                      <a:ext cx="4415790" cy="2009775"/>
                    </a:xfrm>
                    <a:prstGeom prst="rect">
                      <a:avLst/>
                    </a:prstGeom>
                    <a:noFill/>
                  </pic:spPr>
                </pic:pic>
              </a:graphicData>
            </a:graphic>
            <wp14:sizeRelH relativeFrom="page">
              <wp14:pctWidth>0</wp14:pctWidth>
            </wp14:sizeRelH>
            <wp14:sizeRelV relativeFrom="page">
              <wp14:pctHeight>0</wp14:pctHeight>
            </wp14:sizeRelV>
          </wp:anchor>
        </w:drawing>
      </w:r>
    </w:p>
    <w:p w:rsidR="003B7470" w:rsidRPr="006200EA" w:rsidRDefault="003B7470" w:rsidP="006200EA">
      <w:pPr>
        <w:tabs>
          <w:tab w:val="left" w:pos="360"/>
        </w:tabs>
        <w:spacing w:line="240" w:lineRule="auto"/>
        <w:ind w:firstLine="851"/>
        <w:rPr>
          <w:szCs w:val="24"/>
        </w:rPr>
      </w:pPr>
    </w:p>
    <w:p w:rsidR="003B7470" w:rsidRPr="006200EA" w:rsidRDefault="003B7470" w:rsidP="006200EA">
      <w:pPr>
        <w:tabs>
          <w:tab w:val="left" w:pos="360"/>
        </w:tabs>
        <w:spacing w:line="240" w:lineRule="auto"/>
        <w:ind w:firstLine="851"/>
        <w:rPr>
          <w:szCs w:val="24"/>
        </w:rPr>
      </w:pPr>
    </w:p>
    <w:p w:rsidR="003B7470" w:rsidRPr="006200EA" w:rsidRDefault="003B7470" w:rsidP="006200EA">
      <w:pPr>
        <w:tabs>
          <w:tab w:val="left" w:pos="360"/>
        </w:tabs>
        <w:spacing w:line="240" w:lineRule="auto"/>
        <w:ind w:firstLine="851"/>
        <w:rPr>
          <w:szCs w:val="24"/>
        </w:rPr>
      </w:pPr>
    </w:p>
    <w:p w:rsidR="003B7470" w:rsidRPr="006200EA" w:rsidRDefault="003B7470" w:rsidP="006200EA">
      <w:pPr>
        <w:tabs>
          <w:tab w:val="left" w:pos="360"/>
        </w:tabs>
        <w:spacing w:line="240" w:lineRule="auto"/>
        <w:ind w:firstLine="851"/>
        <w:rPr>
          <w:szCs w:val="24"/>
        </w:rPr>
      </w:pPr>
    </w:p>
    <w:p w:rsidR="003B7470" w:rsidRPr="006200EA" w:rsidRDefault="003B7470" w:rsidP="006200EA">
      <w:pPr>
        <w:tabs>
          <w:tab w:val="left" w:pos="360"/>
        </w:tabs>
        <w:spacing w:line="240" w:lineRule="auto"/>
        <w:ind w:firstLine="851"/>
        <w:rPr>
          <w:szCs w:val="24"/>
        </w:rPr>
      </w:pPr>
    </w:p>
    <w:p w:rsidR="00400D1F" w:rsidRDefault="00400D1F" w:rsidP="006200EA">
      <w:pPr>
        <w:tabs>
          <w:tab w:val="left" w:pos="360"/>
        </w:tabs>
        <w:spacing w:line="240" w:lineRule="auto"/>
        <w:ind w:firstLine="851"/>
        <w:rPr>
          <w:sz w:val="28"/>
          <w:szCs w:val="28"/>
        </w:rPr>
      </w:pPr>
    </w:p>
    <w:p w:rsidR="00400D1F" w:rsidRDefault="00400D1F" w:rsidP="006200EA">
      <w:pPr>
        <w:tabs>
          <w:tab w:val="left" w:pos="360"/>
        </w:tabs>
        <w:spacing w:line="240" w:lineRule="auto"/>
        <w:ind w:firstLine="851"/>
        <w:rPr>
          <w:sz w:val="28"/>
          <w:szCs w:val="28"/>
        </w:rPr>
      </w:pPr>
    </w:p>
    <w:p w:rsidR="00400D1F" w:rsidRDefault="00400D1F" w:rsidP="006200EA">
      <w:pPr>
        <w:tabs>
          <w:tab w:val="left" w:pos="360"/>
        </w:tabs>
        <w:spacing w:line="240" w:lineRule="auto"/>
        <w:ind w:firstLine="851"/>
        <w:rPr>
          <w:sz w:val="28"/>
          <w:szCs w:val="28"/>
        </w:rPr>
      </w:pPr>
    </w:p>
    <w:p w:rsidR="00400D1F" w:rsidRDefault="00400D1F" w:rsidP="006200EA">
      <w:pPr>
        <w:tabs>
          <w:tab w:val="left" w:pos="360"/>
        </w:tabs>
        <w:spacing w:line="240" w:lineRule="auto"/>
        <w:ind w:firstLine="851"/>
        <w:rPr>
          <w:sz w:val="28"/>
          <w:szCs w:val="28"/>
        </w:rPr>
      </w:pPr>
    </w:p>
    <w:p w:rsidR="00400D1F" w:rsidRDefault="00400D1F" w:rsidP="006200EA">
      <w:pPr>
        <w:tabs>
          <w:tab w:val="left" w:pos="360"/>
        </w:tabs>
        <w:spacing w:line="240" w:lineRule="auto"/>
        <w:ind w:firstLine="851"/>
        <w:rPr>
          <w:sz w:val="28"/>
          <w:szCs w:val="28"/>
        </w:rPr>
      </w:pPr>
    </w:p>
    <w:p w:rsidR="00400D1F" w:rsidRDefault="00400D1F" w:rsidP="006200EA">
      <w:pPr>
        <w:tabs>
          <w:tab w:val="left" w:pos="360"/>
        </w:tabs>
        <w:spacing w:line="240" w:lineRule="auto"/>
        <w:ind w:firstLine="851"/>
        <w:rPr>
          <w:sz w:val="28"/>
          <w:szCs w:val="28"/>
        </w:rPr>
      </w:pPr>
    </w:p>
    <w:p w:rsidR="00400D1F" w:rsidRDefault="00400D1F" w:rsidP="006200EA">
      <w:pPr>
        <w:tabs>
          <w:tab w:val="left" w:pos="360"/>
        </w:tabs>
        <w:spacing w:line="240" w:lineRule="auto"/>
        <w:ind w:firstLine="851"/>
        <w:rPr>
          <w:sz w:val="28"/>
          <w:szCs w:val="28"/>
        </w:rPr>
      </w:pPr>
    </w:p>
    <w:p w:rsidR="003B7470" w:rsidRPr="002235A4" w:rsidRDefault="003B7470" w:rsidP="006200EA">
      <w:pPr>
        <w:tabs>
          <w:tab w:val="left" w:pos="360"/>
        </w:tabs>
        <w:spacing w:line="240" w:lineRule="auto"/>
        <w:ind w:firstLine="851"/>
        <w:rPr>
          <w:sz w:val="28"/>
          <w:szCs w:val="28"/>
        </w:rPr>
      </w:pPr>
      <w:r w:rsidRPr="002235A4">
        <w:rPr>
          <w:sz w:val="28"/>
          <w:szCs w:val="28"/>
        </w:rPr>
        <w:t>На полках линий-выносок указывают номера позиций составных частей, включенных в таблицу. Полки линий-выносок с номерами позиций располагают параллельно основной надписи чертежа вне контура изображения и группируют в колонку или строчку по возможности на одной линии.</w:t>
      </w:r>
    </w:p>
    <w:p w:rsidR="003B7470" w:rsidRPr="002235A4" w:rsidRDefault="003B7470" w:rsidP="006200EA">
      <w:pPr>
        <w:tabs>
          <w:tab w:val="left" w:pos="360"/>
          <w:tab w:val="left" w:pos="900"/>
        </w:tabs>
        <w:spacing w:line="240" w:lineRule="auto"/>
        <w:ind w:firstLine="851"/>
        <w:rPr>
          <w:sz w:val="28"/>
          <w:szCs w:val="28"/>
        </w:rPr>
      </w:pPr>
      <w:r w:rsidRPr="002235A4">
        <w:rPr>
          <w:sz w:val="28"/>
          <w:szCs w:val="28"/>
        </w:rPr>
        <w:t>В обозначении чертежа общего вида добавляется код ВО.</w:t>
      </w:r>
    </w:p>
    <w:p w:rsidR="003B7470" w:rsidRPr="002235A4" w:rsidRDefault="003B7470" w:rsidP="006200EA">
      <w:pPr>
        <w:tabs>
          <w:tab w:val="left" w:pos="360"/>
          <w:tab w:val="left" w:pos="900"/>
        </w:tabs>
        <w:spacing w:line="240" w:lineRule="auto"/>
        <w:ind w:firstLine="851"/>
        <w:rPr>
          <w:sz w:val="28"/>
          <w:szCs w:val="28"/>
        </w:rPr>
      </w:pPr>
      <w:proofErr w:type="gramStart"/>
      <w:r w:rsidRPr="002235A4">
        <w:rPr>
          <w:sz w:val="28"/>
          <w:szCs w:val="28"/>
        </w:rPr>
        <w:t>Например</w:t>
      </w:r>
      <w:proofErr w:type="gramEnd"/>
      <w:r w:rsidRPr="002235A4">
        <w:rPr>
          <w:sz w:val="28"/>
          <w:szCs w:val="28"/>
        </w:rPr>
        <w:t>: ПЭР. 23.01.09. 10. 00. 00 ВО</w:t>
      </w:r>
    </w:p>
    <w:p w:rsidR="003B7470" w:rsidRPr="006200EA" w:rsidRDefault="003B7470" w:rsidP="006200EA">
      <w:pPr>
        <w:tabs>
          <w:tab w:val="left" w:pos="360"/>
          <w:tab w:val="left" w:pos="900"/>
        </w:tabs>
        <w:spacing w:line="240" w:lineRule="auto"/>
        <w:rPr>
          <w:szCs w:val="24"/>
        </w:rPr>
      </w:pPr>
    </w:p>
    <w:p w:rsidR="003B7470" w:rsidRPr="006200EA" w:rsidRDefault="003B7470" w:rsidP="006200EA">
      <w:pPr>
        <w:tabs>
          <w:tab w:val="left" w:pos="-142"/>
          <w:tab w:val="left" w:pos="0"/>
        </w:tabs>
        <w:spacing w:line="240" w:lineRule="auto"/>
        <w:ind w:hanging="142"/>
        <w:jc w:val="center"/>
        <w:rPr>
          <w:szCs w:val="24"/>
          <w:highlight w:val="yellow"/>
        </w:rPr>
      </w:pPr>
    </w:p>
    <w:p w:rsidR="003B7470" w:rsidRPr="006200EA" w:rsidRDefault="00AA43F5" w:rsidP="006200EA">
      <w:pPr>
        <w:tabs>
          <w:tab w:val="left" w:pos="360"/>
          <w:tab w:val="left" w:pos="900"/>
        </w:tabs>
        <w:spacing w:line="240" w:lineRule="auto"/>
        <w:ind w:firstLine="851"/>
        <w:rPr>
          <w:szCs w:val="24"/>
          <w:highlight w:val="yellow"/>
        </w:rPr>
      </w:pPr>
      <w:r>
        <w:rPr>
          <w:noProof/>
          <w:szCs w:val="24"/>
        </w:rPr>
        <w:lastRenderedPageBreak/>
        <w:drawing>
          <wp:inline distT="0" distB="0" distL="0" distR="0">
            <wp:extent cx="5581650" cy="7886700"/>
            <wp:effectExtent l="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7886700"/>
                    </a:xfrm>
                    <a:prstGeom prst="rect">
                      <a:avLst/>
                    </a:prstGeom>
                    <a:noFill/>
                    <a:ln>
                      <a:noFill/>
                    </a:ln>
                  </pic:spPr>
                </pic:pic>
              </a:graphicData>
            </a:graphic>
          </wp:inline>
        </w:drawing>
      </w:r>
    </w:p>
    <w:p w:rsidR="003B7470" w:rsidRPr="002235A4" w:rsidRDefault="003B7470" w:rsidP="009E5D50">
      <w:pPr>
        <w:tabs>
          <w:tab w:val="left" w:pos="360"/>
          <w:tab w:val="left" w:pos="900"/>
        </w:tabs>
        <w:spacing w:line="240" w:lineRule="auto"/>
        <w:ind w:firstLine="851"/>
        <w:jc w:val="center"/>
        <w:rPr>
          <w:sz w:val="28"/>
          <w:szCs w:val="28"/>
        </w:rPr>
      </w:pPr>
      <w:r w:rsidRPr="002235A4">
        <w:rPr>
          <w:sz w:val="28"/>
          <w:szCs w:val="28"/>
        </w:rPr>
        <w:t>Рисунок 18 – Чертеж вида общего «</w:t>
      </w:r>
      <w:proofErr w:type="spellStart"/>
      <w:r w:rsidRPr="002235A4">
        <w:rPr>
          <w:sz w:val="28"/>
          <w:szCs w:val="28"/>
        </w:rPr>
        <w:t>Вагонопрокидыватель</w:t>
      </w:r>
      <w:proofErr w:type="spellEnd"/>
      <w:r w:rsidRPr="002235A4">
        <w:rPr>
          <w:sz w:val="28"/>
          <w:szCs w:val="28"/>
        </w:rPr>
        <w:t>»</w:t>
      </w:r>
    </w:p>
    <w:p w:rsidR="00A17DC4" w:rsidRDefault="00A17DC4" w:rsidP="00400D1F">
      <w:pPr>
        <w:ind w:firstLine="851"/>
        <w:outlineLvl w:val="2"/>
        <w:rPr>
          <w:b/>
          <w:sz w:val="28"/>
          <w:szCs w:val="28"/>
        </w:rPr>
      </w:pPr>
    </w:p>
    <w:p w:rsidR="00A17DC4" w:rsidRDefault="00A17DC4" w:rsidP="00400D1F">
      <w:pPr>
        <w:ind w:firstLine="851"/>
        <w:outlineLvl w:val="2"/>
        <w:rPr>
          <w:b/>
          <w:sz w:val="28"/>
          <w:szCs w:val="28"/>
        </w:rPr>
      </w:pPr>
    </w:p>
    <w:p w:rsidR="003B7470" w:rsidRPr="002235A4" w:rsidRDefault="003B7470" w:rsidP="00400D1F">
      <w:pPr>
        <w:ind w:firstLine="851"/>
        <w:outlineLvl w:val="2"/>
        <w:rPr>
          <w:b/>
          <w:sz w:val="28"/>
          <w:szCs w:val="28"/>
        </w:rPr>
      </w:pPr>
      <w:r>
        <w:rPr>
          <w:b/>
          <w:sz w:val="28"/>
          <w:szCs w:val="28"/>
        </w:rPr>
        <w:lastRenderedPageBreak/>
        <w:t>2.</w:t>
      </w:r>
      <w:r w:rsidRPr="002235A4">
        <w:rPr>
          <w:b/>
          <w:sz w:val="28"/>
          <w:szCs w:val="28"/>
        </w:rPr>
        <w:t>2.</w:t>
      </w:r>
      <w:r>
        <w:rPr>
          <w:b/>
          <w:sz w:val="28"/>
          <w:szCs w:val="28"/>
        </w:rPr>
        <w:t>4</w:t>
      </w:r>
      <w:r w:rsidRPr="002235A4">
        <w:rPr>
          <w:b/>
          <w:sz w:val="28"/>
          <w:szCs w:val="28"/>
        </w:rPr>
        <w:t xml:space="preserve"> Сборочный чертёж</w:t>
      </w:r>
    </w:p>
    <w:p w:rsidR="003B7470" w:rsidRPr="002235A4" w:rsidRDefault="003B7470" w:rsidP="006200EA">
      <w:pPr>
        <w:tabs>
          <w:tab w:val="left" w:pos="720"/>
          <w:tab w:val="left" w:pos="900"/>
        </w:tabs>
        <w:spacing w:line="240" w:lineRule="auto"/>
        <w:ind w:firstLine="851"/>
        <w:rPr>
          <w:sz w:val="28"/>
          <w:szCs w:val="28"/>
        </w:rPr>
      </w:pPr>
      <w:r w:rsidRPr="002235A4">
        <w:rPr>
          <w:sz w:val="28"/>
          <w:szCs w:val="28"/>
        </w:rPr>
        <w:t>Сборочный чертеж служит для рациональной организации производства (сборки и контроля) изделий. Требования к сборочному чертежу регламентированы ГОСТ 2.109 – 73. Прототипом для выполнения сборочного чертежа служит чертеж общего вида изделия.</w:t>
      </w:r>
    </w:p>
    <w:p w:rsidR="003B7470" w:rsidRPr="002235A4" w:rsidRDefault="003B7470" w:rsidP="006200EA">
      <w:pPr>
        <w:tabs>
          <w:tab w:val="left" w:pos="360"/>
          <w:tab w:val="left" w:pos="720"/>
        </w:tabs>
        <w:spacing w:line="240" w:lineRule="auto"/>
        <w:ind w:firstLine="851"/>
        <w:rPr>
          <w:sz w:val="28"/>
          <w:szCs w:val="28"/>
        </w:rPr>
      </w:pPr>
      <w:r w:rsidRPr="002235A4">
        <w:rPr>
          <w:sz w:val="28"/>
          <w:szCs w:val="28"/>
        </w:rPr>
        <w:t>Сборочный чертеж должен содержать:</w:t>
      </w:r>
    </w:p>
    <w:p w:rsidR="003B7470" w:rsidRPr="002235A4" w:rsidRDefault="003B7470" w:rsidP="006200EA">
      <w:pPr>
        <w:spacing w:line="240" w:lineRule="auto"/>
        <w:ind w:firstLine="851"/>
        <w:rPr>
          <w:sz w:val="28"/>
          <w:szCs w:val="28"/>
        </w:rPr>
      </w:pPr>
      <w:r w:rsidRPr="002235A4">
        <w:rPr>
          <w:sz w:val="28"/>
          <w:szCs w:val="28"/>
        </w:rPr>
        <w:t>- изображение сборочной единицы, дающее представление о расположении и взаимной связи составных частей, соединяемых по данному чертежу, и обеспечивающее возможность осуществления сборки и контроля сборочной единицы;</w:t>
      </w:r>
    </w:p>
    <w:p w:rsidR="003B7470" w:rsidRPr="002235A4" w:rsidRDefault="003B7470" w:rsidP="006200EA">
      <w:pPr>
        <w:tabs>
          <w:tab w:val="left" w:pos="900"/>
        </w:tabs>
        <w:spacing w:line="240" w:lineRule="auto"/>
        <w:ind w:firstLine="851"/>
        <w:rPr>
          <w:sz w:val="28"/>
          <w:szCs w:val="28"/>
        </w:rPr>
      </w:pPr>
      <w:r w:rsidRPr="002235A4">
        <w:rPr>
          <w:sz w:val="28"/>
          <w:szCs w:val="28"/>
        </w:rPr>
        <w:t xml:space="preserve">- размеры, предельные отклонения и другие параметры и требования, которые должны быть выполнены или проконтролированы по данному чертежу; </w:t>
      </w:r>
    </w:p>
    <w:p w:rsidR="003B7470" w:rsidRPr="002235A4" w:rsidRDefault="003B7470" w:rsidP="006200EA">
      <w:pPr>
        <w:tabs>
          <w:tab w:val="left" w:pos="900"/>
        </w:tabs>
        <w:spacing w:line="240" w:lineRule="auto"/>
        <w:ind w:firstLine="851"/>
        <w:rPr>
          <w:sz w:val="28"/>
          <w:szCs w:val="28"/>
        </w:rPr>
      </w:pPr>
      <w:r w:rsidRPr="002235A4">
        <w:rPr>
          <w:sz w:val="28"/>
          <w:szCs w:val="28"/>
        </w:rPr>
        <w:t>- допускается указывать в качестве справочных размеры деталей, определяющие характер сопряжения;</w:t>
      </w:r>
    </w:p>
    <w:p w:rsidR="003B7470" w:rsidRPr="002235A4" w:rsidRDefault="003B7470" w:rsidP="006200EA">
      <w:pPr>
        <w:spacing w:line="240" w:lineRule="auto"/>
        <w:ind w:firstLine="851"/>
        <w:rPr>
          <w:sz w:val="28"/>
          <w:szCs w:val="28"/>
        </w:rPr>
      </w:pPr>
      <w:r w:rsidRPr="002235A4">
        <w:rPr>
          <w:sz w:val="28"/>
          <w:szCs w:val="28"/>
        </w:rPr>
        <w:t>- указания о характере сопряжения и методах его осуществления, если точность сопряжения обеспечивается подбором, пригонкой и т.п., а также указания о выполнении неразъемных соединений (сварных, паяных и др.);</w:t>
      </w:r>
    </w:p>
    <w:p w:rsidR="003B7470" w:rsidRPr="002235A4" w:rsidRDefault="003B7470" w:rsidP="006200EA">
      <w:pPr>
        <w:spacing w:line="240" w:lineRule="auto"/>
        <w:ind w:firstLine="851"/>
        <w:rPr>
          <w:sz w:val="28"/>
          <w:szCs w:val="28"/>
        </w:rPr>
      </w:pPr>
      <w:r w:rsidRPr="002235A4">
        <w:rPr>
          <w:sz w:val="28"/>
          <w:szCs w:val="28"/>
        </w:rPr>
        <w:t>- номера позиций составных частей, входящих в изделие;</w:t>
      </w:r>
    </w:p>
    <w:p w:rsidR="003B7470" w:rsidRPr="002235A4" w:rsidRDefault="003B7470" w:rsidP="006200EA">
      <w:pPr>
        <w:spacing w:line="240" w:lineRule="auto"/>
        <w:ind w:firstLine="851"/>
        <w:rPr>
          <w:sz w:val="28"/>
          <w:szCs w:val="28"/>
        </w:rPr>
      </w:pPr>
      <w:r w:rsidRPr="002235A4">
        <w:rPr>
          <w:sz w:val="28"/>
          <w:szCs w:val="28"/>
        </w:rPr>
        <w:t>- габаритные размеры изделия;</w:t>
      </w:r>
    </w:p>
    <w:p w:rsidR="003B7470" w:rsidRPr="002235A4" w:rsidRDefault="003B7470" w:rsidP="006200EA">
      <w:pPr>
        <w:tabs>
          <w:tab w:val="left" w:pos="900"/>
        </w:tabs>
        <w:spacing w:line="240" w:lineRule="auto"/>
        <w:ind w:firstLine="851"/>
        <w:rPr>
          <w:sz w:val="28"/>
          <w:szCs w:val="28"/>
        </w:rPr>
      </w:pPr>
      <w:r w:rsidRPr="002235A4">
        <w:rPr>
          <w:sz w:val="28"/>
          <w:szCs w:val="28"/>
        </w:rPr>
        <w:t>- установочные, присоединительные и другие необходимые справочные размеры;</w:t>
      </w:r>
    </w:p>
    <w:p w:rsidR="003B7470" w:rsidRPr="002235A4" w:rsidRDefault="003B7470" w:rsidP="006200EA">
      <w:pPr>
        <w:spacing w:line="240" w:lineRule="auto"/>
        <w:ind w:firstLine="851"/>
        <w:rPr>
          <w:sz w:val="28"/>
          <w:szCs w:val="28"/>
        </w:rPr>
      </w:pPr>
      <w:r w:rsidRPr="002235A4">
        <w:rPr>
          <w:sz w:val="28"/>
          <w:szCs w:val="28"/>
        </w:rPr>
        <w:t>- техническую характеристику изделия (при необходимости);</w:t>
      </w:r>
    </w:p>
    <w:p w:rsidR="003B7470" w:rsidRPr="002235A4" w:rsidRDefault="003B7470" w:rsidP="006200EA">
      <w:pPr>
        <w:tabs>
          <w:tab w:val="left" w:pos="900"/>
        </w:tabs>
        <w:spacing w:line="240" w:lineRule="auto"/>
        <w:ind w:firstLine="851"/>
        <w:rPr>
          <w:sz w:val="28"/>
          <w:szCs w:val="28"/>
        </w:rPr>
      </w:pPr>
      <w:r w:rsidRPr="002235A4">
        <w:rPr>
          <w:sz w:val="28"/>
          <w:szCs w:val="28"/>
        </w:rPr>
        <w:t>- координаты центра масс (при необходимости).</w:t>
      </w:r>
    </w:p>
    <w:p w:rsidR="003B7470" w:rsidRPr="002235A4" w:rsidRDefault="003B7470" w:rsidP="006200EA">
      <w:pPr>
        <w:tabs>
          <w:tab w:val="left" w:pos="360"/>
          <w:tab w:val="left" w:pos="720"/>
        </w:tabs>
        <w:spacing w:line="240" w:lineRule="auto"/>
        <w:ind w:firstLine="851"/>
        <w:rPr>
          <w:sz w:val="28"/>
          <w:szCs w:val="28"/>
        </w:rPr>
      </w:pPr>
      <w:r w:rsidRPr="002235A4">
        <w:rPr>
          <w:sz w:val="28"/>
          <w:szCs w:val="28"/>
        </w:rPr>
        <w:t>Установочные и присоединительные размеры должны даваться с предельными отклонениями размеров элементов, служащих для соединения с сопрягаемыми деталями.</w:t>
      </w:r>
    </w:p>
    <w:p w:rsidR="003B7470" w:rsidRPr="002235A4" w:rsidRDefault="003B7470" w:rsidP="006200EA">
      <w:pPr>
        <w:tabs>
          <w:tab w:val="left" w:pos="360"/>
          <w:tab w:val="left" w:pos="900"/>
        </w:tabs>
        <w:spacing w:line="240" w:lineRule="auto"/>
        <w:ind w:firstLine="851"/>
        <w:rPr>
          <w:sz w:val="28"/>
          <w:szCs w:val="28"/>
        </w:rPr>
      </w:pPr>
      <w:r w:rsidRPr="002235A4">
        <w:rPr>
          <w:sz w:val="28"/>
          <w:szCs w:val="28"/>
        </w:rPr>
        <w:t xml:space="preserve">Сборочные чертежи следует выполнять, как правило, с упрощениями, соответствующими требованиям стандартов ЕСКД и ГОСТ 2.109 – 73. </w:t>
      </w:r>
    </w:p>
    <w:p w:rsidR="003B7470" w:rsidRPr="002235A4" w:rsidRDefault="003B7470" w:rsidP="006200EA">
      <w:pPr>
        <w:tabs>
          <w:tab w:val="left" w:pos="360"/>
        </w:tabs>
        <w:spacing w:line="240" w:lineRule="auto"/>
        <w:ind w:firstLine="851"/>
        <w:rPr>
          <w:sz w:val="28"/>
          <w:szCs w:val="28"/>
        </w:rPr>
      </w:pPr>
      <w:r w:rsidRPr="002235A4">
        <w:rPr>
          <w:sz w:val="28"/>
          <w:szCs w:val="28"/>
        </w:rPr>
        <w:t>В обозначении сборочного чертежа добавляется код СБ.</w:t>
      </w:r>
    </w:p>
    <w:p w:rsidR="003B7470" w:rsidRPr="002235A4" w:rsidRDefault="003B7470" w:rsidP="006200EA">
      <w:pPr>
        <w:tabs>
          <w:tab w:val="left" w:pos="360"/>
          <w:tab w:val="left" w:pos="900"/>
        </w:tabs>
        <w:spacing w:line="240" w:lineRule="auto"/>
        <w:ind w:firstLine="851"/>
        <w:rPr>
          <w:sz w:val="28"/>
          <w:szCs w:val="28"/>
        </w:rPr>
      </w:pPr>
      <w:proofErr w:type="gramStart"/>
      <w:r w:rsidRPr="002235A4">
        <w:rPr>
          <w:sz w:val="28"/>
          <w:szCs w:val="28"/>
        </w:rPr>
        <w:t>Например</w:t>
      </w:r>
      <w:proofErr w:type="gramEnd"/>
      <w:r w:rsidRPr="002235A4">
        <w:rPr>
          <w:sz w:val="28"/>
          <w:szCs w:val="28"/>
        </w:rPr>
        <w:t>: ПЭР. 23.01.09. 10. 00. 00 СБ</w:t>
      </w:r>
    </w:p>
    <w:p w:rsidR="003B7470" w:rsidRPr="006200EA" w:rsidRDefault="00AA43F5" w:rsidP="006200EA">
      <w:pPr>
        <w:tabs>
          <w:tab w:val="left" w:pos="360"/>
          <w:tab w:val="left" w:pos="900"/>
        </w:tabs>
        <w:spacing w:line="240" w:lineRule="auto"/>
        <w:rPr>
          <w:szCs w:val="24"/>
        </w:rPr>
      </w:pPr>
      <w:r>
        <w:rPr>
          <w:noProof/>
          <w:szCs w:val="24"/>
        </w:rPr>
        <w:lastRenderedPageBreak/>
        <w:drawing>
          <wp:inline distT="0" distB="0" distL="0" distR="0">
            <wp:extent cx="6372225" cy="4505325"/>
            <wp:effectExtent l="0" t="0" r="9525" b="9525"/>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2225" cy="4505325"/>
                    </a:xfrm>
                    <a:prstGeom prst="rect">
                      <a:avLst/>
                    </a:prstGeom>
                    <a:noFill/>
                    <a:ln>
                      <a:noFill/>
                    </a:ln>
                  </pic:spPr>
                </pic:pic>
              </a:graphicData>
            </a:graphic>
          </wp:inline>
        </w:drawing>
      </w:r>
    </w:p>
    <w:p w:rsidR="003B7470" w:rsidRPr="002235A4" w:rsidRDefault="003B7470" w:rsidP="006200EA">
      <w:pPr>
        <w:tabs>
          <w:tab w:val="left" w:pos="360"/>
        </w:tabs>
        <w:spacing w:line="240" w:lineRule="auto"/>
        <w:ind w:left="900" w:hanging="49"/>
        <w:outlineLvl w:val="1"/>
        <w:rPr>
          <w:sz w:val="28"/>
          <w:szCs w:val="28"/>
        </w:rPr>
      </w:pPr>
      <w:r w:rsidRPr="002235A4">
        <w:rPr>
          <w:sz w:val="28"/>
          <w:szCs w:val="28"/>
        </w:rPr>
        <w:t>Рисунок 19 – Сборочный чертеж «Муфты зубчатой»</w:t>
      </w:r>
    </w:p>
    <w:p w:rsidR="003B7470" w:rsidRPr="006200EA" w:rsidRDefault="00AA43F5" w:rsidP="006200EA">
      <w:pPr>
        <w:tabs>
          <w:tab w:val="left" w:pos="360"/>
        </w:tabs>
        <w:spacing w:line="240" w:lineRule="auto"/>
        <w:ind w:left="900" w:hanging="49"/>
        <w:outlineLvl w:val="1"/>
        <w:rPr>
          <w:szCs w:val="24"/>
        </w:rPr>
      </w:pPr>
      <w:r>
        <w:rPr>
          <w:noProof/>
          <w:szCs w:val="24"/>
        </w:rPr>
        <w:lastRenderedPageBreak/>
        <w:drawing>
          <wp:inline distT="0" distB="0" distL="0" distR="0">
            <wp:extent cx="5476875" cy="77247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7724775"/>
                    </a:xfrm>
                    <a:prstGeom prst="rect">
                      <a:avLst/>
                    </a:prstGeom>
                    <a:noFill/>
                    <a:ln>
                      <a:noFill/>
                    </a:ln>
                  </pic:spPr>
                </pic:pic>
              </a:graphicData>
            </a:graphic>
          </wp:inline>
        </w:drawing>
      </w:r>
    </w:p>
    <w:p w:rsidR="003B7470" w:rsidRPr="002235A4" w:rsidRDefault="003B7470" w:rsidP="009E5D50">
      <w:pPr>
        <w:tabs>
          <w:tab w:val="left" w:pos="360"/>
        </w:tabs>
        <w:spacing w:line="240" w:lineRule="auto"/>
        <w:ind w:left="900" w:hanging="49"/>
        <w:jc w:val="center"/>
        <w:outlineLvl w:val="1"/>
        <w:rPr>
          <w:sz w:val="28"/>
          <w:szCs w:val="28"/>
        </w:rPr>
      </w:pPr>
      <w:r w:rsidRPr="002235A4">
        <w:rPr>
          <w:sz w:val="28"/>
          <w:szCs w:val="28"/>
        </w:rPr>
        <w:t>Рисунок 20 – Пример заполнения первого листа спецификации на сборочный чертеж «Муфта зубчатая»</w:t>
      </w:r>
    </w:p>
    <w:p w:rsidR="003B7470" w:rsidRPr="006200EA" w:rsidRDefault="003B7470" w:rsidP="006200EA">
      <w:pPr>
        <w:tabs>
          <w:tab w:val="left" w:pos="360"/>
        </w:tabs>
        <w:spacing w:line="240" w:lineRule="auto"/>
        <w:ind w:left="900" w:hanging="49"/>
        <w:outlineLvl w:val="1"/>
        <w:rPr>
          <w:szCs w:val="24"/>
        </w:rPr>
      </w:pPr>
    </w:p>
    <w:p w:rsidR="003B7470" w:rsidRPr="006200EA" w:rsidRDefault="003B7470" w:rsidP="006200EA">
      <w:pPr>
        <w:tabs>
          <w:tab w:val="left" w:pos="360"/>
        </w:tabs>
        <w:spacing w:line="240" w:lineRule="auto"/>
        <w:ind w:firstLine="851"/>
        <w:rPr>
          <w:szCs w:val="24"/>
        </w:rPr>
      </w:pPr>
    </w:p>
    <w:p w:rsidR="003B7470" w:rsidRPr="006200EA" w:rsidRDefault="00AA43F5" w:rsidP="006200EA">
      <w:pPr>
        <w:tabs>
          <w:tab w:val="left" w:pos="360"/>
        </w:tabs>
        <w:spacing w:line="240" w:lineRule="auto"/>
        <w:ind w:firstLine="142"/>
        <w:outlineLvl w:val="1"/>
        <w:rPr>
          <w:szCs w:val="24"/>
        </w:rPr>
      </w:pPr>
      <w:bookmarkStart w:id="28" w:name="_Toc133585210"/>
      <w:r>
        <w:rPr>
          <w:noProof/>
          <w:szCs w:val="24"/>
        </w:rPr>
        <w:lastRenderedPageBreak/>
        <w:drawing>
          <wp:inline distT="0" distB="0" distL="0" distR="0">
            <wp:extent cx="6219825" cy="4400550"/>
            <wp:effectExtent l="0" t="0" r="9525"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9825" cy="4400550"/>
                    </a:xfrm>
                    <a:prstGeom prst="rect">
                      <a:avLst/>
                    </a:prstGeom>
                    <a:noFill/>
                    <a:ln>
                      <a:noFill/>
                    </a:ln>
                  </pic:spPr>
                </pic:pic>
              </a:graphicData>
            </a:graphic>
          </wp:inline>
        </w:drawing>
      </w:r>
    </w:p>
    <w:p w:rsidR="003B7470" w:rsidRPr="002235A4" w:rsidRDefault="003B7470" w:rsidP="009E5D50">
      <w:pPr>
        <w:tabs>
          <w:tab w:val="left" w:pos="360"/>
        </w:tabs>
        <w:spacing w:line="240" w:lineRule="auto"/>
        <w:ind w:left="900" w:hanging="49"/>
        <w:jc w:val="center"/>
        <w:outlineLvl w:val="1"/>
        <w:rPr>
          <w:sz w:val="28"/>
          <w:szCs w:val="28"/>
        </w:rPr>
      </w:pPr>
      <w:r w:rsidRPr="002235A4">
        <w:rPr>
          <w:sz w:val="28"/>
          <w:szCs w:val="28"/>
        </w:rPr>
        <w:t>Рисунок 21 – Сборочный чертеж «Клапан распределительный»</w:t>
      </w:r>
    </w:p>
    <w:p w:rsidR="003B7470" w:rsidRPr="006200EA" w:rsidRDefault="00AA43F5" w:rsidP="006200EA">
      <w:pPr>
        <w:tabs>
          <w:tab w:val="left" w:pos="360"/>
        </w:tabs>
        <w:spacing w:line="240" w:lineRule="auto"/>
        <w:ind w:left="900" w:hanging="49"/>
        <w:outlineLvl w:val="1"/>
        <w:rPr>
          <w:szCs w:val="24"/>
        </w:rPr>
      </w:pPr>
      <w:r>
        <w:rPr>
          <w:noProof/>
          <w:szCs w:val="24"/>
        </w:rPr>
        <w:lastRenderedPageBreak/>
        <w:drawing>
          <wp:inline distT="0" distB="0" distL="0" distR="0">
            <wp:extent cx="5476875" cy="7724775"/>
            <wp:effectExtent l="0" t="0" r="9525" b="9525"/>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7724775"/>
                    </a:xfrm>
                    <a:prstGeom prst="rect">
                      <a:avLst/>
                    </a:prstGeom>
                    <a:noFill/>
                    <a:ln>
                      <a:noFill/>
                    </a:ln>
                  </pic:spPr>
                </pic:pic>
              </a:graphicData>
            </a:graphic>
          </wp:inline>
        </w:drawing>
      </w:r>
    </w:p>
    <w:p w:rsidR="003B7470" w:rsidRPr="002235A4" w:rsidRDefault="003B7470" w:rsidP="009E5D50">
      <w:pPr>
        <w:tabs>
          <w:tab w:val="left" w:pos="360"/>
        </w:tabs>
        <w:spacing w:line="240" w:lineRule="auto"/>
        <w:ind w:left="900" w:hanging="49"/>
        <w:jc w:val="center"/>
        <w:outlineLvl w:val="1"/>
        <w:rPr>
          <w:sz w:val="28"/>
          <w:szCs w:val="28"/>
        </w:rPr>
      </w:pPr>
      <w:r w:rsidRPr="002235A4">
        <w:rPr>
          <w:sz w:val="28"/>
          <w:szCs w:val="28"/>
        </w:rPr>
        <w:t>Рисунок 22 – Пример заполнения первого листа спецификации на сборочный чертеж</w:t>
      </w:r>
    </w:p>
    <w:p w:rsidR="003B7470" w:rsidRPr="006200EA" w:rsidRDefault="003B7470" w:rsidP="006200EA">
      <w:pPr>
        <w:tabs>
          <w:tab w:val="left" w:pos="360"/>
        </w:tabs>
        <w:spacing w:line="240" w:lineRule="auto"/>
        <w:ind w:left="900" w:hanging="49"/>
        <w:outlineLvl w:val="1"/>
        <w:rPr>
          <w:szCs w:val="24"/>
        </w:rPr>
      </w:pPr>
    </w:p>
    <w:p w:rsidR="003B7470" w:rsidRPr="006200EA" w:rsidRDefault="003B7470" w:rsidP="006200EA">
      <w:pPr>
        <w:spacing w:line="240" w:lineRule="auto"/>
        <w:jc w:val="left"/>
        <w:rPr>
          <w:szCs w:val="24"/>
        </w:rPr>
      </w:pPr>
      <w:r w:rsidRPr="006200EA">
        <w:rPr>
          <w:szCs w:val="24"/>
        </w:rPr>
        <w:br w:type="page"/>
      </w:r>
    </w:p>
    <w:p w:rsidR="003B7470" w:rsidRPr="00581AD0" w:rsidRDefault="003B7470" w:rsidP="00C60F00">
      <w:pPr>
        <w:spacing w:line="240" w:lineRule="auto"/>
        <w:ind w:firstLine="851"/>
        <w:outlineLvl w:val="1"/>
        <w:rPr>
          <w:b/>
          <w:sz w:val="28"/>
          <w:szCs w:val="28"/>
        </w:rPr>
      </w:pPr>
      <w:bookmarkStart w:id="29" w:name="_Toc505170676"/>
      <w:r w:rsidRPr="00581AD0">
        <w:rPr>
          <w:b/>
          <w:sz w:val="28"/>
          <w:szCs w:val="28"/>
        </w:rPr>
        <w:lastRenderedPageBreak/>
        <w:t>2.3 Спецификация</w:t>
      </w:r>
      <w:bookmarkEnd w:id="28"/>
      <w:bookmarkEnd w:id="29"/>
    </w:p>
    <w:p w:rsidR="003B7470" w:rsidRPr="002235A4" w:rsidRDefault="003B7470" w:rsidP="006200EA">
      <w:pPr>
        <w:tabs>
          <w:tab w:val="left" w:pos="360"/>
        </w:tabs>
        <w:spacing w:line="240" w:lineRule="auto"/>
        <w:ind w:left="902" w:hanging="51"/>
        <w:outlineLvl w:val="1"/>
        <w:rPr>
          <w:sz w:val="28"/>
          <w:szCs w:val="28"/>
        </w:rPr>
      </w:pPr>
    </w:p>
    <w:p w:rsidR="003B7470" w:rsidRPr="002235A4" w:rsidRDefault="003B7470" w:rsidP="00E25E49">
      <w:pPr>
        <w:pStyle w:val="af4"/>
        <w:spacing w:line="240" w:lineRule="auto"/>
        <w:ind w:firstLine="851"/>
        <w:rPr>
          <w:rFonts w:ascii="Times New Roman" w:hAnsi="Times New Roman"/>
          <w:spacing w:val="-2"/>
          <w:sz w:val="28"/>
          <w:szCs w:val="28"/>
        </w:rPr>
      </w:pPr>
      <w:r w:rsidRPr="002235A4">
        <w:rPr>
          <w:rFonts w:ascii="Times New Roman" w:hAnsi="Times New Roman"/>
          <w:spacing w:val="-2"/>
          <w:sz w:val="28"/>
          <w:szCs w:val="28"/>
        </w:rPr>
        <w:t>Спецификация является основным конструкторским документом для сборочной единицы, составляемым в соответствии с ГОСТ 2.106-96. Она определяет состав сборочной единицы и необходима для комплектования конструкторских документов, планирования запуска в производство и изготовления.</w:t>
      </w:r>
    </w:p>
    <w:p w:rsidR="003B7470" w:rsidRPr="006200EA" w:rsidRDefault="00AA43F5" w:rsidP="006200EA">
      <w:pPr>
        <w:pStyle w:val="af4"/>
        <w:spacing w:line="240" w:lineRule="auto"/>
        <w:ind w:firstLine="709"/>
        <w:jc w:val="center"/>
        <w:rPr>
          <w:rFonts w:ascii="Times New Roman" w:hAnsi="Times New Roman"/>
          <w:spacing w:val="-2"/>
          <w:sz w:val="24"/>
          <w:szCs w:val="24"/>
        </w:rPr>
      </w:pPr>
      <w:r>
        <w:rPr>
          <w:rFonts w:ascii="Times New Roman" w:hAnsi="Times New Roman"/>
          <w:noProof/>
          <w:spacing w:val="-2"/>
          <w:sz w:val="24"/>
          <w:szCs w:val="24"/>
        </w:rPr>
        <w:drawing>
          <wp:inline distT="0" distB="0" distL="0" distR="0">
            <wp:extent cx="5724525" cy="6810375"/>
            <wp:effectExtent l="0" t="0" r="9525" b="9525"/>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6810375"/>
                    </a:xfrm>
                    <a:prstGeom prst="rect">
                      <a:avLst/>
                    </a:prstGeom>
                    <a:noFill/>
                    <a:ln>
                      <a:noFill/>
                    </a:ln>
                  </pic:spPr>
                </pic:pic>
              </a:graphicData>
            </a:graphic>
          </wp:inline>
        </w:drawing>
      </w:r>
    </w:p>
    <w:p w:rsidR="003B7470" w:rsidRPr="002235A4" w:rsidRDefault="003B7470" w:rsidP="00E25E49">
      <w:pPr>
        <w:pStyle w:val="af4"/>
        <w:spacing w:line="240" w:lineRule="auto"/>
        <w:ind w:firstLine="851"/>
        <w:rPr>
          <w:rFonts w:ascii="Times New Roman" w:hAnsi="Times New Roman"/>
          <w:spacing w:val="-2"/>
          <w:sz w:val="28"/>
          <w:szCs w:val="28"/>
        </w:rPr>
      </w:pPr>
      <w:r w:rsidRPr="002235A4">
        <w:rPr>
          <w:rFonts w:ascii="Times New Roman" w:hAnsi="Times New Roman"/>
          <w:spacing w:val="-2"/>
          <w:sz w:val="28"/>
          <w:szCs w:val="28"/>
        </w:rPr>
        <w:t>Рисунок 23 – Форма и размеры спецификации</w:t>
      </w:r>
    </w:p>
    <w:p w:rsidR="003B7470" w:rsidRPr="002235A4" w:rsidRDefault="003B7470" w:rsidP="00E25E49">
      <w:pPr>
        <w:pStyle w:val="af4"/>
        <w:spacing w:line="240" w:lineRule="auto"/>
        <w:ind w:firstLine="851"/>
        <w:rPr>
          <w:rFonts w:ascii="Times New Roman" w:hAnsi="Times New Roman"/>
          <w:spacing w:val="-2"/>
          <w:sz w:val="28"/>
          <w:szCs w:val="28"/>
        </w:rPr>
      </w:pPr>
      <w:r w:rsidRPr="002235A4">
        <w:rPr>
          <w:rFonts w:ascii="Times New Roman" w:hAnsi="Times New Roman"/>
          <w:spacing w:val="-2"/>
          <w:sz w:val="28"/>
          <w:szCs w:val="28"/>
        </w:rPr>
        <w:t xml:space="preserve">Спецификации, составленные на отдельных листах формата А4, помещают в приложении пояснительной записки. Спецификации к чертежам монтажным, общего </w:t>
      </w:r>
      <w:r w:rsidRPr="002235A4">
        <w:rPr>
          <w:rFonts w:ascii="Times New Roman" w:hAnsi="Times New Roman"/>
          <w:spacing w:val="-2"/>
          <w:sz w:val="28"/>
          <w:szCs w:val="28"/>
        </w:rPr>
        <w:lastRenderedPageBreak/>
        <w:t>вида и схемам допускается составлять на поле чертежа в виде таблицы над основной надписью; наименование и обозначение составных частей изделия можно указывать на полках линий–выносок.</w:t>
      </w:r>
    </w:p>
    <w:p w:rsidR="003B7470" w:rsidRPr="002235A4" w:rsidRDefault="003B7470" w:rsidP="006200EA">
      <w:pPr>
        <w:tabs>
          <w:tab w:val="left" w:pos="360"/>
        </w:tabs>
        <w:spacing w:line="240" w:lineRule="auto"/>
        <w:ind w:firstLine="851"/>
        <w:rPr>
          <w:sz w:val="28"/>
          <w:szCs w:val="28"/>
        </w:rPr>
      </w:pPr>
      <w:r w:rsidRPr="002235A4">
        <w:rPr>
          <w:sz w:val="28"/>
          <w:szCs w:val="28"/>
        </w:rPr>
        <w:t>В чертежах дипломных проектов (работ) допускается размещать спецификацию на одном листе со сборочным чертежом над основной надписью.</w:t>
      </w:r>
    </w:p>
    <w:p w:rsidR="003B7470" w:rsidRPr="002235A4" w:rsidRDefault="003B7470" w:rsidP="006200EA">
      <w:pPr>
        <w:tabs>
          <w:tab w:val="left" w:pos="360"/>
        </w:tabs>
        <w:spacing w:line="240" w:lineRule="auto"/>
        <w:ind w:firstLine="851"/>
        <w:rPr>
          <w:sz w:val="28"/>
          <w:szCs w:val="28"/>
        </w:rPr>
      </w:pPr>
      <w:r w:rsidRPr="002235A4">
        <w:rPr>
          <w:sz w:val="28"/>
          <w:szCs w:val="28"/>
        </w:rPr>
        <w:t>Спецификация в общем виде состоит из разделов, которые располагаются в следующей последовательности:</w:t>
      </w:r>
    </w:p>
    <w:p w:rsidR="003B7470" w:rsidRPr="002235A4" w:rsidRDefault="003B7470" w:rsidP="006200EA">
      <w:pPr>
        <w:tabs>
          <w:tab w:val="left" w:pos="735"/>
          <w:tab w:val="left" w:pos="900"/>
        </w:tabs>
        <w:spacing w:line="240" w:lineRule="auto"/>
        <w:ind w:firstLine="851"/>
        <w:rPr>
          <w:sz w:val="28"/>
          <w:szCs w:val="28"/>
        </w:rPr>
      </w:pPr>
      <w:r w:rsidRPr="002235A4">
        <w:rPr>
          <w:sz w:val="28"/>
          <w:szCs w:val="28"/>
        </w:rPr>
        <w:t>- документация (сборочный чертеж, чертеж вида общего и др.);</w:t>
      </w:r>
    </w:p>
    <w:p w:rsidR="003B7470" w:rsidRPr="002235A4" w:rsidRDefault="003B7470" w:rsidP="006200EA">
      <w:pPr>
        <w:tabs>
          <w:tab w:val="left" w:pos="735"/>
        </w:tabs>
        <w:spacing w:line="240" w:lineRule="auto"/>
        <w:ind w:firstLine="851"/>
        <w:rPr>
          <w:sz w:val="28"/>
          <w:szCs w:val="28"/>
        </w:rPr>
      </w:pPr>
      <w:r w:rsidRPr="002235A4">
        <w:rPr>
          <w:sz w:val="28"/>
          <w:szCs w:val="28"/>
        </w:rPr>
        <w:t>- комплексы;</w:t>
      </w:r>
    </w:p>
    <w:p w:rsidR="003B7470" w:rsidRPr="002235A4" w:rsidRDefault="003B7470" w:rsidP="006200EA">
      <w:pPr>
        <w:tabs>
          <w:tab w:val="left" w:pos="735"/>
        </w:tabs>
        <w:spacing w:line="240" w:lineRule="auto"/>
        <w:ind w:firstLine="851"/>
        <w:rPr>
          <w:sz w:val="28"/>
          <w:szCs w:val="28"/>
        </w:rPr>
      </w:pPr>
      <w:r w:rsidRPr="002235A4">
        <w:rPr>
          <w:sz w:val="28"/>
          <w:szCs w:val="28"/>
        </w:rPr>
        <w:t>- сборочные единицы;</w:t>
      </w:r>
    </w:p>
    <w:p w:rsidR="003B7470" w:rsidRPr="002235A4" w:rsidRDefault="003B7470" w:rsidP="006200EA">
      <w:pPr>
        <w:tabs>
          <w:tab w:val="left" w:pos="735"/>
        </w:tabs>
        <w:spacing w:line="240" w:lineRule="auto"/>
        <w:ind w:firstLine="851"/>
        <w:rPr>
          <w:sz w:val="28"/>
          <w:szCs w:val="28"/>
        </w:rPr>
      </w:pPr>
      <w:r w:rsidRPr="002235A4">
        <w:rPr>
          <w:sz w:val="28"/>
          <w:szCs w:val="28"/>
        </w:rPr>
        <w:t>- детали;</w:t>
      </w:r>
    </w:p>
    <w:p w:rsidR="003B7470" w:rsidRPr="002235A4" w:rsidRDefault="003B7470" w:rsidP="006200EA">
      <w:pPr>
        <w:tabs>
          <w:tab w:val="left" w:pos="735"/>
        </w:tabs>
        <w:spacing w:line="240" w:lineRule="auto"/>
        <w:ind w:firstLine="851"/>
        <w:rPr>
          <w:sz w:val="28"/>
          <w:szCs w:val="28"/>
        </w:rPr>
      </w:pPr>
      <w:r w:rsidRPr="002235A4">
        <w:rPr>
          <w:sz w:val="28"/>
          <w:szCs w:val="28"/>
        </w:rPr>
        <w:t>- стандартные изделия (изготовленные согласно требованиям государственных, республиканских или отраслевых стандартов);</w:t>
      </w:r>
    </w:p>
    <w:p w:rsidR="003B7470" w:rsidRPr="002235A4" w:rsidRDefault="003B7470" w:rsidP="006200EA">
      <w:pPr>
        <w:tabs>
          <w:tab w:val="left" w:pos="735"/>
        </w:tabs>
        <w:spacing w:line="240" w:lineRule="auto"/>
        <w:ind w:firstLine="851"/>
        <w:rPr>
          <w:sz w:val="28"/>
          <w:szCs w:val="28"/>
        </w:rPr>
      </w:pPr>
      <w:r w:rsidRPr="002235A4">
        <w:rPr>
          <w:sz w:val="28"/>
          <w:szCs w:val="28"/>
        </w:rPr>
        <w:t>- прочие изделия (изготовленные по техническим условиям);</w:t>
      </w:r>
    </w:p>
    <w:p w:rsidR="003B7470" w:rsidRPr="002235A4" w:rsidRDefault="003B7470" w:rsidP="006200EA">
      <w:pPr>
        <w:tabs>
          <w:tab w:val="left" w:pos="735"/>
        </w:tabs>
        <w:spacing w:line="240" w:lineRule="auto"/>
        <w:ind w:firstLine="851"/>
        <w:rPr>
          <w:sz w:val="28"/>
          <w:szCs w:val="28"/>
        </w:rPr>
      </w:pPr>
      <w:r w:rsidRPr="002235A4">
        <w:rPr>
          <w:sz w:val="28"/>
          <w:szCs w:val="28"/>
        </w:rPr>
        <w:t>- материалы (пластмассы, провода и др.);</w:t>
      </w:r>
    </w:p>
    <w:p w:rsidR="003B7470" w:rsidRPr="002235A4" w:rsidRDefault="003B7470" w:rsidP="006200EA">
      <w:pPr>
        <w:tabs>
          <w:tab w:val="left" w:pos="735"/>
        </w:tabs>
        <w:spacing w:line="240" w:lineRule="auto"/>
        <w:ind w:firstLine="851"/>
        <w:rPr>
          <w:sz w:val="28"/>
          <w:szCs w:val="28"/>
        </w:rPr>
      </w:pPr>
      <w:r w:rsidRPr="002235A4">
        <w:rPr>
          <w:sz w:val="28"/>
          <w:szCs w:val="28"/>
        </w:rPr>
        <w:t>- комплекты (комплекты сменных и запасных частей, инструмента и т.д.).</w:t>
      </w: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735"/>
        </w:tabs>
        <w:spacing w:line="240" w:lineRule="auto"/>
        <w:ind w:firstLine="851"/>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6"/>
        <w:gridCol w:w="1667"/>
      </w:tblGrid>
      <w:tr w:rsidR="003B7470" w:rsidRPr="006200EA" w:rsidTr="00B832AE">
        <w:trPr>
          <w:cantSplit/>
          <w:trHeight w:val="1134"/>
        </w:trPr>
        <w:tc>
          <w:tcPr>
            <w:tcW w:w="5239" w:type="dxa"/>
          </w:tcPr>
          <w:p w:rsidR="003B7470" w:rsidRPr="00B832AE" w:rsidRDefault="00AA43F5" w:rsidP="00B832AE">
            <w:pPr>
              <w:tabs>
                <w:tab w:val="left" w:pos="735"/>
              </w:tabs>
              <w:spacing w:line="240" w:lineRule="auto"/>
              <w:rPr>
                <w:szCs w:val="24"/>
              </w:rPr>
            </w:pPr>
            <w:r>
              <w:rPr>
                <w:noProof/>
                <w:szCs w:val="24"/>
              </w:rPr>
              <w:lastRenderedPageBreak/>
              <w:drawing>
                <wp:inline distT="0" distB="0" distL="0" distR="0">
                  <wp:extent cx="7515225" cy="5305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7515225" cy="5305425"/>
                          </a:xfrm>
                          <a:prstGeom prst="rect">
                            <a:avLst/>
                          </a:prstGeom>
                          <a:noFill/>
                          <a:ln>
                            <a:noFill/>
                          </a:ln>
                        </pic:spPr>
                      </pic:pic>
                    </a:graphicData>
                  </a:graphic>
                </wp:inline>
              </w:drawing>
            </w:r>
          </w:p>
        </w:tc>
        <w:tc>
          <w:tcPr>
            <w:tcW w:w="5240" w:type="dxa"/>
            <w:textDirection w:val="btLr"/>
          </w:tcPr>
          <w:p w:rsidR="003B7470" w:rsidRPr="001162AC" w:rsidRDefault="003B7470" w:rsidP="001162AC">
            <w:pPr>
              <w:tabs>
                <w:tab w:val="left" w:pos="735"/>
              </w:tabs>
              <w:spacing w:line="240" w:lineRule="auto"/>
              <w:ind w:left="113" w:right="113"/>
              <w:rPr>
                <w:sz w:val="28"/>
                <w:szCs w:val="28"/>
              </w:rPr>
            </w:pPr>
            <w:r w:rsidRPr="001162AC">
              <w:rPr>
                <w:sz w:val="28"/>
                <w:szCs w:val="28"/>
              </w:rPr>
              <w:t>Рисунок 24 -  Сборочный чертеж «Гидроцилиндр</w:t>
            </w:r>
            <w:r w:rsidR="001162AC" w:rsidRPr="001162AC">
              <w:rPr>
                <w:sz w:val="28"/>
                <w:szCs w:val="28"/>
              </w:rPr>
              <w:t>»</w:t>
            </w:r>
          </w:p>
        </w:tc>
      </w:tr>
    </w:tbl>
    <w:p w:rsidR="003B7470" w:rsidRPr="006200EA" w:rsidRDefault="003B7470" w:rsidP="006200EA">
      <w:pPr>
        <w:tabs>
          <w:tab w:val="left" w:pos="735"/>
        </w:tabs>
        <w:spacing w:line="240" w:lineRule="auto"/>
        <w:ind w:firstLine="851"/>
        <w:rPr>
          <w:szCs w:val="24"/>
        </w:rPr>
      </w:pPr>
    </w:p>
    <w:p w:rsidR="003B7470" w:rsidRPr="006200EA" w:rsidRDefault="003B7470" w:rsidP="006200EA">
      <w:pPr>
        <w:tabs>
          <w:tab w:val="left" w:pos="0"/>
        </w:tabs>
        <w:spacing w:line="240" w:lineRule="auto"/>
        <w:ind w:hanging="142"/>
        <w:rPr>
          <w:szCs w:val="24"/>
        </w:rPr>
      </w:pPr>
    </w:p>
    <w:p w:rsidR="003B7470" w:rsidRPr="006200EA" w:rsidRDefault="00AA43F5" w:rsidP="006200EA">
      <w:pPr>
        <w:tabs>
          <w:tab w:val="left" w:pos="0"/>
        </w:tabs>
        <w:spacing w:line="240" w:lineRule="auto"/>
        <w:rPr>
          <w:szCs w:val="24"/>
          <w:highlight w:val="yellow"/>
        </w:rPr>
      </w:pPr>
      <w:r>
        <w:rPr>
          <w:noProof/>
          <w:szCs w:val="24"/>
        </w:rPr>
        <w:lastRenderedPageBreak/>
        <w:drawing>
          <wp:inline distT="0" distB="0" distL="0" distR="0">
            <wp:extent cx="5848350" cy="8267700"/>
            <wp:effectExtent l="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0" cy="8267700"/>
                    </a:xfrm>
                    <a:prstGeom prst="rect">
                      <a:avLst/>
                    </a:prstGeom>
                    <a:noFill/>
                    <a:ln>
                      <a:noFill/>
                    </a:ln>
                  </pic:spPr>
                </pic:pic>
              </a:graphicData>
            </a:graphic>
          </wp:inline>
        </w:drawing>
      </w:r>
    </w:p>
    <w:p w:rsidR="003B7470" w:rsidRPr="002235A4" w:rsidRDefault="003B7470" w:rsidP="009E5D50">
      <w:pPr>
        <w:tabs>
          <w:tab w:val="left" w:pos="360"/>
        </w:tabs>
        <w:spacing w:line="240" w:lineRule="auto"/>
        <w:ind w:firstLine="851"/>
        <w:jc w:val="center"/>
        <w:outlineLvl w:val="1"/>
        <w:rPr>
          <w:sz w:val="28"/>
          <w:szCs w:val="28"/>
        </w:rPr>
      </w:pPr>
      <w:bookmarkStart w:id="30" w:name="_Toc133585211"/>
      <w:r w:rsidRPr="002235A4">
        <w:rPr>
          <w:sz w:val="28"/>
          <w:szCs w:val="28"/>
        </w:rPr>
        <w:t>Рисунок 25 – Пример заполнения спецификации на сборочный чертеж «Гидроцилиндр»</w:t>
      </w:r>
    </w:p>
    <w:p w:rsidR="003B7470" w:rsidRPr="006200EA" w:rsidRDefault="00AA43F5" w:rsidP="006200EA">
      <w:pPr>
        <w:tabs>
          <w:tab w:val="left" w:pos="360"/>
        </w:tabs>
        <w:spacing w:line="240" w:lineRule="auto"/>
        <w:ind w:firstLine="851"/>
        <w:jc w:val="center"/>
        <w:outlineLvl w:val="1"/>
        <w:rPr>
          <w:szCs w:val="24"/>
        </w:rPr>
      </w:pPr>
      <w:r>
        <w:rPr>
          <w:noProof/>
          <w:szCs w:val="24"/>
        </w:rPr>
        <w:lastRenderedPageBreak/>
        <w:drawing>
          <wp:inline distT="0" distB="0" distL="0" distR="0" wp14:anchorId="7EFE3709" wp14:editId="79924A5A">
            <wp:extent cx="3600450" cy="5105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450" cy="5105400"/>
                    </a:xfrm>
                    <a:prstGeom prst="rect">
                      <a:avLst/>
                    </a:prstGeom>
                    <a:noFill/>
                    <a:ln>
                      <a:noFill/>
                    </a:ln>
                  </pic:spPr>
                </pic:pic>
              </a:graphicData>
            </a:graphic>
          </wp:inline>
        </w:drawing>
      </w:r>
    </w:p>
    <w:p w:rsidR="003B7470" w:rsidRPr="002235A4" w:rsidRDefault="003B7470" w:rsidP="009E5D50">
      <w:pPr>
        <w:tabs>
          <w:tab w:val="left" w:pos="360"/>
        </w:tabs>
        <w:spacing w:line="240" w:lineRule="auto"/>
        <w:ind w:firstLine="851"/>
        <w:jc w:val="center"/>
        <w:outlineLvl w:val="1"/>
        <w:rPr>
          <w:sz w:val="28"/>
          <w:szCs w:val="28"/>
        </w:rPr>
      </w:pPr>
      <w:r w:rsidRPr="002235A4">
        <w:rPr>
          <w:sz w:val="28"/>
          <w:szCs w:val="28"/>
        </w:rPr>
        <w:t>Рисунок 26 – Пример выполнения на сборочный чертеж сварного изделия</w:t>
      </w:r>
    </w:p>
    <w:p w:rsidR="003B7470" w:rsidRDefault="003B7470" w:rsidP="00E25E49">
      <w:pPr>
        <w:spacing w:line="240" w:lineRule="auto"/>
        <w:ind w:firstLine="851"/>
        <w:rPr>
          <w:b/>
          <w:sz w:val="28"/>
          <w:szCs w:val="28"/>
        </w:rPr>
      </w:pPr>
      <w:bookmarkStart w:id="31" w:name="_Toc505170677"/>
    </w:p>
    <w:p w:rsidR="003B7470" w:rsidRPr="002235A4" w:rsidRDefault="003B7470" w:rsidP="00C60F00">
      <w:pPr>
        <w:spacing w:line="240" w:lineRule="auto"/>
        <w:ind w:firstLine="851"/>
        <w:outlineLvl w:val="1"/>
        <w:rPr>
          <w:b/>
          <w:sz w:val="28"/>
          <w:szCs w:val="28"/>
        </w:rPr>
      </w:pPr>
      <w:r w:rsidRPr="002235A4">
        <w:rPr>
          <w:b/>
          <w:sz w:val="28"/>
          <w:szCs w:val="28"/>
        </w:rPr>
        <w:t>2.4 Упрощения в чертежах</w:t>
      </w:r>
      <w:bookmarkEnd w:id="30"/>
      <w:bookmarkEnd w:id="31"/>
    </w:p>
    <w:p w:rsidR="003B7470" w:rsidRPr="002235A4" w:rsidRDefault="003B7470" w:rsidP="00E25E49">
      <w:pPr>
        <w:spacing w:line="240" w:lineRule="auto"/>
        <w:ind w:firstLine="851"/>
        <w:rPr>
          <w:sz w:val="28"/>
          <w:szCs w:val="28"/>
        </w:rPr>
      </w:pPr>
    </w:p>
    <w:p w:rsidR="003B7470" w:rsidRPr="002235A4" w:rsidRDefault="003B7470" w:rsidP="006200EA">
      <w:pPr>
        <w:tabs>
          <w:tab w:val="left" w:pos="900"/>
        </w:tabs>
        <w:spacing w:line="240" w:lineRule="auto"/>
        <w:ind w:firstLine="851"/>
        <w:rPr>
          <w:sz w:val="28"/>
          <w:szCs w:val="28"/>
        </w:rPr>
      </w:pPr>
      <w:r w:rsidRPr="002235A4">
        <w:rPr>
          <w:sz w:val="28"/>
          <w:szCs w:val="28"/>
        </w:rPr>
        <w:t xml:space="preserve">Чертежи общего вида и сборочные чертежи в выпускных и курсовых проектах (работах) выполняются, как правило, с упрощениями согласно требованиям стандартов ЕСКД: ГОСТ 2.109 – 73*, ГОСТ 2.119 – 73*, ГОСТ 2.120 – 73*. Допускается не показывать: фаски, </w:t>
      </w:r>
      <w:proofErr w:type="spellStart"/>
      <w:r w:rsidRPr="002235A4">
        <w:rPr>
          <w:sz w:val="28"/>
          <w:szCs w:val="28"/>
        </w:rPr>
        <w:t>скругления</w:t>
      </w:r>
      <w:proofErr w:type="spellEnd"/>
      <w:r w:rsidRPr="002235A4">
        <w:rPr>
          <w:sz w:val="28"/>
          <w:szCs w:val="28"/>
        </w:rPr>
        <w:t>, проточки, углубления, рифления и другие мелкие элементы.</w:t>
      </w:r>
    </w:p>
    <w:p w:rsidR="003B7470" w:rsidRPr="002235A4" w:rsidRDefault="003B7470" w:rsidP="006200EA">
      <w:pPr>
        <w:tabs>
          <w:tab w:val="left" w:pos="900"/>
        </w:tabs>
        <w:spacing w:line="240" w:lineRule="auto"/>
        <w:ind w:firstLine="851"/>
        <w:rPr>
          <w:sz w:val="28"/>
          <w:szCs w:val="28"/>
        </w:rPr>
      </w:pPr>
      <w:r w:rsidRPr="002235A4">
        <w:rPr>
          <w:sz w:val="28"/>
          <w:szCs w:val="28"/>
        </w:rPr>
        <w:t>Если имеются одинаковые по размерам и форме составные части, например, винты, шпильки и т.п., то вычерчивается только один элемент, а остальные изображаются упрощенно или в виде осевых линий.</w:t>
      </w:r>
    </w:p>
    <w:p w:rsidR="003B7470" w:rsidRPr="00C430FF" w:rsidRDefault="003B7470" w:rsidP="006200EA">
      <w:pPr>
        <w:spacing w:line="240" w:lineRule="auto"/>
        <w:ind w:firstLine="851"/>
        <w:rPr>
          <w:sz w:val="28"/>
          <w:szCs w:val="28"/>
          <w:highlight w:val="lightGray"/>
        </w:rPr>
      </w:pPr>
    </w:p>
    <w:p w:rsidR="003B7470" w:rsidRPr="002235A4" w:rsidRDefault="003B7470" w:rsidP="00C60F00">
      <w:pPr>
        <w:spacing w:line="240" w:lineRule="auto"/>
        <w:ind w:firstLine="851"/>
        <w:outlineLvl w:val="1"/>
        <w:rPr>
          <w:b/>
          <w:sz w:val="28"/>
          <w:szCs w:val="28"/>
        </w:rPr>
      </w:pPr>
      <w:bookmarkStart w:id="32" w:name="_Toc133585212"/>
      <w:bookmarkStart w:id="33" w:name="_Toc505170678"/>
      <w:r w:rsidRPr="002235A4">
        <w:rPr>
          <w:b/>
          <w:sz w:val="28"/>
          <w:szCs w:val="28"/>
        </w:rPr>
        <w:t>2.5 Чертежи деталей</w:t>
      </w:r>
      <w:bookmarkEnd w:id="32"/>
      <w:bookmarkEnd w:id="33"/>
    </w:p>
    <w:p w:rsidR="003B7470" w:rsidRPr="002235A4" w:rsidRDefault="003B7470" w:rsidP="006200EA">
      <w:pPr>
        <w:spacing w:line="240" w:lineRule="auto"/>
        <w:ind w:left="902" w:firstLine="851"/>
        <w:outlineLvl w:val="1"/>
        <w:rPr>
          <w:b/>
          <w:sz w:val="28"/>
          <w:szCs w:val="28"/>
        </w:rPr>
      </w:pPr>
    </w:p>
    <w:p w:rsidR="003B7470" w:rsidRPr="002235A4" w:rsidRDefault="003B7470" w:rsidP="006200EA">
      <w:pPr>
        <w:spacing w:line="240" w:lineRule="auto"/>
        <w:ind w:firstLine="851"/>
        <w:rPr>
          <w:sz w:val="28"/>
          <w:szCs w:val="28"/>
        </w:rPr>
      </w:pPr>
      <w:r w:rsidRPr="002235A4">
        <w:rPr>
          <w:sz w:val="28"/>
          <w:szCs w:val="28"/>
        </w:rPr>
        <w:t>Чертежи деталей выполняются на основе чертежа общего вида или сборочного чертежа.</w:t>
      </w:r>
    </w:p>
    <w:p w:rsidR="003B7470" w:rsidRPr="002235A4" w:rsidRDefault="003B7470" w:rsidP="006200EA">
      <w:pPr>
        <w:spacing w:line="240" w:lineRule="auto"/>
        <w:ind w:firstLine="851"/>
        <w:rPr>
          <w:sz w:val="28"/>
          <w:szCs w:val="28"/>
        </w:rPr>
      </w:pPr>
      <w:r w:rsidRPr="002235A4">
        <w:rPr>
          <w:sz w:val="28"/>
          <w:szCs w:val="28"/>
        </w:rPr>
        <w:lastRenderedPageBreak/>
        <w:t>Чертеж детали – основной конструкторский документ, содержащий изображения детали с минимальным и достаточным числом проекций, разрезов и сечений, а также все размеры и технические требования, необходимые для ее изготовления и контроля.</w:t>
      </w:r>
    </w:p>
    <w:p w:rsidR="003B7470" w:rsidRPr="002235A4" w:rsidRDefault="003B7470" w:rsidP="006200EA">
      <w:pPr>
        <w:tabs>
          <w:tab w:val="left" w:pos="900"/>
        </w:tabs>
        <w:spacing w:line="240" w:lineRule="auto"/>
        <w:ind w:firstLine="851"/>
        <w:rPr>
          <w:sz w:val="28"/>
          <w:szCs w:val="28"/>
        </w:rPr>
      </w:pPr>
      <w:r w:rsidRPr="002235A4">
        <w:rPr>
          <w:sz w:val="28"/>
          <w:szCs w:val="28"/>
        </w:rPr>
        <w:t>На каждую деталь выполняется отдельный чертеж, требования, к выполнению которого регламентированы ГОСТ 2.109 – 73*.</w:t>
      </w:r>
    </w:p>
    <w:p w:rsidR="003B7470" w:rsidRPr="002235A4" w:rsidRDefault="003B7470" w:rsidP="006200EA">
      <w:pPr>
        <w:spacing w:line="240" w:lineRule="auto"/>
        <w:ind w:firstLine="851"/>
        <w:rPr>
          <w:sz w:val="28"/>
          <w:szCs w:val="28"/>
        </w:rPr>
      </w:pPr>
      <w:r w:rsidRPr="002235A4">
        <w:rPr>
          <w:sz w:val="28"/>
          <w:szCs w:val="28"/>
        </w:rPr>
        <w:t xml:space="preserve">Чертеж детали должен иметь основную надпись по форме 1, приведенной на рисунке 31 и 32, в которой наименование детали записывается в именительном падеже единственного числа и согласно принятой терминологии, </w:t>
      </w:r>
      <w:proofErr w:type="gramStart"/>
      <w:r w:rsidRPr="002235A4">
        <w:rPr>
          <w:sz w:val="28"/>
          <w:szCs w:val="28"/>
        </w:rPr>
        <w:t>например</w:t>
      </w:r>
      <w:proofErr w:type="gramEnd"/>
      <w:r w:rsidRPr="002235A4">
        <w:rPr>
          <w:sz w:val="28"/>
          <w:szCs w:val="28"/>
        </w:rPr>
        <w:t xml:space="preserve">: «объектив», «валик», «каркас». Если наименование детали состоит из нескольких слов, то на первом месте пишут существительное, а затем относящееся к нему слово, </w:t>
      </w:r>
      <w:proofErr w:type="gramStart"/>
      <w:r w:rsidRPr="002235A4">
        <w:rPr>
          <w:sz w:val="28"/>
          <w:szCs w:val="28"/>
        </w:rPr>
        <w:t>например</w:t>
      </w:r>
      <w:proofErr w:type="gramEnd"/>
      <w:r w:rsidRPr="002235A4">
        <w:rPr>
          <w:sz w:val="28"/>
          <w:szCs w:val="28"/>
        </w:rPr>
        <w:t>: «Колесо зубчатое».</w:t>
      </w:r>
    </w:p>
    <w:p w:rsidR="003B7470" w:rsidRPr="002235A4" w:rsidRDefault="003B7470" w:rsidP="006200EA">
      <w:pPr>
        <w:spacing w:line="240" w:lineRule="auto"/>
        <w:ind w:firstLine="851"/>
        <w:rPr>
          <w:sz w:val="28"/>
          <w:szCs w:val="28"/>
        </w:rPr>
      </w:pPr>
      <w:r w:rsidRPr="002235A4">
        <w:rPr>
          <w:sz w:val="28"/>
          <w:szCs w:val="28"/>
        </w:rPr>
        <w:t>На чертеже детали должны быть указаны:</w:t>
      </w:r>
    </w:p>
    <w:p w:rsidR="003B7470" w:rsidRPr="002235A4" w:rsidRDefault="003B7470" w:rsidP="006200EA">
      <w:pPr>
        <w:spacing w:line="240" w:lineRule="auto"/>
        <w:ind w:firstLine="851"/>
        <w:rPr>
          <w:sz w:val="28"/>
          <w:szCs w:val="28"/>
        </w:rPr>
      </w:pPr>
      <w:r w:rsidRPr="002235A4">
        <w:rPr>
          <w:sz w:val="28"/>
          <w:szCs w:val="28"/>
        </w:rPr>
        <w:t>- размеры и их предельные отклонения в соответствии с ГОСТ 2.307 – 68*;</w:t>
      </w:r>
    </w:p>
    <w:p w:rsidR="003B7470" w:rsidRPr="002235A4" w:rsidRDefault="003B7470" w:rsidP="006200EA">
      <w:pPr>
        <w:spacing w:line="240" w:lineRule="auto"/>
        <w:ind w:firstLine="851"/>
        <w:rPr>
          <w:sz w:val="28"/>
          <w:szCs w:val="28"/>
        </w:rPr>
      </w:pPr>
      <w:r w:rsidRPr="002235A4">
        <w:rPr>
          <w:sz w:val="28"/>
          <w:szCs w:val="28"/>
        </w:rPr>
        <w:t>- предельные отклонения формы и взаимного расположения поверхностей по ГОСТ 2.308 – 79*;</w:t>
      </w:r>
    </w:p>
    <w:p w:rsidR="003B7470" w:rsidRPr="002235A4" w:rsidRDefault="003B7470" w:rsidP="006200EA">
      <w:pPr>
        <w:tabs>
          <w:tab w:val="left" w:pos="900"/>
        </w:tabs>
        <w:spacing w:line="240" w:lineRule="auto"/>
        <w:ind w:firstLine="851"/>
        <w:rPr>
          <w:sz w:val="28"/>
          <w:szCs w:val="28"/>
        </w:rPr>
      </w:pPr>
      <w:r w:rsidRPr="002235A4">
        <w:rPr>
          <w:sz w:val="28"/>
          <w:szCs w:val="28"/>
        </w:rPr>
        <w:t>- шероховатость поверхностей по ГОСТ 2.309 – 73;</w:t>
      </w:r>
    </w:p>
    <w:p w:rsidR="003B7470" w:rsidRPr="002235A4" w:rsidRDefault="003B7470" w:rsidP="006200EA">
      <w:pPr>
        <w:spacing w:line="240" w:lineRule="auto"/>
        <w:ind w:firstLine="851"/>
        <w:rPr>
          <w:sz w:val="28"/>
          <w:szCs w:val="28"/>
        </w:rPr>
      </w:pPr>
      <w:r w:rsidRPr="002235A4">
        <w:rPr>
          <w:sz w:val="28"/>
          <w:szCs w:val="28"/>
        </w:rPr>
        <w:t>- обозначение покрытий, термической и других видов обработки, твердости материала по ГОСТ 2.310 – 68*.</w:t>
      </w:r>
    </w:p>
    <w:p w:rsidR="003B7470" w:rsidRPr="002235A4" w:rsidRDefault="003B7470" w:rsidP="006200EA">
      <w:pPr>
        <w:tabs>
          <w:tab w:val="left" w:pos="900"/>
        </w:tabs>
        <w:spacing w:line="240" w:lineRule="auto"/>
        <w:ind w:firstLine="851"/>
        <w:rPr>
          <w:sz w:val="28"/>
          <w:szCs w:val="28"/>
        </w:rPr>
      </w:pPr>
      <w:r w:rsidRPr="002235A4">
        <w:rPr>
          <w:sz w:val="28"/>
          <w:szCs w:val="28"/>
        </w:rPr>
        <w:t xml:space="preserve">Технические требования на чертеже детали указываются в правой части листа над основной надписью. В основной надписи приводят обозначение материала детали, его марку и номер стандарта на материал, </w:t>
      </w:r>
      <w:proofErr w:type="gramStart"/>
      <w:r w:rsidRPr="002235A4">
        <w:rPr>
          <w:sz w:val="28"/>
          <w:szCs w:val="28"/>
        </w:rPr>
        <w:t>например</w:t>
      </w:r>
      <w:proofErr w:type="gramEnd"/>
      <w:r w:rsidRPr="002235A4">
        <w:rPr>
          <w:sz w:val="28"/>
          <w:szCs w:val="28"/>
        </w:rPr>
        <w:t>:</w:t>
      </w:r>
    </w:p>
    <w:p w:rsidR="003B7470" w:rsidRPr="002235A4" w:rsidRDefault="003B7470" w:rsidP="006200EA">
      <w:pPr>
        <w:tabs>
          <w:tab w:val="left" w:pos="2100"/>
        </w:tabs>
        <w:spacing w:line="240" w:lineRule="auto"/>
        <w:ind w:firstLine="851"/>
        <w:jc w:val="center"/>
        <w:rPr>
          <w:sz w:val="28"/>
          <w:szCs w:val="28"/>
        </w:rPr>
      </w:pPr>
      <w:r w:rsidRPr="002235A4">
        <w:rPr>
          <w:sz w:val="28"/>
          <w:szCs w:val="28"/>
        </w:rPr>
        <w:t>Сталь 35 ГОСТ 1050 – 88,</w:t>
      </w:r>
    </w:p>
    <w:p w:rsidR="003B7470" w:rsidRPr="002235A4" w:rsidRDefault="003B7470" w:rsidP="006200EA">
      <w:pPr>
        <w:tabs>
          <w:tab w:val="left" w:pos="2100"/>
        </w:tabs>
        <w:spacing w:line="240" w:lineRule="auto"/>
        <w:ind w:firstLine="851"/>
        <w:jc w:val="center"/>
        <w:rPr>
          <w:sz w:val="28"/>
          <w:szCs w:val="28"/>
        </w:rPr>
      </w:pPr>
      <w:r w:rsidRPr="002235A4">
        <w:rPr>
          <w:sz w:val="28"/>
          <w:szCs w:val="28"/>
        </w:rPr>
        <w:t>Сталь 12Х18Н9Т ГОСТ 5632 – 72.</w:t>
      </w:r>
    </w:p>
    <w:p w:rsidR="003B7470" w:rsidRPr="002235A4" w:rsidRDefault="003B7470" w:rsidP="006200EA">
      <w:pPr>
        <w:tabs>
          <w:tab w:val="left" w:pos="900"/>
          <w:tab w:val="left" w:pos="2100"/>
        </w:tabs>
        <w:spacing w:line="240" w:lineRule="auto"/>
        <w:ind w:firstLine="851"/>
        <w:rPr>
          <w:sz w:val="28"/>
          <w:szCs w:val="28"/>
        </w:rPr>
      </w:pPr>
      <w:r w:rsidRPr="002235A4">
        <w:rPr>
          <w:sz w:val="28"/>
          <w:szCs w:val="28"/>
        </w:rPr>
        <w:t xml:space="preserve">Если в условное обозначение материала по стандарту входит его сокращенное наименование, например, </w:t>
      </w:r>
      <w:proofErr w:type="spellStart"/>
      <w:r w:rsidRPr="002235A4">
        <w:rPr>
          <w:sz w:val="28"/>
          <w:szCs w:val="28"/>
        </w:rPr>
        <w:t>Ст</w:t>
      </w:r>
      <w:proofErr w:type="spellEnd"/>
      <w:r w:rsidRPr="002235A4">
        <w:rPr>
          <w:sz w:val="28"/>
          <w:szCs w:val="28"/>
        </w:rPr>
        <w:t xml:space="preserve">, СЧ, </w:t>
      </w:r>
      <w:proofErr w:type="spellStart"/>
      <w:r w:rsidRPr="002235A4">
        <w:rPr>
          <w:sz w:val="28"/>
          <w:szCs w:val="28"/>
        </w:rPr>
        <w:t>Бр</w:t>
      </w:r>
      <w:proofErr w:type="spellEnd"/>
      <w:r w:rsidRPr="002235A4">
        <w:rPr>
          <w:sz w:val="28"/>
          <w:szCs w:val="28"/>
        </w:rPr>
        <w:t xml:space="preserve"> и др., то полное наименование не записывают, например, Ст5 ГОСТ 380 – 94, СЧ 20 ГОСТ 1412 – 85, Бр04Ц4С17 ГОСТ 613 – 79. Для деталей, изготовляемых из сортового материала определенного профиля и размера, материал детали записывают в соответствии с присвоенным ему в стандарте на сортамент обозначением, </w:t>
      </w:r>
      <w:proofErr w:type="gramStart"/>
      <w:r w:rsidRPr="002235A4">
        <w:rPr>
          <w:sz w:val="28"/>
          <w:szCs w:val="28"/>
        </w:rPr>
        <w:t>например</w:t>
      </w:r>
      <w:proofErr w:type="gramEnd"/>
      <w:r w:rsidRPr="002235A4">
        <w:rPr>
          <w:sz w:val="28"/>
          <w:szCs w:val="28"/>
        </w:rPr>
        <w:t>:</w:t>
      </w:r>
    </w:p>
    <w:p w:rsidR="003B7470" w:rsidRPr="006200EA" w:rsidRDefault="003B7470" w:rsidP="006200EA">
      <w:pPr>
        <w:tabs>
          <w:tab w:val="left" w:pos="915"/>
        </w:tabs>
        <w:spacing w:line="240" w:lineRule="auto"/>
        <w:ind w:firstLine="851"/>
        <w:jc w:val="center"/>
        <w:rPr>
          <w:szCs w:val="24"/>
        </w:rPr>
      </w:pPr>
      <w:r w:rsidRPr="006200EA">
        <w:rPr>
          <w:position w:val="16"/>
          <w:szCs w:val="24"/>
        </w:rPr>
        <w:object w:dxaOrig="180" w:dyaOrig="340">
          <v:shape id="_x0000_i1028" type="#_x0000_t75" style="width:9pt;height:17.25pt" o:ole="">
            <v:imagedata r:id="rId45" o:title=""/>
          </v:shape>
          <o:OLEObject Type="Embed" ProgID="Equation.3" ShapeID="_x0000_i1028" DrawAspect="Content" ObjectID="_1580223345" r:id="rId46"/>
        </w:object>
      </w:r>
      <w:r w:rsidRPr="006200EA">
        <w:rPr>
          <w:position w:val="12"/>
          <w:szCs w:val="24"/>
        </w:rPr>
        <w:object w:dxaOrig="2600" w:dyaOrig="620">
          <v:shape id="_x0000_i1029" type="#_x0000_t75" style="width:129pt;height:30.75pt" o:ole="">
            <v:imagedata r:id="rId47" o:title=""/>
          </v:shape>
          <o:OLEObject Type="Embed" ProgID="Equation.3" ShapeID="_x0000_i1029" DrawAspect="Content" ObjectID="_1580223346" r:id="rId48"/>
        </w:object>
      </w:r>
    </w:p>
    <w:p w:rsidR="003B7470" w:rsidRPr="002235A4" w:rsidRDefault="003B7470" w:rsidP="006200EA">
      <w:pPr>
        <w:tabs>
          <w:tab w:val="left" w:pos="900"/>
        </w:tabs>
        <w:spacing w:line="240" w:lineRule="auto"/>
        <w:ind w:firstLine="851"/>
        <w:rPr>
          <w:sz w:val="28"/>
          <w:szCs w:val="28"/>
        </w:rPr>
      </w:pPr>
      <w:r w:rsidRPr="002235A4">
        <w:rPr>
          <w:sz w:val="28"/>
          <w:szCs w:val="28"/>
        </w:rPr>
        <w:t xml:space="preserve">Чертежи пружин, зубчатых колес и ряда других деталей имеют специфику оформления, которая отражена в стандартах ЕСКД </w:t>
      </w:r>
      <w:proofErr w:type="spellStart"/>
      <w:r w:rsidRPr="002235A4">
        <w:rPr>
          <w:sz w:val="28"/>
          <w:szCs w:val="28"/>
        </w:rPr>
        <w:t>классификационнойгруппы</w:t>
      </w:r>
      <w:proofErr w:type="spellEnd"/>
      <w:r w:rsidRPr="002235A4">
        <w:rPr>
          <w:sz w:val="28"/>
          <w:szCs w:val="28"/>
        </w:rPr>
        <w:t xml:space="preserve"> 4 (ГОСТ 2.401 – 68 и т.д.). Например, чертежи зубчатых и червячных колес, зубчатых реек отличаются тем, что параметры конструктивных элементов указываются в специальной таблице, размещаемой в правом верхнем углу чертежа, согласно ГОСТ 2.402 – 68.</w:t>
      </w:r>
    </w:p>
    <w:p w:rsidR="003B7470" w:rsidRPr="006200EA" w:rsidRDefault="00AA43F5" w:rsidP="006200EA">
      <w:pPr>
        <w:tabs>
          <w:tab w:val="left" w:pos="900"/>
        </w:tabs>
        <w:spacing w:line="240" w:lineRule="auto"/>
        <w:ind w:firstLine="851"/>
        <w:rPr>
          <w:szCs w:val="24"/>
        </w:rPr>
      </w:pPr>
      <w:r>
        <w:rPr>
          <w:noProof/>
          <w:szCs w:val="24"/>
        </w:rPr>
        <w:lastRenderedPageBreak/>
        <w:drawing>
          <wp:inline distT="0" distB="0" distL="0" distR="0">
            <wp:extent cx="5457825" cy="3867150"/>
            <wp:effectExtent l="0" t="0" r="9525" b="0"/>
            <wp:docPr id="3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57825" cy="3867150"/>
                    </a:xfrm>
                    <a:prstGeom prst="rect">
                      <a:avLst/>
                    </a:prstGeom>
                    <a:noFill/>
                    <a:ln>
                      <a:noFill/>
                    </a:ln>
                  </pic:spPr>
                </pic:pic>
              </a:graphicData>
            </a:graphic>
          </wp:inline>
        </w:drawing>
      </w:r>
    </w:p>
    <w:p w:rsidR="003B7470" w:rsidRPr="002235A4" w:rsidRDefault="003B7470" w:rsidP="006200EA">
      <w:pPr>
        <w:tabs>
          <w:tab w:val="left" w:pos="900"/>
        </w:tabs>
        <w:spacing w:line="240" w:lineRule="auto"/>
        <w:ind w:firstLine="851"/>
        <w:rPr>
          <w:sz w:val="28"/>
          <w:szCs w:val="28"/>
        </w:rPr>
      </w:pPr>
      <w:r w:rsidRPr="002235A4">
        <w:rPr>
          <w:sz w:val="28"/>
          <w:szCs w:val="28"/>
        </w:rPr>
        <w:t>Рисунок 25 – Пример выполнения чертежа детали «Колесо зубчатое»</w:t>
      </w:r>
    </w:p>
    <w:p w:rsidR="003B7470" w:rsidRPr="006200EA" w:rsidRDefault="003B7470" w:rsidP="006200EA">
      <w:pPr>
        <w:tabs>
          <w:tab w:val="left" w:pos="900"/>
        </w:tabs>
        <w:spacing w:line="240" w:lineRule="auto"/>
        <w:ind w:firstLine="851"/>
        <w:rPr>
          <w:szCs w:val="24"/>
        </w:rPr>
      </w:pPr>
    </w:p>
    <w:p w:rsidR="003B7470" w:rsidRPr="006200EA" w:rsidRDefault="00AA43F5" w:rsidP="006200EA">
      <w:pPr>
        <w:tabs>
          <w:tab w:val="left" w:pos="900"/>
        </w:tabs>
        <w:spacing w:line="240" w:lineRule="auto"/>
        <w:ind w:firstLine="851"/>
        <w:rPr>
          <w:szCs w:val="24"/>
        </w:rPr>
      </w:pPr>
      <w:r>
        <w:rPr>
          <w:noProof/>
          <w:szCs w:val="24"/>
        </w:rPr>
        <w:drawing>
          <wp:inline distT="0" distB="0" distL="0" distR="0">
            <wp:extent cx="5305425" cy="3752850"/>
            <wp:effectExtent l="0" t="0" r="9525" b="0"/>
            <wp:docPr id="3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5425" cy="3752850"/>
                    </a:xfrm>
                    <a:prstGeom prst="rect">
                      <a:avLst/>
                    </a:prstGeom>
                    <a:noFill/>
                    <a:ln>
                      <a:noFill/>
                    </a:ln>
                  </pic:spPr>
                </pic:pic>
              </a:graphicData>
            </a:graphic>
          </wp:inline>
        </w:drawing>
      </w:r>
    </w:p>
    <w:p w:rsidR="003B7470" w:rsidRPr="002235A4" w:rsidRDefault="003B7470" w:rsidP="006200EA">
      <w:pPr>
        <w:tabs>
          <w:tab w:val="left" w:pos="900"/>
        </w:tabs>
        <w:spacing w:line="240" w:lineRule="auto"/>
        <w:ind w:firstLine="851"/>
        <w:rPr>
          <w:sz w:val="28"/>
          <w:szCs w:val="28"/>
        </w:rPr>
      </w:pPr>
      <w:r w:rsidRPr="002235A4">
        <w:rPr>
          <w:sz w:val="28"/>
          <w:szCs w:val="28"/>
        </w:rPr>
        <w:t>Рисунок 26 – Пример выполнения чертежа детали «Вал ведомый»</w:t>
      </w:r>
    </w:p>
    <w:p w:rsidR="003B7470" w:rsidRPr="006200EA" w:rsidRDefault="003B7470" w:rsidP="006200EA">
      <w:pPr>
        <w:spacing w:line="240" w:lineRule="auto"/>
        <w:jc w:val="left"/>
        <w:rPr>
          <w:szCs w:val="24"/>
        </w:rPr>
      </w:pPr>
      <w:r w:rsidRPr="006200EA">
        <w:rPr>
          <w:szCs w:val="24"/>
        </w:rPr>
        <w:br w:type="page"/>
      </w:r>
    </w:p>
    <w:p w:rsidR="003B7470" w:rsidRPr="00581AD0" w:rsidRDefault="003B7470" w:rsidP="00C60F00">
      <w:pPr>
        <w:spacing w:line="240" w:lineRule="auto"/>
        <w:ind w:firstLine="851"/>
        <w:outlineLvl w:val="1"/>
        <w:rPr>
          <w:b/>
          <w:sz w:val="28"/>
          <w:szCs w:val="28"/>
        </w:rPr>
      </w:pPr>
      <w:bookmarkStart w:id="34" w:name="_Toc505170679"/>
      <w:r w:rsidRPr="00581AD0">
        <w:rPr>
          <w:b/>
          <w:sz w:val="28"/>
          <w:szCs w:val="28"/>
        </w:rPr>
        <w:lastRenderedPageBreak/>
        <w:t>2.6 Плакаты</w:t>
      </w:r>
      <w:bookmarkEnd w:id="34"/>
    </w:p>
    <w:p w:rsidR="003B7470" w:rsidRPr="006200EA" w:rsidRDefault="003B7470" w:rsidP="006200EA">
      <w:pPr>
        <w:pStyle w:val="af4"/>
        <w:numPr>
          <w:ilvl w:val="12"/>
          <w:numId w:val="0"/>
        </w:numPr>
        <w:spacing w:line="240" w:lineRule="auto"/>
        <w:ind w:firstLine="709"/>
        <w:rPr>
          <w:rFonts w:ascii="Times New Roman" w:hAnsi="Times New Roman"/>
          <w:b/>
          <w:sz w:val="24"/>
          <w:szCs w:val="24"/>
        </w:rPr>
      </w:pPr>
    </w:p>
    <w:p w:rsidR="003B7470" w:rsidRPr="002235A4" w:rsidRDefault="003B7470" w:rsidP="00E25E49">
      <w:pPr>
        <w:pStyle w:val="af4"/>
        <w:spacing w:line="240" w:lineRule="auto"/>
        <w:ind w:firstLine="851"/>
        <w:rPr>
          <w:rFonts w:ascii="Times New Roman" w:hAnsi="Times New Roman"/>
          <w:sz w:val="28"/>
          <w:szCs w:val="28"/>
        </w:rPr>
      </w:pPr>
      <w:r w:rsidRPr="002235A4">
        <w:rPr>
          <w:rFonts w:ascii="Times New Roman" w:hAnsi="Times New Roman"/>
          <w:sz w:val="28"/>
          <w:szCs w:val="28"/>
        </w:rPr>
        <w:t>На плакаты рекомендуется выносить:</w:t>
      </w:r>
    </w:p>
    <w:p w:rsidR="003B7470" w:rsidRPr="002235A4" w:rsidRDefault="003B7470" w:rsidP="00E25E49">
      <w:pPr>
        <w:pStyle w:val="af4"/>
        <w:widowControl w:val="0"/>
        <w:spacing w:line="240" w:lineRule="auto"/>
        <w:ind w:left="709" w:firstLine="851"/>
        <w:rPr>
          <w:rFonts w:ascii="Times New Roman" w:hAnsi="Times New Roman"/>
          <w:sz w:val="28"/>
          <w:szCs w:val="28"/>
        </w:rPr>
      </w:pPr>
      <w:r w:rsidRPr="002235A4">
        <w:rPr>
          <w:rFonts w:ascii="Times New Roman" w:hAnsi="Times New Roman"/>
          <w:sz w:val="28"/>
          <w:szCs w:val="28"/>
        </w:rPr>
        <w:t>- графиков и диаграмм;</w:t>
      </w:r>
    </w:p>
    <w:p w:rsidR="003B7470" w:rsidRPr="002235A4" w:rsidRDefault="003B7470" w:rsidP="00E25E49">
      <w:pPr>
        <w:pStyle w:val="af4"/>
        <w:widowControl w:val="0"/>
        <w:spacing w:line="240" w:lineRule="auto"/>
        <w:ind w:left="709" w:firstLine="851"/>
        <w:rPr>
          <w:rFonts w:ascii="Times New Roman" w:hAnsi="Times New Roman"/>
          <w:sz w:val="28"/>
          <w:szCs w:val="28"/>
        </w:rPr>
      </w:pPr>
      <w:r w:rsidRPr="002235A4">
        <w:rPr>
          <w:rFonts w:ascii="Times New Roman" w:hAnsi="Times New Roman"/>
          <w:sz w:val="28"/>
          <w:szCs w:val="28"/>
        </w:rPr>
        <w:t>- результаты расчётов по экономике и организации производства в виде таблицы;</w:t>
      </w:r>
    </w:p>
    <w:p w:rsidR="003B7470" w:rsidRPr="002235A4" w:rsidRDefault="003B7470" w:rsidP="00E25E49">
      <w:pPr>
        <w:pStyle w:val="af4"/>
        <w:spacing w:line="240" w:lineRule="auto"/>
        <w:ind w:firstLine="851"/>
        <w:rPr>
          <w:rFonts w:ascii="Times New Roman" w:hAnsi="Times New Roman"/>
          <w:sz w:val="28"/>
          <w:szCs w:val="28"/>
        </w:rPr>
      </w:pPr>
      <w:r w:rsidRPr="002235A4">
        <w:rPr>
          <w:rFonts w:ascii="Times New Roman" w:hAnsi="Times New Roman"/>
          <w:sz w:val="28"/>
          <w:szCs w:val="28"/>
        </w:rPr>
        <w:t>Плакаты выполняются, как правило, на стандартных листах А1 с основной надписью. Каждый плакат должен иметь название (заголовок), который пишут в верхней части листа более крупным шрифтом, чем остальные надписи.</w:t>
      </w:r>
    </w:p>
    <w:p w:rsidR="003B7470" w:rsidRPr="002235A4" w:rsidRDefault="003B7470" w:rsidP="006200EA">
      <w:pPr>
        <w:pStyle w:val="af4"/>
        <w:spacing w:line="240" w:lineRule="auto"/>
        <w:ind w:firstLine="709"/>
        <w:rPr>
          <w:rFonts w:ascii="Times New Roman" w:hAnsi="Times New Roman"/>
          <w:sz w:val="28"/>
          <w:szCs w:val="28"/>
        </w:rPr>
      </w:pPr>
    </w:p>
    <w:p w:rsidR="003B7470" w:rsidRPr="006200EA" w:rsidRDefault="00AA43F5" w:rsidP="006200EA">
      <w:pPr>
        <w:pStyle w:val="af4"/>
        <w:spacing w:line="24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3724275" cy="5295900"/>
            <wp:effectExtent l="0" t="0" r="9525" b="0"/>
            <wp:docPr id="3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4275" cy="5295900"/>
                    </a:xfrm>
                    <a:prstGeom prst="rect">
                      <a:avLst/>
                    </a:prstGeom>
                    <a:noFill/>
                    <a:ln>
                      <a:noFill/>
                    </a:ln>
                  </pic:spPr>
                </pic:pic>
              </a:graphicData>
            </a:graphic>
          </wp:inline>
        </w:drawing>
      </w:r>
    </w:p>
    <w:p w:rsidR="003B7470" w:rsidRPr="002235A4" w:rsidRDefault="003B7470" w:rsidP="009E5D50">
      <w:pPr>
        <w:pStyle w:val="af4"/>
        <w:spacing w:line="240" w:lineRule="auto"/>
        <w:ind w:firstLine="709"/>
        <w:jc w:val="center"/>
        <w:rPr>
          <w:rFonts w:ascii="Times New Roman" w:hAnsi="Times New Roman"/>
          <w:sz w:val="28"/>
          <w:szCs w:val="28"/>
        </w:rPr>
      </w:pPr>
      <w:r w:rsidRPr="002235A4">
        <w:rPr>
          <w:rFonts w:ascii="Times New Roman" w:hAnsi="Times New Roman"/>
          <w:sz w:val="28"/>
          <w:szCs w:val="28"/>
        </w:rPr>
        <w:t>Рисунок 27 – Пример оформления «</w:t>
      </w:r>
      <w:proofErr w:type="spellStart"/>
      <w:r w:rsidRPr="002235A4">
        <w:rPr>
          <w:rFonts w:ascii="Times New Roman" w:hAnsi="Times New Roman"/>
          <w:sz w:val="28"/>
          <w:szCs w:val="28"/>
        </w:rPr>
        <w:t>Технико</w:t>
      </w:r>
      <w:proofErr w:type="spellEnd"/>
      <w:r w:rsidRPr="002235A4">
        <w:rPr>
          <w:rFonts w:ascii="Times New Roman" w:hAnsi="Times New Roman"/>
          <w:sz w:val="28"/>
          <w:szCs w:val="28"/>
        </w:rPr>
        <w:t xml:space="preserve"> –экономических показателей» в виде таблицы</w:t>
      </w:r>
    </w:p>
    <w:p w:rsidR="003B7470" w:rsidRPr="006200EA" w:rsidRDefault="00AA43F5" w:rsidP="006200EA">
      <w:pPr>
        <w:pStyle w:val="af4"/>
        <w:spacing w:line="240" w:lineRule="auto"/>
        <w:ind w:firstLine="709"/>
        <w:rPr>
          <w:rFonts w:ascii="Times New Roman" w:hAnsi="Times New Roman"/>
          <w:sz w:val="24"/>
          <w:szCs w:val="24"/>
        </w:rPr>
      </w:pPr>
      <w:r>
        <w:rPr>
          <w:rFonts w:ascii="Times New Roman" w:hAnsi="Times New Roman"/>
          <w:noProof/>
          <w:sz w:val="24"/>
          <w:szCs w:val="24"/>
        </w:rPr>
        <w:lastRenderedPageBreak/>
        <w:drawing>
          <wp:inline distT="0" distB="0" distL="0" distR="0">
            <wp:extent cx="5829300" cy="3990975"/>
            <wp:effectExtent l="0" t="0" r="0" b="9525"/>
            <wp:docPr id="3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9300" cy="3990975"/>
                    </a:xfrm>
                    <a:prstGeom prst="rect">
                      <a:avLst/>
                    </a:prstGeom>
                    <a:noFill/>
                    <a:ln>
                      <a:noFill/>
                    </a:ln>
                  </pic:spPr>
                </pic:pic>
              </a:graphicData>
            </a:graphic>
          </wp:inline>
        </w:drawing>
      </w:r>
    </w:p>
    <w:p w:rsidR="003B7470" w:rsidRPr="002235A4" w:rsidRDefault="003B7470" w:rsidP="009E5D50">
      <w:pPr>
        <w:pStyle w:val="af4"/>
        <w:spacing w:line="240" w:lineRule="auto"/>
        <w:ind w:firstLine="709"/>
        <w:jc w:val="center"/>
        <w:rPr>
          <w:rFonts w:ascii="Times New Roman" w:hAnsi="Times New Roman"/>
          <w:sz w:val="28"/>
          <w:szCs w:val="28"/>
        </w:rPr>
      </w:pPr>
      <w:r w:rsidRPr="002235A4">
        <w:rPr>
          <w:rFonts w:ascii="Times New Roman" w:hAnsi="Times New Roman"/>
          <w:sz w:val="28"/>
          <w:szCs w:val="28"/>
        </w:rPr>
        <w:t>Рисунок 28 – Пример оформления графиков и диаграмм</w:t>
      </w:r>
    </w:p>
    <w:p w:rsidR="003B7470" w:rsidRPr="006200EA" w:rsidRDefault="003B7470" w:rsidP="006200EA">
      <w:pPr>
        <w:spacing w:line="240" w:lineRule="auto"/>
        <w:jc w:val="left"/>
        <w:rPr>
          <w:szCs w:val="24"/>
        </w:rPr>
      </w:pPr>
      <w:r w:rsidRPr="006200EA">
        <w:rPr>
          <w:szCs w:val="24"/>
        </w:rPr>
        <w:br w:type="page"/>
      </w:r>
    </w:p>
    <w:p w:rsidR="003B7470" w:rsidRPr="002235A4" w:rsidRDefault="003B7470" w:rsidP="00C60F00">
      <w:pPr>
        <w:spacing w:line="240" w:lineRule="auto"/>
        <w:ind w:firstLine="851"/>
        <w:outlineLvl w:val="1"/>
        <w:rPr>
          <w:b/>
          <w:sz w:val="28"/>
          <w:szCs w:val="28"/>
        </w:rPr>
      </w:pPr>
      <w:bookmarkStart w:id="35" w:name="_Toc505170680"/>
      <w:r w:rsidRPr="002235A4">
        <w:rPr>
          <w:b/>
          <w:sz w:val="28"/>
          <w:szCs w:val="28"/>
        </w:rPr>
        <w:lastRenderedPageBreak/>
        <w:t>2.7 Правила выполнения схем</w:t>
      </w:r>
      <w:bookmarkEnd w:id="35"/>
    </w:p>
    <w:p w:rsidR="003B7470" w:rsidRPr="00E25E49" w:rsidRDefault="003B7470" w:rsidP="00E25E49">
      <w:pPr>
        <w:spacing w:line="240" w:lineRule="auto"/>
        <w:ind w:firstLine="851"/>
      </w:pPr>
    </w:p>
    <w:p w:rsidR="003B7470" w:rsidRPr="002235A4" w:rsidRDefault="003B7470" w:rsidP="00E25E49">
      <w:pPr>
        <w:spacing w:line="240" w:lineRule="auto"/>
        <w:ind w:firstLine="851"/>
        <w:rPr>
          <w:sz w:val="28"/>
          <w:szCs w:val="28"/>
        </w:rPr>
      </w:pPr>
      <w:r w:rsidRPr="002235A4">
        <w:rPr>
          <w:sz w:val="28"/>
          <w:szCs w:val="28"/>
        </w:rPr>
        <w:t>При выполнении схем следует руководствоваться стандартами седьмой группы ЕСКД: ГОСТ 2.701 – 84 Схемы. Виды и типы, ГОСТ 2.702 – 75 Правила выполнения электрических схем.</w:t>
      </w:r>
    </w:p>
    <w:p w:rsidR="003B7470" w:rsidRPr="002235A4" w:rsidRDefault="003B7470" w:rsidP="00E25E49">
      <w:pPr>
        <w:tabs>
          <w:tab w:val="left" w:pos="7380"/>
        </w:tabs>
        <w:spacing w:line="240" w:lineRule="auto"/>
        <w:ind w:right="57" w:firstLine="851"/>
        <w:rPr>
          <w:sz w:val="28"/>
          <w:szCs w:val="28"/>
        </w:rPr>
      </w:pPr>
      <w:r w:rsidRPr="002235A4">
        <w:rPr>
          <w:sz w:val="28"/>
          <w:szCs w:val="28"/>
        </w:rPr>
        <w:t>Схема – графический конструкторский документ, на котором показаны в виде условных изображений или обозначений составные части изделия и связи между ними (ГОСТ 2.102-68).</w:t>
      </w:r>
    </w:p>
    <w:p w:rsidR="003B7470" w:rsidRPr="002235A4" w:rsidRDefault="003B7470" w:rsidP="00E25E49">
      <w:pPr>
        <w:tabs>
          <w:tab w:val="left" w:pos="7380"/>
        </w:tabs>
        <w:spacing w:line="240" w:lineRule="auto"/>
        <w:ind w:right="57" w:firstLine="851"/>
        <w:rPr>
          <w:sz w:val="28"/>
          <w:szCs w:val="28"/>
        </w:rPr>
      </w:pPr>
      <w:r w:rsidRPr="002235A4">
        <w:rPr>
          <w:sz w:val="28"/>
          <w:szCs w:val="28"/>
        </w:rPr>
        <w:t>При выполнении схемы используют следующие термины.</w:t>
      </w:r>
    </w:p>
    <w:p w:rsidR="003B7470" w:rsidRPr="002235A4" w:rsidRDefault="003B7470" w:rsidP="00E25E49">
      <w:pPr>
        <w:tabs>
          <w:tab w:val="left" w:pos="7380"/>
        </w:tabs>
        <w:spacing w:line="240" w:lineRule="auto"/>
        <w:ind w:right="57" w:firstLine="851"/>
        <w:rPr>
          <w:sz w:val="28"/>
          <w:szCs w:val="28"/>
        </w:rPr>
      </w:pPr>
      <w:r w:rsidRPr="002235A4">
        <w:rPr>
          <w:sz w:val="28"/>
          <w:szCs w:val="28"/>
        </w:rPr>
        <w:t>Элемент схемы – составная часть схемы, которая выполняет определенную функцию в изделии и не может быть разделена на части, имеющие самостоятельное функциональное назначение (форсунка, дроссель и т.п.).</w:t>
      </w:r>
    </w:p>
    <w:p w:rsidR="003B7470" w:rsidRPr="002235A4" w:rsidRDefault="003B7470" w:rsidP="00E25E49">
      <w:pPr>
        <w:tabs>
          <w:tab w:val="left" w:pos="7380"/>
        </w:tabs>
        <w:spacing w:line="240" w:lineRule="auto"/>
        <w:ind w:right="57" w:firstLine="851"/>
        <w:rPr>
          <w:sz w:val="28"/>
          <w:szCs w:val="28"/>
        </w:rPr>
      </w:pPr>
      <w:r w:rsidRPr="002235A4">
        <w:rPr>
          <w:sz w:val="28"/>
          <w:szCs w:val="28"/>
        </w:rPr>
        <w:t>Устройство – совокупность элементов, представляющих единую конструкцию. Устройство может не иметь в изделии определенного функционального назначения.</w:t>
      </w:r>
    </w:p>
    <w:p w:rsidR="003B7470" w:rsidRPr="002235A4" w:rsidRDefault="003B7470" w:rsidP="00E25E49">
      <w:pPr>
        <w:tabs>
          <w:tab w:val="left" w:pos="7380"/>
        </w:tabs>
        <w:spacing w:line="240" w:lineRule="auto"/>
        <w:ind w:right="57" w:firstLine="851"/>
        <w:rPr>
          <w:sz w:val="28"/>
          <w:szCs w:val="28"/>
        </w:rPr>
      </w:pPr>
      <w:r w:rsidRPr="002235A4">
        <w:rPr>
          <w:sz w:val="28"/>
          <w:szCs w:val="28"/>
        </w:rPr>
        <w:t>Функциональная группа – совокупность элементов, выполняющих в изделии определенную функцию и не объединенных в единую конструкцию.</w:t>
      </w:r>
    </w:p>
    <w:p w:rsidR="003B7470" w:rsidRPr="002235A4" w:rsidRDefault="003B7470" w:rsidP="00E25E49">
      <w:pPr>
        <w:tabs>
          <w:tab w:val="left" w:pos="7380"/>
        </w:tabs>
        <w:spacing w:line="240" w:lineRule="auto"/>
        <w:ind w:right="57" w:firstLine="851"/>
        <w:rPr>
          <w:sz w:val="28"/>
          <w:szCs w:val="28"/>
        </w:rPr>
      </w:pPr>
      <w:r w:rsidRPr="002235A4">
        <w:rPr>
          <w:sz w:val="28"/>
          <w:szCs w:val="28"/>
        </w:rPr>
        <w:t>Функциональная часть – элемент, функциональная группа и устройство, выполняющие определенную функцию.</w:t>
      </w:r>
    </w:p>
    <w:p w:rsidR="003B7470" w:rsidRPr="002235A4" w:rsidRDefault="003B7470" w:rsidP="00E25E49">
      <w:pPr>
        <w:tabs>
          <w:tab w:val="left" w:pos="7380"/>
        </w:tabs>
        <w:spacing w:line="240" w:lineRule="auto"/>
        <w:ind w:right="57" w:firstLine="851"/>
        <w:rPr>
          <w:sz w:val="28"/>
          <w:szCs w:val="28"/>
        </w:rPr>
      </w:pPr>
      <w:r w:rsidRPr="002235A4">
        <w:rPr>
          <w:sz w:val="28"/>
          <w:szCs w:val="28"/>
        </w:rPr>
        <w:t>Функциональная цепь – линия, канал, тракт определенного функционального назначения.</w:t>
      </w:r>
    </w:p>
    <w:p w:rsidR="003B7470" w:rsidRPr="002235A4" w:rsidRDefault="003B7470" w:rsidP="00E25E49">
      <w:pPr>
        <w:tabs>
          <w:tab w:val="left" w:pos="7380"/>
        </w:tabs>
        <w:spacing w:line="240" w:lineRule="auto"/>
        <w:ind w:right="57" w:firstLine="851"/>
        <w:rPr>
          <w:sz w:val="28"/>
          <w:szCs w:val="28"/>
        </w:rPr>
      </w:pPr>
      <w:r w:rsidRPr="002235A4">
        <w:rPr>
          <w:sz w:val="28"/>
          <w:szCs w:val="28"/>
        </w:rPr>
        <w:t>Линия взаимосвязи (или связи) – отрезок линии, указывающий на наличие связи между функциональными частями изделия.</w:t>
      </w:r>
    </w:p>
    <w:p w:rsidR="003B7470" w:rsidRPr="002235A4" w:rsidRDefault="003B7470" w:rsidP="00E25E49">
      <w:pPr>
        <w:tabs>
          <w:tab w:val="left" w:pos="7380"/>
        </w:tabs>
        <w:spacing w:line="240" w:lineRule="auto"/>
        <w:ind w:right="57" w:firstLine="851"/>
        <w:rPr>
          <w:sz w:val="28"/>
          <w:szCs w:val="28"/>
        </w:rPr>
      </w:pPr>
      <w:r w:rsidRPr="002235A4">
        <w:rPr>
          <w:sz w:val="28"/>
          <w:szCs w:val="28"/>
        </w:rPr>
        <w:t>Установка – условное наименование объекта в энергетических сооружениях, на которые выпускается схема.</w:t>
      </w:r>
    </w:p>
    <w:p w:rsidR="003B7470" w:rsidRPr="002235A4" w:rsidRDefault="003B7470" w:rsidP="00E25E49">
      <w:pPr>
        <w:spacing w:line="240" w:lineRule="auto"/>
        <w:ind w:firstLine="851"/>
        <w:rPr>
          <w:sz w:val="28"/>
          <w:szCs w:val="28"/>
        </w:rPr>
      </w:pPr>
      <w:r w:rsidRPr="002235A4">
        <w:rPr>
          <w:sz w:val="28"/>
          <w:szCs w:val="28"/>
        </w:rPr>
        <w:t>Схемы в зависимости от видов элементов и связей, входящих в состав изделия (установки), подразделяют на следующие виды и обозначаются буквами:</w:t>
      </w:r>
    </w:p>
    <w:p w:rsidR="003B7470" w:rsidRPr="002235A4" w:rsidRDefault="003B7470" w:rsidP="00E25E49">
      <w:pPr>
        <w:spacing w:line="240" w:lineRule="auto"/>
        <w:ind w:firstLine="851"/>
        <w:rPr>
          <w:sz w:val="28"/>
          <w:szCs w:val="28"/>
        </w:rPr>
      </w:pPr>
      <w:r w:rsidRPr="002235A4">
        <w:rPr>
          <w:sz w:val="28"/>
          <w:szCs w:val="28"/>
        </w:rPr>
        <w:t>- электрические (Э);</w:t>
      </w:r>
    </w:p>
    <w:p w:rsidR="003B7470" w:rsidRPr="002235A4" w:rsidRDefault="003B7470" w:rsidP="00E25E49">
      <w:pPr>
        <w:spacing w:line="240" w:lineRule="auto"/>
        <w:ind w:firstLine="851"/>
        <w:rPr>
          <w:sz w:val="28"/>
          <w:szCs w:val="28"/>
        </w:rPr>
      </w:pPr>
      <w:r w:rsidRPr="002235A4">
        <w:rPr>
          <w:sz w:val="28"/>
          <w:szCs w:val="28"/>
        </w:rPr>
        <w:t>- гидравлические (Г);</w:t>
      </w:r>
    </w:p>
    <w:p w:rsidR="003B7470" w:rsidRPr="002235A4" w:rsidRDefault="003B7470" w:rsidP="00E25E49">
      <w:pPr>
        <w:spacing w:line="240" w:lineRule="auto"/>
        <w:ind w:firstLine="851"/>
        <w:rPr>
          <w:sz w:val="28"/>
          <w:szCs w:val="28"/>
        </w:rPr>
      </w:pPr>
      <w:r w:rsidRPr="002235A4">
        <w:rPr>
          <w:sz w:val="28"/>
          <w:szCs w:val="28"/>
        </w:rPr>
        <w:t>- пневматические (П);</w:t>
      </w:r>
    </w:p>
    <w:p w:rsidR="003B7470" w:rsidRPr="002235A4" w:rsidRDefault="003B7470" w:rsidP="00E25E49">
      <w:pPr>
        <w:spacing w:line="240" w:lineRule="auto"/>
        <w:ind w:firstLine="851"/>
        <w:rPr>
          <w:sz w:val="28"/>
          <w:szCs w:val="28"/>
        </w:rPr>
      </w:pPr>
      <w:r w:rsidRPr="002235A4">
        <w:rPr>
          <w:sz w:val="28"/>
          <w:szCs w:val="28"/>
        </w:rPr>
        <w:t>- газовые (кроме пневматических) (Х);</w:t>
      </w:r>
    </w:p>
    <w:p w:rsidR="003B7470" w:rsidRPr="002235A4" w:rsidRDefault="003B7470" w:rsidP="00E25E49">
      <w:pPr>
        <w:tabs>
          <w:tab w:val="left" w:pos="900"/>
        </w:tabs>
        <w:spacing w:line="240" w:lineRule="auto"/>
        <w:ind w:firstLine="851"/>
        <w:rPr>
          <w:sz w:val="28"/>
          <w:szCs w:val="28"/>
        </w:rPr>
      </w:pPr>
      <w:r w:rsidRPr="002235A4">
        <w:rPr>
          <w:sz w:val="28"/>
          <w:szCs w:val="28"/>
        </w:rPr>
        <w:t>- кинематические (К);</w:t>
      </w:r>
    </w:p>
    <w:p w:rsidR="003B7470" w:rsidRPr="002235A4" w:rsidRDefault="003B7470" w:rsidP="00E25E49">
      <w:pPr>
        <w:spacing w:line="240" w:lineRule="auto"/>
        <w:ind w:firstLine="851"/>
        <w:rPr>
          <w:sz w:val="28"/>
          <w:szCs w:val="28"/>
        </w:rPr>
      </w:pPr>
      <w:r w:rsidRPr="002235A4">
        <w:rPr>
          <w:sz w:val="28"/>
          <w:szCs w:val="28"/>
        </w:rPr>
        <w:t>- вакуумные (В);</w:t>
      </w:r>
    </w:p>
    <w:p w:rsidR="003B7470" w:rsidRPr="002235A4" w:rsidRDefault="003B7470" w:rsidP="00E25E49">
      <w:pPr>
        <w:spacing w:line="240" w:lineRule="auto"/>
        <w:ind w:firstLine="851"/>
        <w:rPr>
          <w:sz w:val="28"/>
          <w:szCs w:val="28"/>
        </w:rPr>
      </w:pPr>
      <w:r w:rsidRPr="002235A4">
        <w:rPr>
          <w:sz w:val="28"/>
          <w:szCs w:val="28"/>
        </w:rPr>
        <w:t>- оптические (Л);</w:t>
      </w:r>
    </w:p>
    <w:p w:rsidR="003B7470" w:rsidRPr="002235A4" w:rsidRDefault="003B7470" w:rsidP="00E25E49">
      <w:pPr>
        <w:spacing w:line="240" w:lineRule="auto"/>
        <w:ind w:firstLine="851"/>
        <w:rPr>
          <w:sz w:val="28"/>
          <w:szCs w:val="28"/>
        </w:rPr>
      </w:pPr>
      <w:r w:rsidRPr="002235A4">
        <w:rPr>
          <w:sz w:val="28"/>
          <w:szCs w:val="28"/>
        </w:rPr>
        <w:t>- энергетические (Р);</w:t>
      </w:r>
    </w:p>
    <w:p w:rsidR="003B7470" w:rsidRPr="002235A4" w:rsidRDefault="003B7470" w:rsidP="00E25E49">
      <w:pPr>
        <w:spacing w:line="240" w:lineRule="auto"/>
        <w:ind w:firstLine="851"/>
        <w:rPr>
          <w:sz w:val="28"/>
          <w:szCs w:val="28"/>
        </w:rPr>
      </w:pPr>
      <w:r w:rsidRPr="002235A4">
        <w:rPr>
          <w:sz w:val="28"/>
          <w:szCs w:val="28"/>
        </w:rPr>
        <w:t>- деления (Е);</w:t>
      </w:r>
    </w:p>
    <w:p w:rsidR="003B7470" w:rsidRPr="002235A4" w:rsidRDefault="003B7470" w:rsidP="00E25E49">
      <w:pPr>
        <w:spacing w:line="240" w:lineRule="auto"/>
        <w:ind w:firstLine="851"/>
        <w:rPr>
          <w:sz w:val="28"/>
          <w:szCs w:val="28"/>
        </w:rPr>
      </w:pPr>
      <w:r w:rsidRPr="002235A4">
        <w:rPr>
          <w:sz w:val="28"/>
          <w:szCs w:val="28"/>
        </w:rPr>
        <w:t>- комбинированные (С).</w:t>
      </w:r>
    </w:p>
    <w:p w:rsidR="003B7470" w:rsidRPr="002235A4" w:rsidRDefault="003B7470" w:rsidP="00E25E49">
      <w:pPr>
        <w:spacing w:line="240" w:lineRule="auto"/>
        <w:ind w:firstLine="851"/>
        <w:rPr>
          <w:sz w:val="28"/>
          <w:szCs w:val="28"/>
        </w:rPr>
      </w:pPr>
      <w:r w:rsidRPr="002235A4">
        <w:rPr>
          <w:sz w:val="28"/>
          <w:szCs w:val="28"/>
        </w:rPr>
        <w:t>Схемы в зависимости от основного назначения подразделяют на следующие типы и обозначаются цифрами:</w:t>
      </w:r>
    </w:p>
    <w:p w:rsidR="003B7470" w:rsidRPr="002235A4" w:rsidRDefault="003B7470" w:rsidP="00E25E49">
      <w:pPr>
        <w:spacing w:line="240" w:lineRule="auto"/>
        <w:ind w:firstLine="851"/>
        <w:rPr>
          <w:sz w:val="28"/>
          <w:szCs w:val="28"/>
        </w:rPr>
      </w:pPr>
      <w:r w:rsidRPr="002235A4">
        <w:rPr>
          <w:sz w:val="28"/>
          <w:szCs w:val="28"/>
        </w:rPr>
        <w:t>- структурные (1);</w:t>
      </w:r>
    </w:p>
    <w:p w:rsidR="003B7470" w:rsidRPr="002235A4" w:rsidRDefault="003B7470" w:rsidP="00E25E49">
      <w:pPr>
        <w:tabs>
          <w:tab w:val="left" w:pos="900"/>
        </w:tabs>
        <w:spacing w:line="240" w:lineRule="auto"/>
        <w:ind w:firstLine="851"/>
        <w:rPr>
          <w:sz w:val="28"/>
          <w:szCs w:val="28"/>
        </w:rPr>
      </w:pPr>
      <w:r w:rsidRPr="002235A4">
        <w:rPr>
          <w:sz w:val="28"/>
          <w:szCs w:val="28"/>
        </w:rPr>
        <w:t>- функциональные (2);</w:t>
      </w:r>
    </w:p>
    <w:p w:rsidR="003B7470" w:rsidRPr="002235A4" w:rsidRDefault="003B7470" w:rsidP="00E25E49">
      <w:pPr>
        <w:tabs>
          <w:tab w:val="left" w:pos="900"/>
        </w:tabs>
        <w:spacing w:line="240" w:lineRule="auto"/>
        <w:ind w:firstLine="851"/>
        <w:rPr>
          <w:sz w:val="28"/>
          <w:szCs w:val="28"/>
        </w:rPr>
      </w:pPr>
      <w:r w:rsidRPr="002235A4">
        <w:rPr>
          <w:sz w:val="28"/>
          <w:szCs w:val="28"/>
        </w:rPr>
        <w:t>- принципиальные (полные) (3);</w:t>
      </w:r>
    </w:p>
    <w:p w:rsidR="003B7470" w:rsidRPr="002235A4" w:rsidRDefault="003B7470" w:rsidP="00E25E49">
      <w:pPr>
        <w:spacing w:line="240" w:lineRule="auto"/>
        <w:ind w:firstLine="851"/>
        <w:rPr>
          <w:sz w:val="28"/>
          <w:szCs w:val="28"/>
        </w:rPr>
      </w:pPr>
      <w:r w:rsidRPr="002235A4">
        <w:rPr>
          <w:sz w:val="28"/>
          <w:szCs w:val="28"/>
        </w:rPr>
        <w:t>- соединений (монтажные) (4);</w:t>
      </w:r>
    </w:p>
    <w:p w:rsidR="003B7470" w:rsidRPr="002235A4" w:rsidRDefault="003B7470" w:rsidP="00E25E49">
      <w:pPr>
        <w:spacing w:line="240" w:lineRule="auto"/>
        <w:ind w:firstLine="851"/>
        <w:rPr>
          <w:sz w:val="28"/>
          <w:szCs w:val="28"/>
        </w:rPr>
      </w:pPr>
      <w:r w:rsidRPr="002235A4">
        <w:rPr>
          <w:sz w:val="28"/>
          <w:szCs w:val="28"/>
        </w:rPr>
        <w:lastRenderedPageBreak/>
        <w:t>- подключения (5);</w:t>
      </w:r>
    </w:p>
    <w:p w:rsidR="003B7470" w:rsidRPr="002235A4" w:rsidRDefault="003B7470" w:rsidP="00E25E49">
      <w:pPr>
        <w:spacing w:line="240" w:lineRule="auto"/>
        <w:ind w:firstLine="851"/>
        <w:rPr>
          <w:sz w:val="28"/>
          <w:szCs w:val="28"/>
        </w:rPr>
      </w:pPr>
      <w:r w:rsidRPr="002235A4">
        <w:rPr>
          <w:sz w:val="28"/>
          <w:szCs w:val="28"/>
        </w:rPr>
        <w:t>- общие (6);</w:t>
      </w:r>
    </w:p>
    <w:p w:rsidR="003B7470" w:rsidRPr="002235A4" w:rsidRDefault="003B7470" w:rsidP="00E25E49">
      <w:pPr>
        <w:spacing w:line="240" w:lineRule="auto"/>
        <w:ind w:firstLine="851"/>
        <w:rPr>
          <w:sz w:val="28"/>
          <w:szCs w:val="28"/>
        </w:rPr>
      </w:pPr>
      <w:r w:rsidRPr="002235A4">
        <w:rPr>
          <w:sz w:val="28"/>
          <w:szCs w:val="28"/>
        </w:rPr>
        <w:t>- расположения (7);</w:t>
      </w:r>
    </w:p>
    <w:p w:rsidR="003B7470" w:rsidRPr="002235A4" w:rsidRDefault="003B7470" w:rsidP="00E25E49">
      <w:pPr>
        <w:spacing w:line="240" w:lineRule="auto"/>
        <w:ind w:firstLine="851"/>
        <w:rPr>
          <w:sz w:val="28"/>
          <w:szCs w:val="28"/>
        </w:rPr>
      </w:pPr>
      <w:r w:rsidRPr="002235A4">
        <w:rPr>
          <w:sz w:val="28"/>
          <w:szCs w:val="28"/>
        </w:rPr>
        <w:t>- объединенные (0).</w:t>
      </w:r>
    </w:p>
    <w:p w:rsidR="003B7470" w:rsidRPr="002235A4" w:rsidRDefault="003B7470" w:rsidP="00E25E49">
      <w:pPr>
        <w:spacing w:line="240" w:lineRule="auto"/>
        <w:ind w:firstLine="851"/>
        <w:rPr>
          <w:sz w:val="28"/>
          <w:szCs w:val="28"/>
        </w:rPr>
      </w:pPr>
      <w:r w:rsidRPr="002235A4">
        <w:rPr>
          <w:sz w:val="28"/>
          <w:szCs w:val="28"/>
        </w:rPr>
        <w:t xml:space="preserve">Вид и тип схемы определяют ее наименование и код. Код состоит из буквы, обозначающей вид схемы, и цифры, обозначающей ее тип. Например, схема электрическая (Э) принципиальная (3) – Э3; схема гидравлическая (Г) соединений (4) - Г4; схема деления структурная – Е1; схема электрогидравлическая принципиальная – С3; схема </w:t>
      </w:r>
      <w:proofErr w:type="spellStart"/>
      <w:r w:rsidRPr="002235A4">
        <w:rPr>
          <w:sz w:val="28"/>
          <w:szCs w:val="28"/>
        </w:rPr>
        <w:t>электрогидропневмокинематическая</w:t>
      </w:r>
      <w:proofErr w:type="spellEnd"/>
      <w:r w:rsidRPr="002235A4">
        <w:rPr>
          <w:sz w:val="28"/>
          <w:szCs w:val="28"/>
        </w:rPr>
        <w:t xml:space="preserve"> принципиальная – С3; схема электрическая соединений и подключения – Э0; схема гидравлическая структурная, принципиальная и соединений – Г0.</w:t>
      </w:r>
    </w:p>
    <w:p w:rsidR="003B7470" w:rsidRPr="002235A4" w:rsidRDefault="003B7470" w:rsidP="00E25E49">
      <w:pPr>
        <w:tabs>
          <w:tab w:val="left" w:pos="900"/>
        </w:tabs>
        <w:spacing w:line="240" w:lineRule="auto"/>
        <w:ind w:firstLine="851"/>
        <w:rPr>
          <w:sz w:val="28"/>
          <w:szCs w:val="28"/>
        </w:rPr>
      </w:pPr>
      <w:r w:rsidRPr="002235A4">
        <w:rPr>
          <w:sz w:val="28"/>
          <w:szCs w:val="28"/>
        </w:rPr>
        <w:t xml:space="preserve">Код схемы добавляется к обозначению чертежа в его конце. </w:t>
      </w:r>
    </w:p>
    <w:p w:rsidR="003B7470" w:rsidRPr="002235A4" w:rsidRDefault="003B7470" w:rsidP="00E25E49">
      <w:pPr>
        <w:tabs>
          <w:tab w:val="left" w:pos="900"/>
        </w:tabs>
        <w:spacing w:line="240" w:lineRule="auto"/>
        <w:ind w:firstLine="851"/>
        <w:rPr>
          <w:sz w:val="28"/>
          <w:szCs w:val="28"/>
        </w:rPr>
      </w:pPr>
      <w:r w:rsidRPr="002235A4">
        <w:rPr>
          <w:sz w:val="28"/>
          <w:szCs w:val="28"/>
        </w:rPr>
        <w:t>Например, ДП.15.02.01. 10. 00. 00 Э3</w:t>
      </w:r>
    </w:p>
    <w:p w:rsidR="003B7470" w:rsidRPr="002235A4" w:rsidRDefault="003B7470" w:rsidP="00E25E49">
      <w:pPr>
        <w:tabs>
          <w:tab w:val="left" w:pos="690"/>
        </w:tabs>
        <w:spacing w:line="240" w:lineRule="auto"/>
        <w:ind w:firstLine="851"/>
        <w:rPr>
          <w:sz w:val="28"/>
          <w:szCs w:val="28"/>
        </w:rPr>
      </w:pPr>
      <w:r w:rsidRPr="002235A4">
        <w:rPr>
          <w:sz w:val="28"/>
          <w:szCs w:val="28"/>
        </w:rPr>
        <w:t>Допускается разрабатывать схемы совмещенные, когда на схемах одного типа помещают сведения, характерные для схемы другого типа, например, на схеме соединений изделия (установки) показывают его внешние подключения.</w:t>
      </w:r>
    </w:p>
    <w:p w:rsidR="003B7470" w:rsidRPr="002235A4" w:rsidRDefault="003B7470" w:rsidP="00E25E49">
      <w:pPr>
        <w:tabs>
          <w:tab w:val="left" w:pos="690"/>
        </w:tabs>
        <w:spacing w:line="240" w:lineRule="auto"/>
        <w:ind w:firstLine="851"/>
        <w:rPr>
          <w:sz w:val="28"/>
          <w:szCs w:val="28"/>
        </w:rPr>
      </w:pPr>
      <w:r w:rsidRPr="002235A4">
        <w:rPr>
          <w:sz w:val="28"/>
          <w:szCs w:val="28"/>
        </w:rPr>
        <w:t>При выполнении схем совмещенных должны быть соблюдены правила, установленные для схем соответствующих типов.</w:t>
      </w:r>
    </w:p>
    <w:p w:rsidR="003B7470" w:rsidRPr="002235A4" w:rsidRDefault="003B7470" w:rsidP="00E25E49">
      <w:pPr>
        <w:tabs>
          <w:tab w:val="left" w:pos="690"/>
        </w:tabs>
        <w:spacing w:line="240" w:lineRule="auto"/>
        <w:ind w:firstLine="851"/>
        <w:rPr>
          <w:sz w:val="28"/>
          <w:szCs w:val="28"/>
        </w:rPr>
      </w:pPr>
      <w:r w:rsidRPr="002235A4">
        <w:rPr>
          <w:sz w:val="28"/>
          <w:szCs w:val="28"/>
        </w:rPr>
        <w:t>Схемы выполняют без соблюдения масштаба, действительное пространственное расположение составных частей изделия (установки) не учитывают или учитывают приближенно.</w:t>
      </w:r>
    </w:p>
    <w:p w:rsidR="003B7470" w:rsidRPr="002235A4" w:rsidRDefault="003B7470" w:rsidP="00E25E49">
      <w:pPr>
        <w:tabs>
          <w:tab w:val="left" w:pos="690"/>
        </w:tabs>
        <w:spacing w:line="240" w:lineRule="auto"/>
        <w:ind w:firstLine="851"/>
        <w:rPr>
          <w:sz w:val="28"/>
          <w:szCs w:val="28"/>
        </w:rPr>
      </w:pPr>
      <w:r w:rsidRPr="002235A4">
        <w:rPr>
          <w:sz w:val="28"/>
          <w:szCs w:val="28"/>
        </w:rPr>
        <w:t>Расстояние (просвет) между двумя соседними линиями графического обозначения должно быть не менее 1,0 мм.</w:t>
      </w:r>
    </w:p>
    <w:p w:rsidR="003B7470" w:rsidRPr="002235A4" w:rsidRDefault="003B7470" w:rsidP="00E25E49">
      <w:pPr>
        <w:tabs>
          <w:tab w:val="left" w:pos="690"/>
        </w:tabs>
        <w:spacing w:line="240" w:lineRule="auto"/>
        <w:ind w:firstLine="851"/>
        <w:rPr>
          <w:sz w:val="28"/>
          <w:szCs w:val="28"/>
        </w:rPr>
      </w:pPr>
      <w:r w:rsidRPr="002235A4">
        <w:rPr>
          <w:sz w:val="28"/>
          <w:szCs w:val="28"/>
        </w:rPr>
        <w:t xml:space="preserve">Расстояние между соседними параллельными линиями связи должно быть не менее 3,0 мм. </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Расстояние между отдельными условными графическими обозначениями должно быть не менее 2,0 мм.</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s>
        <w:spacing w:line="240" w:lineRule="auto"/>
        <w:ind w:firstLine="851"/>
        <w:rPr>
          <w:sz w:val="28"/>
          <w:szCs w:val="28"/>
        </w:rPr>
      </w:pPr>
      <w:r w:rsidRPr="002235A4">
        <w:rPr>
          <w:sz w:val="28"/>
          <w:szCs w:val="28"/>
        </w:rPr>
        <w:t>Назначение схем</w:t>
      </w:r>
    </w:p>
    <w:p w:rsidR="003B7470" w:rsidRPr="002235A4" w:rsidRDefault="003B7470" w:rsidP="00E25E49">
      <w:pPr>
        <w:tabs>
          <w:tab w:val="left" w:pos="690"/>
          <w:tab w:val="left" w:pos="900"/>
        </w:tabs>
        <w:spacing w:line="240" w:lineRule="auto"/>
        <w:ind w:firstLine="851"/>
        <w:rPr>
          <w:b/>
          <w:sz w:val="28"/>
          <w:szCs w:val="28"/>
        </w:rPr>
      </w:pP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 xml:space="preserve">Схема структурная – схема, определяющая основные функциональные части изделия, их назначение и </w:t>
      </w:r>
      <w:proofErr w:type="spellStart"/>
      <w:r w:rsidRPr="002235A4">
        <w:rPr>
          <w:sz w:val="28"/>
          <w:szCs w:val="28"/>
        </w:rPr>
        <w:t>взаимосвязи.Схемы</w:t>
      </w:r>
      <w:proofErr w:type="spellEnd"/>
      <w:r w:rsidRPr="002235A4">
        <w:rPr>
          <w:sz w:val="28"/>
          <w:szCs w:val="28"/>
        </w:rPr>
        <w:t xml:space="preserve"> структурные разрабатывают при проектировании изделий на стадиях, предшествующих разработке схем других типов, и пользуются ими для общего ознакомления с изделием.</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 xml:space="preserve">Схема функциональная – </w:t>
      </w:r>
      <w:proofErr w:type="spellStart"/>
      <w:proofErr w:type="gramStart"/>
      <w:r w:rsidRPr="002235A4">
        <w:rPr>
          <w:sz w:val="28"/>
          <w:szCs w:val="28"/>
        </w:rPr>
        <w:t>схема,разъясняющая</w:t>
      </w:r>
      <w:proofErr w:type="spellEnd"/>
      <w:proofErr w:type="gramEnd"/>
      <w:r w:rsidRPr="002235A4">
        <w:rPr>
          <w:sz w:val="28"/>
          <w:szCs w:val="28"/>
        </w:rPr>
        <w:t xml:space="preserve"> определенные процессы, протекающие в отдельных функциональных цепях изделия или в изделии в </w:t>
      </w:r>
      <w:proofErr w:type="spellStart"/>
      <w:r w:rsidRPr="002235A4">
        <w:rPr>
          <w:sz w:val="28"/>
          <w:szCs w:val="28"/>
        </w:rPr>
        <w:t>целом.Схемами</w:t>
      </w:r>
      <w:proofErr w:type="spellEnd"/>
      <w:r w:rsidRPr="002235A4">
        <w:rPr>
          <w:sz w:val="28"/>
          <w:szCs w:val="28"/>
        </w:rPr>
        <w:t xml:space="preserve"> функциональными пользуются для изучения принципов работы изделий, а также при их наладке, контроле и ремонте.</w:t>
      </w:r>
    </w:p>
    <w:p w:rsidR="003B7470" w:rsidRPr="002235A4" w:rsidRDefault="003B7470" w:rsidP="00E25E49">
      <w:pPr>
        <w:tabs>
          <w:tab w:val="left" w:pos="690"/>
        </w:tabs>
        <w:spacing w:line="240" w:lineRule="auto"/>
        <w:ind w:firstLine="851"/>
        <w:rPr>
          <w:sz w:val="28"/>
          <w:szCs w:val="28"/>
        </w:rPr>
      </w:pPr>
      <w:r w:rsidRPr="002235A4">
        <w:rPr>
          <w:sz w:val="28"/>
          <w:szCs w:val="28"/>
        </w:rPr>
        <w:t xml:space="preserve">Схема принципиальная – схема, определяющая полный состав элементов и связей между ними, как правило, дающая детальное представление о принципах работы изделия. Схемами принципиальными пользуются для изучения принципов работы изделий, а также при их наладке, контроле и ремонте. Они служат основанием </w:t>
      </w:r>
      <w:r w:rsidRPr="002235A4">
        <w:rPr>
          <w:sz w:val="28"/>
          <w:szCs w:val="28"/>
        </w:rPr>
        <w:lastRenderedPageBreak/>
        <w:t>для разработки других конструкторских документов, например, схем соединений и чертежей.</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Правила выполнения структурных схем</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Функциональные части на структурной схеме изображают в виде прямоугольника или условных графических обозначений.</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На линиях взаимосвязей рекомендуется стрелками обозначать направление хода процессов, происходящих в изделии.</w:t>
      </w:r>
    </w:p>
    <w:p w:rsidR="003B7470" w:rsidRPr="002235A4" w:rsidRDefault="003B7470" w:rsidP="00E25E49">
      <w:pPr>
        <w:tabs>
          <w:tab w:val="left" w:pos="690"/>
        </w:tabs>
        <w:spacing w:line="240" w:lineRule="auto"/>
        <w:ind w:firstLine="851"/>
        <w:rPr>
          <w:sz w:val="28"/>
          <w:szCs w:val="28"/>
        </w:rPr>
      </w:pPr>
      <w:r w:rsidRPr="002235A4">
        <w:rPr>
          <w:sz w:val="28"/>
          <w:szCs w:val="28"/>
        </w:rPr>
        <w:t>На схеме должны быть указаны наименования каждой функциональной части изделия, если для ее обозначения применен прямоугольник.</w:t>
      </w:r>
    </w:p>
    <w:p w:rsidR="003B7470" w:rsidRPr="002235A4" w:rsidRDefault="003B7470" w:rsidP="00E25E49">
      <w:pPr>
        <w:tabs>
          <w:tab w:val="left" w:pos="690"/>
        </w:tabs>
        <w:spacing w:line="240" w:lineRule="auto"/>
        <w:ind w:firstLine="851"/>
        <w:rPr>
          <w:sz w:val="28"/>
          <w:szCs w:val="28"/>
        </w:rPr>
      </w:pPr>
      <w:r w:rsidRPr="002235A4">
        <w:rPr>
          <w:sz w:val="28"/>
          <w:szCs w:val="28"/>
        </w:rPr>
        <w:t>При изображении функциональных частей в виде прямоугольников наименования, типы и обозначения рекомендуется вписывать внутрь прямоугольников.</w:t>
      </w:r>
    </w:p>
    <w:p w:rsidR="003B7470" w:rsidRPr="002235A4" w:rsidRDefault="003B7470" w:rsidP="00E25E49">
      <w:pPr>
        <w:tabs>
          <w:tab w:val="left" w:pos="690"/>
        </w:tabs>
        <w:spacing w:line="240" w:lineRule="auto"/>
        <w:ind w:firstLine="851"/>
        <w:rPr>
          <w:sz w:val="28"/>
          <w:szCs w:val="28"/>
        </w:rPr>
      </w:pPr>
      <w:r w:rsidRPr="002235A4">
        <w:rPr>
          <w:sz w:val="28"/>
          <w:szCs w:val="28"/>
        </w:rPr>
        <w:t>При большом количестве функциональных частей допускается взамен наименований, типов и обозначений проставлять порядковые номера справа от изображения или над ним, как правило, сверху вниз в направлении слева направо. В этом случае наименования, типы и обозначения указывают в таблице, помещаемой на поле схемы.</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s>
        <w:spacing w:line="240" w:lineRule="auto"/>
        <w:ind w:firstLine="851"/>
        <w:rPr>
          <w:sz w:val="28"/>
          <w:szCs w:val="28"/>
        </w:rPr>
      </w:pPr>
      <w:r w:rsidRPr="002235A4">
        <w:rPr>
          <w:sz w:val="28"/>
          <w:szCs w:val="28"/>
        </w:rPr>
        <w:t>Правила выполнения функциональных схем</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s>
        <w:spacing w:line="240" w:lineRule="auto"/>
        <w:ind w:firstLine="851"/>
        <w:rPr>
          <w:sz w:val="28"/>
          <w:szCs w:val="28"/>
        </w:rPr>
      </w:pPr>
      <w:r w:rsidRPr="002235A4">
        <w:rPr>
          <w:sz w:val="28"/>
          <w:szCs w:val="28"/>
        </w:rPr>
        <w:t>Функциональные части и связи между ними на схеме изображают в виде условных графических обозначений, установленных в стандартах ЕСКД. Отдельные функциональные части допускается изображать в виде прямоугольников.</w:t>
      </w:r>
    </w:p>
    <w:p w:rsidR="003B7470" w:rsidRPr="002235A4" w:rsidRDefault="003B7470" w:rsidP="00E25E49">
      <w:pPr>
        <w:tabs>
          <w:tab w:val="left" w:pos="690"/>
        </w:tabs>
        <w:spacing w:line="240" w:lineRule="auto"/>
        <w:ind w:firstLine="851"/>
        <w:rPr>
          <w:sz w:val="28"/>
          <w:szCs w:val="28"/>
        </w:rPr>
      </w:pPr>
      <w:r w:rsidRPr="002235A4">
        <w:rPr>
          <w:sz w:val="28"/>
          <w:szCs w:val="28"/>
        </w:rPr>
        <w:t>На схеме должны быть указаны:</w:t>
      </w:r>
    </w:p>
    <w:p w:rsidR="003B7470" w:rsidRPr="002235A4" w:rsidRDefault="003B7470" w:rsidP="00E25E49">
      <w:pPr>
        <w:tabs>
          <w:tab w:val="left" w:pos="690"/>
        </w:tabs>
        <w:spacing w:line="240" w:lineRule="auto"/>
        <w:ind w:firstLine="851"/>
        <w:rPr>
          <w:sz w:val="28"/>
          <w:szCs w:val="28"/>
        </w:rPr>
      </w:pPr>
      <w:r w:rsidRPr="002235A4">
        <w:rPr>
          <w:sz w:val="28"/>
          <w:szCs w:val="28"/>
        </w:rPr>
        <w:t>- для каждой функциональной группы – обозначение, присвоенное ей на принципиальной схеме, и (или) ее наименование; если функциональная группа изображена в виде условного графического обозначения, то ее наименование не указывают;</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 xml:space="preserve">- для каждого устройства, изображенного в виде </w:t>
      </w:r>
      <w:proofErr w:type="gramStart"/>
      <w:r w:rsidRPr="002235A4">
        <w:rPr>
          <w:sz w:val="28"/>
          <w:szCs w:val="28"/>
        </w:rPr>
        <w:t>прямоугольника,–</w:t>
      </w:r>
      <w:proofErr w:type="gramEnd"/>
      <w:r w:rsidRPr="002235A4">
        <w:rPr>
          <w:sz w:val="28"/>
          <w:szCs w:val="28"/>
        </w:rPr>
        <w:t xml:space="preserve"> позиционное обозначение, присвоенное ему на принципиальной схеме, его наименование и тип;</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 xml:space="preserve">- для каждого устройства, изображенного в виде условного графического обозначения, – позиционное обозначение, присвоенное ему на принципиальной схеме, его тип; </w:t>
      </w:r>
    </w:p>
    <w:p w:rsidR="003B7470" w:rsidRPr="002235A4" w:rsidRDefault="003B7470" w:rsidP="00E25E49">
      <w:pPr>
        <w:tabs>
          <w:tab w:val="left" w:pos="690"/>
        </w:tabs>
        <w:spacing w:line="240" w:lineRule="auto"/>
        <w:ind w:firstLine="851"/>
        <w:rPr>
          <w:sz w:val="28"/>
          <w:szCs w:val="28"/>
        </w:rPr>
      </w:pPr>
      <w:r w:rsidRPr="002235A4">
        <w:rPr>
          <w:sz w:val="28"/>
          <w:szCs w:val="28"/>
        </w:rPr>
        <w:t>- для каждого элемента – позиционное обозначение, присвоенное ему на принципиальной схеме, и (или) его тип.</w:t>
      </w:r>
    </w:p>
    <w:p w:rsidR="003B7470" w:rsidRPr="002235A4" w:rsidRDefault="003B7470" w:rsidP="00E25E49">
      <w:pPr>
        <w:tabs>
          <w:tab w:val="left" w:pos="690"/>
        </w:tabs>
        <w:spacing w:line="240" w:lineRule="auto"/>
        <w:ind w:firstLine="851"/>
        <w:rPr>
          <w:sz w:val="28"/>
          <w:szCs w:val="28"/>
        </w:rPr>
      </w:pPr>
      <w:r w:rsidRPr="002235A4">
        <w:rPr>
          <w:sz w:val="28"/>
          <w:szCs w:val="28"/>
        </w:rPr>
        <w:t>Наименования, типы и обозначения рекомендуется вписывать в прямоугольники.</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s>
        <w:spacing w:line="240" w:lineRule="auto"/>
        <w:ind w:firstLine="851"/>
        <w:rPr>
          <w:sz w:val="28"/>
          <w:szCs w:val="28"/>
        </w:rPr>
      </w:pPr>
      <w:r w:rsidRPr="002235A4">
        <w:rPr>
          <w:sz w:val="28"/>
          <w:szCs w:val="28"/>
        </w:rPr>
        <w:t>Правила выполнения принципиальных схем</w:t>
      </w:r>
    </w:p>
    <w:p w:rsidR="003B7470" w:rsidRPr="002235A4" w:rsidRDefault="003B7470" w:rsidP="00E25E49">
      <w:pPr>
        <w:tabs>
          <w:tab w:val="left" w:pos="690"/>
        </w:tabs>
        <w:spacing w:line="240" w:lineRule="auto"/>
        <w:ind w:firstLine="851"/>
        <w:rPr>
          <w:sz w:val="28"/>
          <w:szCs w:val="28"/>
        </w:rPr>
      </w:pP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На принципиальной схеме изображают все элементы или устройства, необходимые для осуществления и контроля в изделии заданных процессов, все связи между ними, а также электрические элементы (соединители, зажимы и т.п.), которыми заканчиваются входные и выходные цепи.</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Элементы и устройства, условные графические обозначения которых установлены в стандартах ЕСКД, изображают на схеме в виде этих условных графических обозначений.</w:t>
      </w:r>
    </w:p>
    <w:p w:rsidR="003B7470" w:rsidRPr="002235A4" w:rsidRDefault="003B7470" w:rsidP="00E25E49">
      <w:pPr>
        <w:tabs>
          <w:tab w:val="left" w:pos="690"/>
        </w:tabs>
        <w:spacing w:line="240" w:lineRule="auto"/>
        <w:ind w:firstLine="851"/>
        <w:rPr>
          <w:sz w:val="28"/>
          <w:szCs w:val="28"/>
        </w:rPr>
      </w:pPr>
      <w:r w:rsidRPr="002235A4">
        <w:rPr>
          <w:sz w:val="28"/>
          <w:szCs w:val="28"/>
        </w:rPr>
        <w:t>Каждый элемент и (или) устройство, имеющее самостоятельную принципиальную схему и рассматриваемое как элемент, входящие в изделие и изображенные на схеме, должны иметь обозначение (позиционное обозначение) в соответствии с ГОСТ 2.721-74.</w:t>
      </w:r>
    </w:p>
    <w:p w:rsidR="003B7470" w:rsidRPr="002235A4" w:rsidRDefault="003B7470" w:rsidP="00E25E49">
      <w:pPr>
        <w:tabs>
          <w:tab w:val="left" w:pos="690"/>
        </w:tabs>
        <w:spacing w:line="240" w:lineRule="auto"/>
        <w:ind w:firstLine="851"/>
        <w:rPr>
          <w:sz w:val="28"/>
          <w:szCs w:val="28"/>
        </w:rPr>
      </w:pPr>
      <w:r w:rsidRPr="002235A4">
        <w:rPr>
          <w:sz w:val="28"/>
          <w:szCs w:val="28"/>
        </w:rPr>
        <w:t>Устройствам, не имеющим самостоятельных принципиальных схем, и функциональным группам рекомендуется присваивать обозначения в соответствии с ГОСТ 2.710-81.</w:t>
      </w:r>
    </w:p>
    <w:p w:rsidR="003B7470" w:rsidRPr="002235A4" w:rsidRDefault="003B7470" w:rsidP="00E25E49">
      <w:pPr>
        <w:shd w:val="clear" w:color="auto" w:fill="FFFFFF"/>
        <w:spacing w:line="240" w:lineRule="auto"/>
        <w:ind w:right="215" w:firstLine="851"/>
        <w:contextualSpacing/>
        <w:rPr>
          <w:bCs/>
          <w:color w:val="000000"/>
          <w:sz w:val="28"/>
          <w:szCs w:val="28"/>
        </w:rPr>
      </w:pPr>
      <w:r w:rsidRPr="002235A4">
        <w:rPr>
          <w:bCs/>
          <w:color w:val="000000"/>
          <w:sz w:val="28"/>
          <w:szCs w:val="28"/>
        </w:rPr>
        <w:t>Элементу и устройству, изображенному на схеме, должно быть присвоено буквенно-цифровое позиционное обозначение по ГОСТ 2.710-81, по ГОСТ 2.704-76, которые записываются без разделительных знаков и пробелов. Каждое позиционное обозначение состоит из буквенного кода элемента (например, КМ, Н) и порядкового номера элемента, начиная с единицы (арабские цифры) и в пределах группы элементов с одним буквенным кодом, например, Н1, Н2, …, Н15 и т.д.</w:t>
      </w:r>
    </w:p>
    <w:p w:rsidR="003B7470" w:rsidRPr="002235A4" w:rsidRDefault="003B7470" w:rsidP="00E25E49">
      <w:pPr>
        <w:shd w:val="clear" w:color="auto" w:fill="FFFFFF"/>
        <w:spacing w:line="240" w:lineRule="auto"/>
        <w:ind w:right="215" w:firstLine="851"/>
        <w:contextualSpacing/>
        <w:rPr>
          <w:bCs/>
          <w:color w:val="000000"/>
          <w:sz w:val="28"/>
          <w:szCs w:val="28"/>
        </w:rPr>
      </w:pPr>
      <w:r w:rsidRPr="002235A4">
        <w:rPr>
          <w:bCs/>
          <w:color w:val="000000"/>
          <w:sz w:val="28"/>
          <w:szCs w:val="28"/>
        </w:rPr>
        <w:t>Позиционные обозначения выполняются шрифтом №3,5 или №5 (высота букв и цифр в одном обозначении должна быть одинаковой) и наносят на схеме справа от условного графического изображения или над ним. Буквенно-цифровое обозначение записывается в одну строку без пробелов. Для установления единого порядка обозначений в соответствии с требованиями международных стандартов в позиционном обозначении элемента принимаются прописные буквы только латинского алфавита.</w:t>
      </w:r>
    </w:p>
    <w:p w:rsidR="003B7470" w:rsidRPr="002235A4" w:rsidRDefault="003B7470" w:rsidP="00E25E49">
      <w:pPr>
        <w:shd w:val="clear" w:color="auto" w:fill="FFFFFF"/>
        <w:spacing w:line="240" w:lineRule="auto"/>
        <w:ind w:right="215" w:firstLine="851"/>
        <w:contextualSpacing/>
        <w:rPr>
          <w:bCs/>
          <w:color w:val="000000"/>
          <w:sz w:val="28"/>
          <w:szCs w:val="28"/>
        </w:rPr>
      </w:pPr>
      <w:r w:rsidRPr="002235A4">
        <w:rPr>
          <w:bCs/>
          <w:color w:val="000000"/>
          <w:sz w:val="28"/>
          <w:szCs w:val="28"/>
        </w:rPr>
        <w:t>Порядковые номера присваиваются согласно последовательности расположения элементов на схеме в целом – сверху вниз в направлении слева на право.</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Все сведения об элементах, входящих в состав изделия и изображенных на схеме, записывают в перечень элементов, который оформляют в виде таблицы, заполняемой сверху вниз по форме, приведенной на рисунке 35.</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Перечень располагают над основной надписью чертежа на расстоянии не менее 12 мм от нее. Если на чертеже схемы не хватает места для перечня, то его выполняют на формате А4 с присвоением шифра, состоящего из буквы П (перечень) и кода схемы, к которой выпускается перечень. Например, ПЭ3 – перечень элементов к принципиальной электрической схеме.</w:t>
      </w:r>
    </w:p>
    <w:p w:rsidR="003B7470" w:rsidRPr="002235A4" w:rsidRDefault="003B7470" w:rsidP="00E25E49">
      <w:pPr>
        <w:tabs>
          <w:tab w:val="left" w:pos="690"/>
          <w:tab w:val="left" w:pos="900"/>
        </w:tabs>
        <w:spacing w:line="240" w:lineRule="auto"/>
        <w:ind w:firstLine="851"/>
        <w:rPr>
          <w:sz w:val="28"/>
          <w:szCs w:val="28"/>
        </w:rPr>
      </w:pPr>
      <w:r w:rsidRPr="002235A4">
        <w:rPr>
          <w:sz w:val="28"/>
          <w:szCs w:val="28"/>
        </w:rPr>
        <w:t>Элементы записывают в перечень группами в алфавитном порядке буквенных позиционных обозначений. В пределах каждой группы элементы записывают по возрастанию порядковых номеров элементов.</w:t>
      </w:r>
    </w:p>
    <w:p w:rsidR="003B7470" w:rsidRPr="006200EA" w:rsidRDefault="00AA43F5" w:rsidP="006200EA">
      <w:pPr>
        <w:tabs>
          <w:tab w:val="left" w:pos="690"/>
          <w:tab w:val="left" w:pos="900"/>
        </w:tabs>
        <w:spacing w:line="240" w:lineRule="auto"/>
        <w:ind w:firstLine="709"/>
        <w:rPr>
          <w:szCs w:val="24"/>
        </w:rPr>
      </w:pPr>
      <w:r>
        <w:rPr>
          <w:noProof/>
          <w:szCs w:val="24"/>
        </w:rPr>
        <w:lastRenderedPageBreak/>
        <w:drawing>
          <wp:inline distT="0" distB="0" distL="0" distR="0">
            <wp:extent cx="4762500" cy="1266825"/>
            <wp:effectExtent l="0" t="0" r="0" b="9525"/>
            <wp:docPr id="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3">
                      <a:extLst>
                        <a:ext uri="{28A0092B-C50C-407E-A947-70E740481C1C}">
                          <a14:useLocalDpi xmlns:a14="http://schemas.microsoft.com/office/drawing/2010/main" val="0"/>
                        </a:ext>
                      </a:extLst>
                    </a:blip>
                    <a:srcRect l="27625" t="43132" r="28416" b="41946"/>
                    <a:stretch>
                      <a:fillRect/>
                    </a:stretch>
                  </pic:blipFill>
                  <pic:spPr bwMode="auto">
                    <a:xfrm>
                      <a:off x="0" y="0"/>
                      <a:ext cx="4762500" cy="1266825"/>
                    </a:xfrm>
                    <a:prstGeom prst="rect">
                      <a:avLst/>
                    </a:prstGeom>
                    <a:noFill/>
                    <a:ln>
                      <a:noFill/>
                    </a:ln>
                  </pic:spPr>
                </pic:pic>
              </a:graphicData>
            </a:graphic>
          </wp:inline>
        </w:drawing>
      </w:r>
    </w:p>
    <w:p w:rsidR="003B7470" w:rsidRPr="00E45FD7" w:rsidRDefault="003B7470" w:rsidP="00E25E49">
      <w:pPr>
        <w:tabs>
          <w:tab w:val="left" w:pos="690"/>
          <w:tab w:val="left" w:pos="900"/>
        </w:tabs>
        <w:spacing w:line="240" w:lineRule="auto"/>
        <w:ind w:firstLine="851"/>
        <w:rPr>
          <w:sz w:val="28"/>
          <w:szCs w:val="28"/>
        </w:rPr>
      </w:pPr>
      <w:r w:rsidRPr="00E45FD7">
        <w:rPr>
          <w:sz w:val="28"/>
          <w:szCs w:val="28"/>
        </w:rPr>
        <w:t>Рисунок 35 – Форма и размеры перечня элементов на принципиальную схему</w:t>
      </w:r>
    </w:p>
    <w:p w:rsidR="003B7470" w:rsidRPr="00E45FD7" w:rsidRDefault="003B7470" w:rsidP="00E25E49">
      <w:pPr>
        <w:shd w:val="clear" w:color="auto" w:fill="FFFFFF"/>
        <w:spacing w:line="240" w:lineRule="auto"/>
        <w:ind w:right="215" w:firstLine="851"/>
        <w:contextualSpacing/>
        <w:rPr>
          <w:bCs/>
          <w:color w:val="000000"/>
          <w:sz w:val="28"/>
          <w:szCs w:val="28"/>
        </w:rPr>
      </w:pPr>
      <w:r w:rsidRPr="00E45FD7">
        <w:rPr>
          <w:bCs/>
          <w:color w:val="000000"/>
          <w:sz w:val="28"/>
          <w:szCs w:val="28"/>
        </w:rPr>
        <w:t>В графах перечня указывают следующие данные:</w:t>
      </w:r>
    </w:p>
    <w:p w:rsidR="003B7470" w:rsidRPr="00E45FD7" w:rsidRDefault="003B7470" w:rsidP="00E25E49">
      <w:pPr>
        <w:pStyle w:val="afff0"/>
        <w:shd w:val="clear" w:color="auto" w:fill="FFFFFF"/>
        <w:spacing w:line="240" w:lineRule="auto"/>
        <w:ind w:left="0" w:right="215" w:firstLine="851"/>
        <w:rPr>
          <w:bCs/>
          <w:color w:val="000000"/>
          <w:sz w:val="28"/>
          <w:szCs w:val="28"/>
        </w:rPr>
      </w:pPr>
      <w:r w:rsidRPr="00E45FD7">
        <w:rPr>
          <w:bCs/>
          <w:color w:val="000000"/>
          <w:sz w:val="28"/>
          <w:szCs w:val="28"/>
        </w:rPr>
        <w:t>- в графе «Поз. обозначение» - позиционное обозначение элемента. При этом в графу «Поз. обозначение» вписывают только обозначение с наименьшим и наибольшим порядковыми номерами, например, Н2 … Н5, а в графе «Кол.» - общее количество этих элементов;</w:t>
      </w:r>
    </w:p>
    <w:p w:rsidR="003B7470" w:rsidRPr="00E45FD7" w:rsidRDefault="003B7470" w:rsidP="00E45FD7">
      <w:pPr>
        <w:numPr>
          <w:ilvl w:val="3"/>
          <w:numId w:val="13"/>
        </w:numPr>
        <w:shd w:val="clear" w:color="auto" w:fill="FFFFFF"/>
        <w:tabs>
          <w:tab w:val="clear" w:pos="3710"/>
        </w:tabs>
        <w:spacing w:line="240" w:lineRule="auto"/>
        <w:ind w:left="1560" w:right="215" w:hanging="720"/>
        <w:rPr>
          <w:bCs/>
          <w:color w:val="000000"/>
          <w:sz w:val="28"/>
          <w:szCs w:val="28"/>
        </w:rPr>
      </w:pPr>
      <w:r w:rsidRPr="00E45FD7">
        <w:rPr>
          <w:bCs/>
          <w:color w:val="000000"/>
          <w:sz w:val="28"/>
          <w:szCs w:val="28"/>
        </w:rPr>
        <w:t xml:space="preserve"> в графе «Наименование» - наименование элемента схемы;</w:t>
      </w:r>
    </w:p>
    <w:p w:rsidR="003B7470" w:rsidRPr="00E45FD7" w:rsidRDefault="003B7470" w:rsidP="00E25E49">
      <w:pPr>
        <w:pStyle w:val="afff0"/>
        <w:numPr>
          <w:ilvl w:val="0"/>
          <w:numId w:val="13"/>
        </w:numPr>
        <w:shd w:val="clear" w:color="auto" w:fill="FFFFFF"/>
        <w:spacing w:line="240" w:lineRule="auto"/>
        <w:ind w:left="0" w:right="215" w:firstLine="851"/>
        <w:rPr>
          <w:bCs/>
          <w:color w:val="000000"/>
          <w:sz w:val="28"/>
          <w:szCs w:val="28"/>
        </w:rPr>
      </w:pPr>
      <w:r w:rsidRPr="00E45FD7">
        <w:rPr>
          <w:bCs/>
          <w:color w:val="000000"/>
          <w:sz w:val="28"/>
          <w:szCs w:val="28"/>
        </w:rPr>
        <w:t>в графе «Кол.» - количество одинаковых элементов;</w:t>
      </w:r>
    </w:p>
    <w:p w:rsidR="003B7470" w:rsidRPr="00E45FD7" w:rsidRDefault="003B7470" w:rsidP="00E25E49">
      <w:pPr>
        <w:pStyle w:val="afff0"/>
        <w:numPr>
          <w:ilvl w:val="0"/>
          <w:numId w:val="13"/>
        </w:numPr>
        <w:shd w:val="clear" w:color="auto" w:fill="FFFFFF"/>
        <w:spacing w:line="240" w:lineRule="auto"/>
        <w:ind w:left="0" w:right="215" w:firstLine="851"/>
        <w:rPr>
          <w:bCs/>
          <w:color w:val="000000"/>
          <w:sz w:val="28"/>
          <w:szCs w:val="28"/>
        </w:rPr>
      </w:pPr>
      <w:r w:rsidRPr="00E45FD7">
        <w:rPr>
          <w:bCs/>
          <w:color w:val="000000"/>
          <w:sz w:val="28"/>
          <w:szCs w:val="28"/>
        </w:rPr>
        <w:t xml:space="preserve">в графе «Примечание» - при необходимости технические данные элемента, не содержащиеся в его наименовании. </w:t>
      </w:r>
    </w:p>
    <w:p w:rsidR="003B7470" w:rsidRPr="006200EA" w:rsidRDefault="003B7470" w:rsidP="00E25E49">
      <w:pPr>
        <w:shd w:val="clear" w:color="auto" w:fill="FFFFFF"/>
        <w:spacing w:line="240" w:lineRule="auto"/>
        <w:ind w:right="215" w:firstLine="851"/>
        <w:rPr>
          <w:bCs/>
          <w:color w:val="000000"/>
          <w:szCs w:val="24"/>
        </w:rPr>
      </w:pPr>
      <w:r w:rsidRPr="00E45FD7">
        <w:rPr>
          <w:bCs/>
          <w:color w:val="000000"/>
          <w:sz w:val="28"/>
          <w:szCs w:val="28"/>
        </w:rPr>
        <w:t>Перечень элементов в виде самостоятельного документа выпускают на листе формата А4, основную надпись для текстовых документов выполняют по ГОСТ 2.104-68.</w:t>
      </w:r>
    </w:p>
    <w:p w:rsidR="003B7470" w:rsidRPr="006200EA" w:rsidRDefault="00AA43F5" w:rsidP="006200EA">
      <w:pPr>
        <w:tabs>
          <w:tab w:val="left" w:pos="900"/>
        </w:tabs>
        <w:spacing w:line="240" w:lineRule="auto"/>
        <w:jc w:val="center"/>
        <w:rPr>
          <w:szCs w:val="24"/>
        </w:rPr>
      </w:pPr>
      <w:r>
        <w:rPr>
          <w:noProof/>
          <w:szCs w:val="24"/>
        </w:rPr>
        <w:lastRenderedPageBreak/>
        <w:drawing>
          <wp:inline distT="0" distB="0" distL="0" distR="0">
            <wp:extent cx="3419475" cy="48291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19475" cy="4829175"/>
                    </a:xfrm>
                    <a:prstGeom prst="rect">
                      <a:avLst/>
                    </a:prstGeom>
                    <a:noFill/>
                    <a:ln>
                      <a:noFill/>
                    </a:ln>
                  </pic:spPr>
                </pic:pic>
              </a:graphicData>
            </a:graphic>
          </wp:inline>
        </w:drawing>
      </w:r>
    </w:p>
    <w:p w:rsidR="003B7470" w:rsidRPr="00E45FD7" w:rsidRDefault="003B7470" w:rsidP="006200EA">
      <w:pPr>
        <w:tabs>
          <w:tab w:val="left" w:pos="900"/>
        </w:tabs>
        <w:spacing w:line="240" w:lineRule="auto"/>
        <w:ind w:firstLine="851"/>
        <w:rPr>
          <w:sz w:val="28"/>
          <w:szCs w:val="28"/>
        </w:rPr>
      </w:pPr>
      <w:r w:rsidRPr="00E45FD7">
        <w:rPr>
          <w:sz w:val="28"/>
          <w:szCs w:val="28"/>
        </w:rPr>
        <w:t>Рисунок 29 – Пример выполнения схемы гидравлической принципиальной</w:t>
      </w:r>
    </w:p>
    <w:p w:rsidR="003B7470" w:rsidRPr="006200EA" w:rsidRDefault="003B7470" w:rsidP="006200EA">
      <w:pPr>
        <w:tabs>
          <w:tab w:val="left" w:pos="900"/>
        </w:tabs>
        <w:spacing w:line="240" w:lineRule="auto"/>
        <w:rPr>
          <w:szCs w:val="24"/>
        </w:rPr>
      </w:pPr>
    </w:p>
    <w:p w:rsidR="003B7470" w:rsidRPr="006200EA" w:rsidRDefault="00AA43F5" w:rsidP="006200EA">
      <w:pPr>
        <w:tabs>
          <w:tab w:val="left" w:pos="900"/>
        </w:tabs>
        <w:spacing w:line="240" w:lineRule="auto"/>
        <w:jc w:val="center"/>
        <w:rPr>
          <w:szCs w:val="24"/>
        </w:rPr>
      </w:pPr>
      <w:r>
        <w:rPr>
          <w:noProof/>
          <w:szCs w:val="24"/>
        </w:rPr>
        <w:lastRenderedPageBreak/>
        <w:drawing>
          <wp:inline distT="0" distB="0" distL="0" distR="0">
            <wp:extent cx="5248275" cy="74104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8275" cy="7410450"/>
                    </a:xfrm>
                    <a:prstGeom prst="rect">
                      <a:avLst/>
                    </a:prstGeom>
                    <a:noFill/>
                    <a:ln>
                      <a:noFill/>
                    </a:ln>
                  </pic:spPr>
                </pic:pic>
              </a:graphicData>
            </a:graphic>
          </wp:inline>
        </w:drawing>
      </w:r>
    </w:p>
    <w:p w:rsidR="003B7470" w:rsidRPr="00E45FD7" w:rsidRDefault="003B7470" w:rsidP="006200EA">
      <w:pPr>
        <w:tabs>
          <w:tab w:val="left" w:pos="900"/>
        </w:tabs>
        <w:spacing w:line="240" w:lineRule="auto"/>
        <w:ind w:firstLine="993"/>
        <w:rPr>
          <w:sz w:val="28"/>
          <w:szCs w:val="28"/>
        </w:rPr>
      </w:pPr>
      <w:r w:rsidRPr="00E45FD7">
        <w:rPr>
          <w:sz w:val="28"/>
          <w:szCs w:val="28"/>
        </w:rPr>
        <w:t>Рисунок 30 – Пример оформления перечня на схему гидравлическую принципиальную</w:t>
      </w:r>
    </w:p>
    <w:p w:rsidR="003B7470" w:rsidRPr="006200EA" w:rsidRDefault="003B7470" w:rsidP="006200EA">
      <w:pPr>
        <w:tabs>
          <w:tab w:val="left" w:pos="900"/>
        </w:tabs>
        <w:spacing w:line="240" w:lineRule="auto"/>
        <w:rPr>
          <w:szCs w:val="24"/>
        </w:rPr>
      </w:pPr>
    </w:p>
    <w:p w:rsidR="003B7470" w:rsidRPr="006200EA" w:rsidRDefault="003B7470" w:rsidP="006200EA">
      <w:pPr>
        <w:spacing w:line="240" w:lineRule="auto"/>
        <w:jc w:val="center"/>
        <w:rPr>
          <w:szCs w:val="24"/>
        </w:rPr>
      </w:pPr>
    </w:p>
    <w:p w:rsidR="003B7470" w:rsidRPr="006200EA" w:rsidRDefault="00AA43F5" w:rsidP="006200EA">
      <w:pPr>
        <w:spacing w:line="240" w:lineRule="auto"/>
        <w:ind w:right="57"/>
        <w:jc w:val="center"/>
        <w:rPr>
          <w:rStyle w:val="aff8"/>
          <w:b w:val="0"/>
          <w:bCs/>
          <w:szCs w:val="24"/>
        </w:rPr>
      </w:pPr>
      <w:r>
        <w:rPr>
          <w:b/>
          <w:noProof/>
          <w:szCs w:val="24"/>
        </w:rPr>
        <w:lastRenderedPageBreak/>
        <w:drawing>
          <wp:inline distT="0" distB="0" distL="0" distR="0">
            <wp:extent cx="5305425" cy="3752850"/>
            <wp:effectExtent l="0" t="0" r="9525" b="0"/>
            <wp:docPr id="3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5425" cy="3752850"/>
                    </a:xfrm>
                    <a:prstGeom prst="rect">
                      <a:avLst/>
                    </a:prstGeom>
                    <a:noFill/>
                    <a:ln>
                      <a:noFill/>
                    </a:ln>
                  </pic:spPr>
                </pic:pic>
              </a:graphicData>
            </a:graphic>
          </wp:inline>
        </w:drawing>
      </w:r>
    </w:p>
    <w:p w:rsidR="003B7470" w:rsidRPr="006200EA" w:rsidRDefault="003B7470" w:rsidP="006200EA">
      <w:pPr>
        <w:spacing w:line="240" w:lineRule="auto"/>
        <w:ind w:right="57"/>
        <w:jc w:val="center"/>
        <w:rPr>
          <w:rStyle w:val="aff8"/>
          <w:b w:val="0"/>
          <w:bCs/>
          <w:szCs w:val="24"/>
        </w:rPr>
      </w:pPr>
    </w:p>
    <w:p w:rsidR="003B7470" w:rsidRPr="00E45FD7" w:rsidRDefault="003B7470" w:rsidP="006200EA">
      <w:pPr>
        <w:spacing w:line="240" w:lineRule="auto"/>
        <w:ind w:firstLine="851"/>
        <w:rPr>
          <w:iCs/>
          <w:sz w:val="28"/>
          <w:szCs w:val="28"/>
        </w:rPr>
      </w:pPr>
      <w:r w:rsidRPr="00E45FD7">
        <w:rPr>
          <w:iCs/>
          <w:sz w:val="28"/>
          <w:szCs w:val="28"/>
        </w:rPr>
        <w:t>Рисунок 31 – Пример оформления схемы кинематической принципиальной</w:t>
      </w:r>
    </w:p>
    <w:p w:rsidR="003B7470" w:rsidRPr="006200EA" w:rsidRDefault="003B7470" w:rsidP="006200EA">
      <w:pPr>
        <w:spacing w:line="240" w:lineRule="auto"/>
        <w:ind w:firstLine="851"/>
        <w:rPr>
          <w:iCs/>
          <w:szCs w:val="24"/>
        </w:rPr>
      </w:pPr>
    </w:p>
    <w:p w:rsidR="003B7470" w:rsidRPr="006200EA" w:rsidRDefault="003B7470" w:rsidP="006200EA">
      <w:pPr>
        <w:spacing w:line="240" w:lineRule="auto"/>
        <w:ind w:firstLine="851"/>
        <w:rPr>
          <w:iCs/>
          <w:szCs w:val="24"/>
        </w:rPr>
      </w:pPr>
    </w:p>
    <w:p w:rsidR="003B7470" w:rsidRPr="006200EA" w:rsidRDefault="00AA43F5" w:rsidP="006200EA">
      <w:pPr>
        <w:spacing w:line="240" w:lineRule="auto"/>
        <w:ind w:firstLine="851"/>
        <w:jc w:val="center"/>
        <w:rPr>
          <w:iCs/>
          <w:szCs w:val="24"/>
        </w:rPr>
      </w:pPr>
      <w:r>
        <w:rPr>
          <w:noProof/>
          <w:szCs w:val="24"/>
        </w:rPr>
        <w:drawing>
          <wp:inline distT="0" distB="0" distL="0" distR="0">
            <wp:extent cx="2809875" cy="3971925"/>
            <wp:effectExtent l="0" t="0" r="9525" b="9525"/>
            <wp:docPr id="4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9875" cy="3971925"/>
                    </a:xfrm>
                    <a:prstGeom prst="rect">
                      <a:avLst/>
                    </a:prstGeom>
                    <a:noFill/>
                    <a:ln>
                      <a:noFill/>
                    </a:ln>
                  </pic:spPr>
                </pic:pic>
              </a:graphicData>
            </a:graphic>
          </wp:inline>
        </w:drawing>
      </w:r>
    </w:p>
    <w:p w:rsidR="003B7470" w:rsidRPr="006200EA" w:rsidRDefault="003B7470" w:rsidP="006200EA">
      <w:pPr>
        <w:spacing w:line="240" w:lineRule="auto"/>
        <w:ind w:firstLine="851"/>
        <w:jc w:val="center"/>
        <w:rPr>
          <w:iCs/>
          <w:szCs w:val="24"/>
        </w:rPr>
      </w:pPr>
    </w:p>
    <w:p w:rsidR="003B7470" w:rsidRPr="00E45FD7" w:rsidRDefault="003B7470" w:rsidP="006200EA">
      <w:pPr>
        <w:spacing w:line="240" w:lineRule="auto"/>
        <w:ind w:firstLine="851"/>
        <w:rPr>
          <w:iCs/>
          <w:sz w:val="28"/>
          <w:szCs w:val="28"/>
        </w:rPr>
      </w:pPr>
      <w:r w:rsidRPr="00E45FD7">
        <w:rPr>
          <w:iCs/>
          <w:sz w:val="28"/>
          <w:szCs w:val="28"/>
        </w:rPr>
        <w:lastRenderedPageBreak/>
        <w:t>Рисунок 32 – Пример оформления схемы электрической принципиальной</w:t>
      </w:r>
    </w:p>
    <w:p w:rsidR="003B7470" w:rsidRPr="006200EA" w:rsidRDefault="00AA43F5" w:rsidP="006200EA">
      <w:pPr>
        <w:spacing w:line="240" w:lineRule="auto"/>
        <w:ind w:firstLine="851"/>
        <w:jc w:val="center"/>
        <w:rPr>
          <w:iCs/>
          <w:szCs w:val="24"/>
        </w:rPr>
      </w:pPr>
      <w:r>
        <w:rPr>
          <w:noProof/>
          <w:szCs w:val="24"/>
        </w:rPr>
        <w:drawing>
          <wp:inline distT="0" distB="0" distL="0" distR="0">
            <wp:extent cx="2886075" cy="4076700"/>
            <wp:effectExtent l="0" t="0" r="9525" b="0"/>
            <wp:docPr id="4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6075" cy="4076700"/>
                    </a:xfrm>
                    <a:prstGeom prst="rect">
                      <a:avLst/>
                    </a:prstGeom>
                    <a:noFill/>
                    <a:ln>
                      <a:noFill/>
                    </a:ln>
                  </pic:spPr>
                </pic:pic>
              </a:graphicData>
            </a:graphic>
          </wp:inline>
        </w:drawing>
      </w:r>
    </w:p>
    <w:p w:rsidR="003B7470" w:rsidRPr="006200EA" w:rsidRDefault="003B7470" w:rsidP="006200EA">
      <w:pPr>
        <w:spacing w:line="240" w:lineRule="auto"/>
        <w:ind w:firstLine="851"/>
        <w:jc w:val="center"/>
        <w:rPr>
          <w:iCs/>
          <w:szCs w:val="24"/>
        </w:rPr>
      </w:pPr>
    </w:p>
    <w:p w:rsidR="003B7470" w:rsidRPr="00E45FD7" w:rsidRDefault="003B7470" w:rsidP="006200EA">
      <w:pPr>
        <w:spacing w:line="240" w:lineRule="auto"/>
        <w:ind w:firstLine="851"/>
        <w:rPr>
          <w:iCs/>
          <w:sz w:val="28"/>
          <w:szCs w:val="28"/>
        </w:rPr>
      </w:pPr>
      <w:r w:rsidRPr="00E45FD7">
        <w:rPr>
          <w:iCs/>
          <w:sz w:val="28"/>
          <w:szCs w:val="28"/>
        </w:rPr>
        <w:t>Рисунок 33 – Пример оформления перечня элементов на схему электрическую принципиальную</w:t>
      </w:r>
    </w:p>
    <w:p w:rsidR="003B7470" w:rsidRPr="00E45FD7" w:rsidRDefault="003B7470" w:rsidP="006200EA">
      <w:pPr>
        <w:spacing w:line="240" w:lineRule="auto"/>
        <w:ind w:firstLine="851"/>
        <w:jc w:val="center"/>
        <w:rPr>
          <w:iCs/>
          <w:sz w:val="28"/>
          <w:szCs w:val="28"/>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ind w:firstLine="851"/>
        <w:jc w:val="center"/>
        <w:rPr>
          <w:iCs/>
          <w:szCs w:val="24"/>
        </w:rPr>
      </w:pPr>
    </w:p>
    <w:p w:rsidR="003B7470" w:rsidRPr="006200EA" w:rsidRDefault="003B7470" w:rsidP="006200EA">
      <w:pPr>
        <w:spacing w:line="240" w:lineRule="auto"/>
        <w:jc w:val="left"/>
        <w:rPr>
          <w:iCs/>
          <w:szCs w:val="24"/>
        </w:rPr>
      </w:pPr>
      <w:r w:rsidRPr="006200EA">
        <w:rPr>
          <w:iCs/>
          <w:szCs w:val="24"/>
        </w:rPr>
        <w:br w:type="page"/>
      </w:r>
    </w:p>
    <w:p w:rsidR="003B7470" w:rsidRPr="00581AD0" w:rsidRDefault="003B7470" w:rsidP="00C60F00">
      <w:pPr>
        <w:spacing w:line="240" w:lineRule="auto"/>
        <w:ind w:firstLine="851"/>
        <w:jc w:val="center"/>
        <w:outlineLvl w:val="0"/>
        <w:rPr>
          <w:b/>
          <w:sz w:val="28"/>
          <w:szCs w:val="28"/>
        </w:rPr>
      </w:pPr>
      <w:bookmarkStart w:id="36" w:name="_Toc505170681"/>
      <w:r w:rsidRPr="00581AD0">
        <w:rPr>
          <w:b/>
          <w:sz w:val="28"/>
          <w:szCs w:val="28"/>
        </w:rPr>
        <w:lastRenderedPageBreak/>
        <w:t>Список литературы</w:t>
      </w:r>
      <w:bookmarkEnd w:id="36"/>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ГОСТ 2.104-2006. Основные надписи.</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ГОСТ 2.701-84. Схемы. Виды и типы. Общие требования к выполнению.</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ГОСТ 2.747-68. Обозначения условные графические в схемах.</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 xml:space="preserve">ГОСТ 2.704-68. </w:t>
      </w:r>
      <w:r w:rsidRPr="00E45FD7">
        <w:rPr>
          <w:rFonts w:eastAsia="FreeSerifBold"/>
          <w:bCs/>
          <w:sz w:val="28"/>
          <w:szCs w:val="28"/>
        </w:rPr>
        <w:t>Правила выполнения гидравлических и пневматических схем.</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sz w:val="28"/>
          <w:szCs w:val="28"/>
        </w:rPr>
        <w:t>ГОСТ2.780-68. Обозначения условно графические.</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sz w:val="28"/>
          <w:szCs w:val="28"/>
        </w:rPr>
        <w:t>ГОСТ2.782-68. Обозначения условно графические. Машины гидравлические и пневматические.</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sz w:val="28"/>
          <w:szCs w:val="28"/>
        </w:rPr>
        <w:t>ГОСТ 2.784-70. Обозначения условные графические. Элементы трубопроводов.</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bCs/>
          <w:color w:val="000000"/>
          <w:sz w:val="28"/>
          <w:szCs w:val="28"/>
        </w:rPr>
        <w:t>ГОСТ 2.301-68. Форматы</w:t>
      </w:r>
    </w:p>
    <w:p w:rsidR="003B7470" w:rsidRPr="00E45FD7" w:rsidRDefault="003B7470" w:rsidP="006200EA">
      <w:pPr>
        <w:pStyle w:val="afff0"/>
        <w:numPr>
          <w:ilvl w:val="0"/>
          <w:numId w:val="14"/>
        </w:numPr>
        <w:shd w:val="clear" w:color="auto" w:fill="FFFFFF"/>
        <w:tabs>
          <w:tab w:val="left" w:pos="9060"/>
        </w:tabs>
        <w:spacing w:line="240" w:lineRule="auto"/>
        <w:jc w:val="left"/>
        <w:rPr>
          <w:color w:val="000000"/>
          <w:sz w:val="28"/>
          <w:szCs w:val="28"/>
        </w:rPr>
      </w:pPr>
      <w:r w:rsidRPr="00E45FD7">
        <w:rPr>
          <w:color w:val="000000"/>
          <w:sz w:val="28"/>
          <w:szCs w:val="28"/>
        </w:rPr>
        <w:t>ГОСТ 2.704-76. ЕСКД. Правила выполнения гидравлических и пневматических схем.</w:t>
      </w:r>
    </w:p>
    <w:p w:rsidR="003B7470" w:rsidRPr="00E45FD7" w:rsidRDefault="003B7470" w:rsidP="006200EA">
      <w:pPr>
        <w:pStyle w:val="afff0"/>
        <w:numPr>
          <w:ilvl w:val="0"/>
          <w:numId w:val="14"/>
        </w:numPr>
        <w:shd w:val="clear" w:color="auto" w:fill="FFFFFF"/>
        <w:tabs>
          <w:tab w:val="left" w:pos="9060"/>
        </w:tabs>
        <w:spacing w:line="240" w:lineRule="auto"/>
        <w:jc w:val="left"/>
        <w:rPr>
          <w:sz w:val="28"/>
          <w:szCs w:val="28"/>
        </w:rPr>
      </w:pPr>
      <w:proofErr w:type="spellStart"/>
      <w:r w:rsidRPr="00E45FD7">
        <w:rPr>
          <w:sz w:val="28"/>
          <w:szCs w:val="28"/>
        </w:rPr>
        <w:t>Чекмарев</w:t>
      </w:r>
      <w:proofErr w:type="spellEnd"/>
      <w:r w:rsidRPr="00E45FD7">
        <w:rPr>
          <w:sz w:val="28"/>
          <w:szCs w:val="28"/>
        </w:rPr>
        <w:t xml:space="preserve"> А.А. Осипов В.К. Справочник по машиностроительному черчению.  М.: Высшая школа, 1994.  671 с.; ил.</w:t>
      </w:r>
    </w:p>
    <w:p w:rsidR="003B7470" w:rsidRPr="00E45FD7" w:rsidRDefault="003B7470" w:rsidP="006200EA">
      <w:pPr>
        <w:pStyle w:val="afff0"/>
        <w:numPr>
          <w:ilvl w:val="0"/>
          <w:numId w:val="14"/>
        </w:numPr>
        <w:spacing w:line="240" w:lineRule="auto"/>
        <w:jc w:val="left"/>
        <w:rPr>
          <w:sz w:val="28"/>
          <w:szCs w:val="28"/>
        </w:rPr>
      </w:pPr>
      <w:proofErr w:type="gramStart"/>
      <w:r w:rsidRPr="00E45FD7">
        <w:rPr>
          <w:sz w:val="28"/>
          <w:szCs w:val="28"/>
        </w:rPr>
        <w:t>ГОСТ  2.701</w:t>
      </w:r>
      <w:proofErr w:type="gramEnd"/>
      <w:r w:rsidRPr="00E45FD7">
        <w:rPr>
          <w:sz w:val="28"/>
          <w:szCs w:val="28"/>
        </w:rPr>
        <w:t>-68 – Схемы. Виды и типы. Общие требования к выполнению.</w:t>
      </w:r>
    </w:p>
    <w:p w:rsidR="003B7470" w:rsidRPr="00E45FD7" w:rsidRDefault="003B7470" w:rsidP="006200EA">
      <w:pPr>
        <w:pStyle w:val="afff0"/>
        <w:numPr>
          <w:ilvl w:val="0"/>
          <w:numId w:val="14"/>
        </w:numPr>
        <w:shd w:val="clear" w:color="auto" w:fill="FFFFFF"/>
        <w:spacing w:line="240" w:lineRule="auto"/>
        <w:jc w:val="left"/>
        <w:rPr>
          <w:b/>
          <w:color w:val="000000"/>
          <w:sz w:val="28"/>
          <w:szCs w:val="28"/>
        </w:rPr>
      </w:pPr>
      <w:r w:rsidRPr="00E45FD7">
        <w:rPr>
          <w:color w:val="000000"/>
          <w:sz w:val="28"/>
          <w:szCs w:val="28"/>
        </w:rPr>
        <w:t xml:space="preserve">Машиностроительное черчение и автоматизация выполнения чертежей: Учеб. для втузов/В. С. Левицкий. – 8-е изд., </w:t>
      </w:r>
      <w:proofErr w:type="spellStart"/>
      <w:r w:rsidRPr="00E45FD7">
        <w:rPr>
          <w:color w:val="000000"/>
          <w:sz w:val="28"/>
          <w:szCs w:val="28"/>
        </w:rPr>
        <w:t>перераб</w:t>
      </w:r>
      <w:proofErr w:type="spellEnd"/>
      <w:r w:rsidRPr="00E45FD7">
        <w:rPr>
          <w:color w:val="000000"/>
          <w:sz w:val="28"/>
          <w:szCs w:val="28"/>
        </w:rPr>
        <w:t xml:space="preserve">. И доп. – М.: </w:t>
      </w:r>
      <w:proofErr w:type="spellStart"/>
      <w:r w:rsidRPr="00E45FD7">
        <w:rPr>
          <w:color w:val="000000"/>
          <w:sz w:val="28"/>
          <w:szCs w:val="28"/>
        </w:rPr>
        <w:t>Высш</w:t>
      </w:r>
      <w:proofErr w:type="spellEnd"/>
      <w:r w:rsidRPr="00E45FD7">
        <w:rPr>
          <w:color w:val="000000"/>
          <w:sz w:val="28"/>
          <w:szCs w:val="28"/>
        </w:rPr>
        <w:t xml:space="preserve">. </w:t>
      </w:r>
      <w:proofErr w:type="spellStart"/>
      <w:proofErr w:type="gramStart"/>
      <w:r w:rsidRPr="00E45FD7">
        <w:rPr>
          <w:color w:val="000000"/>
          <w:sz w:val="28"/>
          <w:szCs w:val="28"/>
        </w:rPr>
        <w:t>шк</w:t>
      </w:r>
      <w:proofErr w:type="spellEnd"/>
      <w:r w:rsidRPr="00E45FD7">
        <w:rPr>
          <w:color w:val="000000"/>
          <w:sz w:val="28"/>
          <w:szCs w:val="28"/>
        </w:rPr>
        <w:t>.,</w:t>
      </w:r>
      <w:proofErr w:type="gramEnd"/>
      <w:r w:rsidRPr="00E45FD7">
        <w:rPr>
          <w:color w:val="000000"/>
          <w:sz w:val="28"/>
          <w:szCs w:val="28"/>
        </w:rPr>
        <w:t xml:space="preserve"> 2007. – 435 с.: ил.</w:t>
      </w:r>
    </w:p>
    <w:p w:rsidR="003B7470" w:rsidRPr="00E45FD7" w:rsidRDefault="003B7470" w:rsidP="006200EA">
      <w:pPr>
        <w:pStyle w:val="afff0"/>
        <w:numPr>
          <w:ilvl w:val="0"/>
          <w:numId w:val="14"/>
        </w:numPr>
        <w:shd w:val="clear" w:color="auto" w:fill="FFFFFF"/>
        <w:spacing w:line="240" w:lineRule="auto"/>
        <w:jc w:val="left"/>
        <w:rPr>
          <w:b/>
          <w:color w:val="000000"/>
          <w:sz w:val="28"/>
          <w:szCs w:val="28"/>
        </w:rPr>
      </w:pPr>
      <w:r w:rsidRPr="00E45FD7">
        <w:rPr>
          <w:color w:val="000000"/>
          <w:sz w:val="28"/>
          <w:szCs w:val="28"/>
        </w:rPr>
        <w:t xml:space="preserve">Построение и чтение машиностроительных чертежей: Учебник для профессиональных учебных заведений. – 9-е изд., </w:t>
      </w:r>
      <w:proofErr w:type="spellStart"/>
      <w:r w:rsidRPr="00E45FD7">
        <w:rPr>
          <w:color w:val="000000"/>
          <w:sz w:val="28"/>
          <w:szCs w:val="28"/>
        </w:rPr>
        <w:t>перераб</w:t>
      </w:r>
      <w:proofErr w:type="spellEnd"/>
      <w:r w:rsidRPr="00E45FD7">
        <w:rPr>
          <w:color w:val="000000"/>
          <w:sz w:val="28"/>
          <w:szCs w:val="28"/>
        </w:rPr>
        <w:t>. – М.: Высшая школа; Издательский центр «</w:t>
      </w:r>
      <w:proofErr w:type="gramStart"/>
      <w:r w:rsidRPr="00E45FD7">
        <w:rPr>
          <w:color w:val="000000"/>
          <w:sz w:val="28"/>
          <w:szCs w:val="28"/>
        </w:rPr>
        <w:t>Академия ,</w:t>
      </w:r>
      <w:proofErr w:type="gramEnd"/>
      <w:r w:rsidRPr="00E45FD7">
        <w:rPr>
          <w:color w:val="000000"/>
          <w:sz w:val="28"/>
          <w:szCs w:val="28"/>
        </w:rPr>
        <w:t xml:space="preserve"> 1997.-367 с.: ил.</w:t>
      </w:r>
    </w:p>
    <w:p w:rsidR="003B7470" w:rsidRPr="00E45FD7" w:rsidRDefault="003B7470" w:rsidP="006200EA">
      <w:pPr>
        <w:pStyle w:val="afff0"/>
        <w:numPr>
          <w:ilvl w:val="0"/>
          <w:numId w:val="14"/>
        </w:numPr>
        <w:shd w:val="clear" w:color="auto" w:fill="FFFFFF"/>
        <w:spacing w:line="240" w:lineRule="auto"/>
        <w:jc w:val="left"/>
        <w:rPr>
          <w:b/>
          <w:color w:val="000000"/>
          <w:sz w:val="28"/>
          <w:szCs w:val="28"/>
        </w:rPr>
      </w:pPr>
      <w:r w:rsidRPr="00E45FD7">
        <w:rPr>
          <w:color w:val="000000"/>
          <w:sz w:val="28"/>
          <w:szCs w:val="28"/>
        </w:rPr>
        <w:t xml:space="preserve">Теплоэнергетика и теплотехника: Общие вопросы: Справочник / Под общ. ред. чл.-корр. РАН А. В. Клименко и проф. В. М. Зорина. – 3-е изд., </w:t>
      </w:r>
      <w:proofErr w:type="spellStart"/>
      <w:r w:rsidRPr="00E45FD7">
        <w:rPr>
          <w:color w:val="000000"/>
          <w:sz w:val="28"/>
          <w:szCs w:val="28"/>
        </w:rPr>
        <w:t>перераб</w:t>
      </w:r>
      <w:proofErr w:type="spellEnd"/>
      <w:r w:rsidRPr="00E45FD7">
        <w:rPr>
          <w:color w:val="000000"/>
          <w:sz w:val="28"/>
          <w:szCs w:val="28"/>
        </w:rPr>
        <w:t xml:space="preserve">. – </w:t>
      </w:r>
      <w:proofErr w:type="spellStart"/>
      <w:proofErr w:type="gramStart"/>
      <w:r w:rsidRPr="00E45FD7">
        <w:rPr>
          <w:color w:val="000000"/>
          <w:sz w:val="28"/>
          <w:szCs w:val="28"/>
        </w:rPr>
        <w:t>М.:Изд</w:t>
      </w:r>
      <w:proofErr w:type="gramEnd"/>
      <w:r w:rsidRPr="00E45FD7">
        <w:rPr>
          <w:color w:val="000000"/>
          <w:sz w:val="28"/>
          <w:szCs w:val="28"/>
        </w:rPr>
        <w:t>-во</w:t>
      </w:r>
      <w:proofErr w:type="spellEnd"/>
      <w:r w:rsidRPr="00E45FD7">
        <w:rPr>
          <w:color w:val="000000"/>
          <w:sz w:val="28"/>
          <w:szCs w:val="28"/>
        </w:rPr>
        <w:t xml:space="preserve"> МЭИ, 1999 – 528 с.: ил. – (Теплоэнергетика и теплотехника; Кн.1).</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2.102-68 Единая система конструкторской документации. Виды и комплектность конструкторских документов</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2.104-2006 Единая система конструкторской документации. Основные Надписи.</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2.105-95 Единая система конструкторской документации. Общие требования к текстовым документам</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2.106-96 Единая система конструкторской документации. Спецификация</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2.119-73 Единая система конструкторской документации. Эскизный проект</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2.120-73 Единая система конструкторской документации. Технический проект</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2.301-68 Единая система конструкторской документации. Форматы</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2.303-68 Единая система конструкторской документации. Линии</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2.701-84 Единая система конструкторской документации. Виды и типы</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схем и требования к их выполнению</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2.703-68 Единая система конструкторской документации. Правила выполнения кинематических схем</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lastRenderedPageBreak/>
        <w:t>ГОСТ 2.704-76 Единая система конструкторской документации. Правила выполнения гидравлических и пневматических схем</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2.710-81 Единая система конструкторской документации. Обозначения буквенно-цифровые в электрических схемах</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2.721-74 Единая система конструкторской документации. Обозначения условные графические в схемах. Обозначения общего применения</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2.730-73 Единая система конструкторской документации. Обозначения условные графические в схемах. Приборы полупроводниковые</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2.780-96 Единая система конструкторской документации. Обозначения условные графические. Элементы гидравлических и пневматических сетей</w:t>
      </w:r>
    </w:p>
    <w:p w:rsidR="003B7470" w:rsidRPr="00E45FD7" w:rsidRDefault="003B7470" w:rsidP="006200EA">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2.781-96 Единая система конструкторской документации. Обозначения условные графические. Аппаратура распределительная и регулирующая гидравлическая и пневматическая</w:t>
      </w:r>
    </w:p>
    <w:p w:rsidR="003B7470" w:rsidRPr="00E45FD7" w:rsidRDefault="003B7470" w:rsidP="00E717AE">
      <w:pPr>
        <w:pStyle w:val="afff0"/>
        <w:numPr>
          <w:ilvl w:val="0"/>
          <w:numId w:val="14"/>
        </w:numPr>
        <w:autoSpaceDE w:val="0"/>
        <w:autoSpaceDN w:val="0"/>
        <w:adjustRightInd w:val="0"/>
        <w:spacing w:line="240" w:lineRule="auto"/>
        <w:rPr>
          <w:rFonts w:eastAsia="TimesNewRomanPSMT"/>
          <w:sz w:val="28"/>
          <w:szCs w:val="28"/>
          <w:lang w:eastAsia="en-US"/>
        </w:rPr>
      </w:pPr>
      <w:r w:rsidRPr="00E45FD7">
        <w:rPr>
          <w:rFonts w:eastAsia="TimesNewRomanPSMT"/>
          <w:sz w:val="28"/>
          <w:szCs w:val="28"/>
          <w:lang w:eastAsia="en-US"/>
        </w:rPr>
        <w:t>ГОСТ 2.782-96 Единая система конструкторской документации. Обозначения условные графические. Насосы и двигатели гидравлические и пневматические.</w:t>
      </w:r>
    </w:p>
    <w:p w:rsidR="003B7470" w:rsidRPr="00E45FD7" w:rsidRDefault="003B7470">
      <w:pPr>
        <w:spacing w:line="240" w:lineRule="auto"/>
        <w:jc w:val="left"/>
        <w:rPr>
          <w:b/>
          <w:iCs/>
          <w:szCs w:val="24"/>
        </w:rPr>
      </w:pPr>
      <w:r>
        <w:rPr>
          <w:iCs/>
          <w:szCs w:val="24"/>
        </w:rPr>
        <w:br w:type="page"/>
      </w:r>
    </w:p>
    <w:p w:rsidR="003B7470" w:rsidRPr="00E45FD7" w:rsidRDefault="003B7470" w:rsidP="00C60F00">
      <w:pPr>
        <w:pStyle w:val="1"/>
        <w:jc w:val="right"/>
        <w:rPr>
          <w:sz w:val="28"/>
          <w:szCs w:val="28"/>
        </w:rPr>
      </w:pPr>
      <w:bookmarkStart w:id="37" w:name="_Toc505170682"/>
      <w:bookmarkStart w:id="38" w:name="_Toc505204530"/>
      <w:r w:rsidRPr="00E45FD7">
        <w:rPr>
          <w:b/>
          <w:sz w:val="28"/>
          <w:szCs w:val="28"/>
        </w:rPr>
        <w:lastRenderedPageBreak/>
        <w:t>Приложение</w:t>
      </w:r>
      <w:r w:rsidRPr="00E45FD7">
        <w:rPr>
          <w:sz w:val="28"/>
          <w:szCs w:val="28"/>
        </w:rPr>
        <w:t xml:space="preserve"> А</w:t>
      </w:r>
      <w:bookmarkEnd w:id="37"/>
      <w:bookmarkEnd w:id="38"/>
    </w:p>
    <w:p w:rsidR="003B7470" w:rsidRPr="00E45FD7" w:rsidRDefault="003B7470" w:rsidP="00E45FD7">
      <w:pPr>
        <w:spacing w:line="240" w:lineRule="auto"/>
        <w:ind w:firstLine="851"/>
        <w:jc w:val="right"/>
        <w:rPr>
          <w:iCs/>
          <w:sz w:val="28"/>
          <w:szCs w:val="28"/>
        </w:rPr>
      </w:pPr>
      <w:r w:rsidRPr="00E45FD7">
        <w:rPr>
          <w:iCs/>
          <w:sz w:val="28"/>
          <w:szCs w:val="28"/>
        </w:rPr>
        <w:t>(справочное)</w:t>
      </w:r>
    </w:p>
    <w:p w:rsidR="003B7470" w:rsidRPr="00E45FD7" w:rsidRDefault="003B7470" w:rsidP="006200EA">
      <w:pPr>
        <w:spacing w:line="240" w:lineRule="auto"/>
        <w:ind w:firstLine="851"/>
        <w:jc w:val="center"/>
        <w:rPr>
          <w:iCs/>
          <w:sz w:val="28"/>
          <w:szCs w:val="28"/>
        </w:rPr>
      </w:pPr>
    </w:p>
    <w:p w:rsidR="003B7470" w:rsidRPr="00E45FD7" w:rsidRDefault="003B7470" w:rsidP="006200EA">
      <w:pPr>
        <w:spacing w:line="240" w:lineRule="auto"/>
        <w:ind w:firstLine="851"/>
        <w:rPr>
          <w:iCs/>
          <w:sz w:val="28"/>
          <w:szCs w:val="28"/>
        </w:rPr>
      </w:pPr>
      <w:r w:rsidRPr="00E45FD7">
        <w:rPr>
          <w:iCs/>
          <w:sz w:val="28"/>
          <w:szCs w:val="28"/>
        </w:rPr>
        <w:t>Пример оформления титульного листа</w:t>
      </w:r>
    </w:p>
    <w:p w:rsidR="003B7470" w:rsidRPr="006200EA" w:rsidRDefault="003B7470" w:rsidP="006200EA">
      <w:pPr>
        <w:spacing w:line="240" w:lineRule="auto"/>
        <w:rPr>
          <w:iCs/>
          <w:szCs w:val="24"/>
        </w:rPr>
      </w:pPr>
    </w:p>
    <w:p w:rsidR="003B7470" w:rsidRPr="006200EA" w:rsidRDefault="00AA43F5" w:rsidP="006200EA">
      <w:pPr>
        <w:spacing w:line="240" w:lineRule="auto"/>
        <w:jc w:val="center"/>
        <w:rPr>
          <w:iCs/>
          <w:szCs w:val="24"/>
        </w:rPr>
      </w:pPr>
      <w:r>
        <w:rPr>
          <w:noProof/>
          <w:szCs w:val="24"/>
        </w:rPr>
        <w:drawing>
          <wp:inline distT="0" distB="0" distL="0" distR="0">
            <wp:extent cx="5133975" cy="7448550"/>
            <wp:effectExtent l="0" t="0" r="952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l="28760" t="17923" r="28328" b="6477"/>
                    <a:stretch>
                      <a:fillRect/>
                    </a:stretch>
                  </pic:blipFill>
                  <pic:spPr bwMode="auto">
                    <a:xfrm>
                      <a:off x="0" y="0"/>
                      <a:ext cx="5133975" cy="7448550"/>
                    </a:xfrm>
                    <a:prstGeom prst="rect">
                      <a:avLst/>
                    </a:prstGeom>
                    <a:noFill/>
                    <a:ln>
                      <a:noFill/>
                    </a:ln>
                  </pic:spPr>
                </pic:pic>
              </a:graphicData>
            </a:graphic>
          </wp:inline>
        </w:drawing>
      </w:r>
    </w:p>
    <w:p w:rsidR="003B7470" w:rsidRPr="00E45FD7" w:rsidRDefault="003B7470" w:rsidP="00E45FD7">
      <w:pPr>
        <w:spacing w:line="240" w:lineRule="auto"/>
        <w:ind w:firstLine="851"/>
        <w:jc w:val="center"/>
        <w:rPr>
          <w:b/>
          <w:iCs/>
          <w:szCs w:val="24"/>
        </w:rPr>
      </w:pPr>
      <w:r w:rsidRPr="006200EA">
        <w:rPr>
          <w:iCs/>
          <w:szCs w:val="24"/>
        </w:rPr>
        <w:br w:type="page"/>
      </w:r>
      <w:bookmarkStart w:id="39" w:name="_Toc505170683"/>
    </w:p>
    <w:p w:rsidR="003B7470" w:rsidRPr="00C60F00" w:rsidRDefault="003B7470" w:rsidP="00C60F00">
      <w:pPr>
        <w:pStyle w:val="1"/>
        <w:jc w:val="right"/>
        <w:rPr>
          <w:b/>
          <w:sz w:val="28"/>
          <w:szCs w:val="28"/>
        </w:rPr>
      </w:pPr>
      <w:bookmarkStart w:id="40" w:name="_Toc505204531"/>
      <w:r w:rsidRPr="00C60F00">
        <w:rPr>
          <w:b/>
          <w:sz w:val="28"/>
          <w:szCs w:val="28"/>
        </w:rPr>
        <w:lastRenderedPageBreak/>
        <w:t>Приложение Б</w:t>
      </w:r>
      <w:bookmarkEnd w:id="39"/>
      <w:bookmarkEnd w:id="40"/>
    </w:p>
    <w:p w:rsidR="003B7470" w:rsidRPr="00E45FD7" w:rsidRDefault="003B7470" w:rsidP="00E45FD7">
      <w:pPr>
        <w:spacing w:line="240" w:lineRule="auto"/>
        <w:ind w:firstLine="851"/>
        <w:jc w:val="right"/>
        <w:rPr>
          <w:iCs/>
          <w:sz w:val="28"/>
          <w:szCs w:val="28"/>
        </w:rPr>
      </w:pPr>
      <w:r w:rsidRPr="00E45FD7">
        <w:rPr>
          <w:iCs/>
          <w:sz w:val="28"/>
          <w:szCs w:val="28"/>
        </w:rPr>
        <w:t>(справочное)</w:t>
      </w:r>
    </w:p>
    <w:p w:rsidR="003B7470" w:rsidRPr="00E45FD7" w:rsidRDefault="003B7470" w:rsidP="006200EA">
      <w:pPr>
        <w:spacing w:line="240" w:lineRule="auto"/>
        <w:ind w:firstLine="851"/>
        <w:jc w:val="center"/>
        <w:rPr>
          <w:iCs/>
          <w:sz w:val="28"/>
          <w:szCs w:val="28"/>
        </w:rPr>
      </w:pPr>
    </w:p>
    <w:p w:rsidR="003B7470" w:rsidRPr="00E45FD7" w:rsidRDefault="003B7470" w:rsidP="006200EA">
      <w:pPr>
        <w:spacing w:line="240" w:lineRule="auto"/>
        <w:ind w:firstLine="851"/>
        <w:rPr>
          <w:iCs/>
          <w:sz w:val="28"/>
          <w:szCs w:val="28"/>
        </w:rPr>
      </w:pPr>
      <w:r w:rsidRPr="00E45FD7">
        <w:rPr>
          <w:iCs/>
          <w:sz w:val="28"/>
          <w:szCs w:val="28"/>
        </w:rPr>
        <w:t>Пример оформления листа «Задание»</w:t>
      </w:r>
    </w:p>
    <w:p w:rsidR="003B7470" w:rsidRPr="00E45FD7" w:rsidRDefault="003B7470" w:rsidP="006200EA">
      <w:pPr>
        <w:spacing w:line="240" w:lineRule="auto"/>
        <w:ind w:firstLine="851"/>
        <w:rPr>
          <w:iCs/>
          <w:sz w:val="28"/>
          <w:szCs w:val="28"/>
        </w:rPr>
      </w:pPr>
    </w:p>
    <w:p w:rsidR="003B7470" w:rsidRPr="00E45FD7" w:rsidRDefault="003B7470" w:rsidP="006200EA">
      <w:pPr>
        <w:spacing w:line="240" w:lineRule="auto"/>
        <w:ind w:firstLine="851"/>
        <w:rPr>
          <w:iCs/>
          <w:sz w:val="28"/>
          <w:szCs w:val="28"/>
        </w:rPr>
      </w:pPr>
      <w:r w:rsidRPr="00E45FD7">
        <w:rPr>
          <w:iCs/>
          <w:sz w:val="28"/>
          <w:szCs w:val="28"/>
        </w:rPr>
        <w:t>Для листа задания на письменную экзаменационную работу используется способ двусторонняя распечатки.</w:t>
      </w:r>
    </w:p>
    <w:p w:rsidR="003B7470" w:rsidRPr="006200EA" w:rsidRDefault="00AA43F5" w:rsidP="006200EA">
      <w:pPr>
        <w:spacing w:line="240" w:lineRule="auto"/>
        <w:ind w:hanging="284"/>
        <w:jc w:val="center"/>
        <w:rPr>
          <w:iCs/>
          <w:szCs w:val="24"/>
        </w:rPr>
      </w:pPr>
      <w:r>
        <w:rPr>
          <w:noProof/>
          <w:szCs w:val="24"/>
        </w:rPr>
        <w:drawing>
          <wp:inline distT="0" distB="0" distL="0" distR="0">
            <wp:extent cx="4867275" cy="70485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l="6442" t="16817" r="50156" b="7031"/>
                    <a:stretch>
                      <a:fillRect/>
                    </a:stretch>
                  </pic:blipFill>
                  <pic:spPr bwMode="auto">
                    <a:xfrm>
                      <a:off x="0" y="0"/>
                      <a:ext cx="4867275" cy="7048500"/>
                    </a:xfrm>
                    <a:prstGeom prst="rect">
                      <a:avLst/>
                    </a:prstGeom>
                    <a:noFill/>
                    <a:ln>
                      <a:noFill/>
                    </a:ln>
                  </pic:spPr>
                </pic:pic>
              </a:graphicData>
            </a:graphic>
          </wp:inline>
        </w:drawing>
      </w:r>
    </w:p>
    <w:p w:rsidR="003B7470" w:rsidRPr="006200EA" w:rsidRDefault="003B7470" w:rsidP="006200EA">
      <w:pPr>
        <w:spacing w:line="240" w:lineRule="auto"/>
        <w:rPr>
          <w:szCs w:val="24"/>
        </w:rPr>
      </w:pPr>
    </w:p>
    <w:p w:rsidR="003B7470" w:rsidRPr="006200EA" w:rsidRDefault="00AA43F5" w:rsidP="006200EA">
      <w:pPr>
        <w:spacing w:line="240" w:lineRule="auto"/>
        <w:jc w:val="center"/>
        <w:rPr>
          <w:iCs/>
          <w:szCs w:val="24"/>
        </w:rPr>
      </w:pPr>
      <w:r>
        <w:rPr>
          <w:noProof/>
          <w:szCs w:val="24"/>
        </w:rPr>
        <w:lastRenderedPageBreak/>
        <w:drawing>
          <wp:inline distT="0" distB="0" distL="0" distR="0">
            <wp:extent cx="5600700" cy="8115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l="50714" t="16458" r="5952" b="7207"/>
                    <a:stretch>
                      <a:fillRect/>
                    </a:stretch>
                  </pic:blipFill>
                  <pic:spPr bwMode="auto">
                    <a:xfrm>
                      <a:off x="0" y="0"/>
                      <a:ext cx="5600700" cy="8115300"/>
                    </a:xfrm>
                    <a:prstGeom prst="rect">
                      <a:avLst/>
                    </a:prstGeom>
                    <a:noFill/>
                    <a:ln>
                      <a:noFill/>
                    </a:ln>
                  </pic:spPr>
                </pic:pic>
              </a:graphicData>
            </a:graphic>
          </wp:inline>
        </w:drawing>
      </w:r>
    </w:p>
    <w:p w:rsidR="003B7470" w:rsidRPr="00E45FD7" w:rsidRDefault="003B7470" w:rsidP="00E45FD7">
      <w:pPr>
        <w:spacing w:line="240" w:lineRule="auto"/>
        <w:rPr>
          <w:b/>
          <w:iCs/>
          <w:szCs w:val="24"/>
        </w:rPr>
      </w:pPr>
      <w:r w:rsidRPr="006200EA">
        <w:rPr>
          <w:szCs w:val="24"/>
        </w:rPr>
        <w:br w:type="page"/>
      </w:r>
      <w:bookmarkStart w:id="41" w:name="_Toc505170684"/>
    </w:p>
    <w:p w:rsidR="003B7470" w:rsidRPr="00C60F00" w:rsidRDefault="003B7470" w:rsidP="00C60F00">
      <w:pPr>
        <w:pStyle w:val="1"/>
        <w:jc w:val="right"/>
        <w:rPr>
          <w:b/>
          <w:sz w:val="28"/>
          <w:szCs w:val="28"/>
        </w:rPr>
      </w:pPr>
      <w:bookmarkStart w:id="42" w:name="_Toc505204532"/>
      <w:r w:rsidRPr="00C60F00">
        <w:rPr>
          <w:b/>
          <w:sz w:val="28"/>
          <w:szCs w:val="28"/>
        </w:rPr>
        <w:lastRenderedPageBreak/>
        <w:t>Приложение В</w:t>
      </w:r>
      <w:bookmarkEnd w:id="41"/>
      <w:bookmarkEnd w:id="42"/>
    </w:p>
    <w:p w:rsidR="003B7470" w:rsidRPr="00E45FD7" w:rsidRDefault="003B7470" w:rsidP="00E45FD7">
      <w:pPr>
        <w:spacing w:line="240" w:lineRule="auto"/>
        <w:ind w:firstLine="851"/>
        <w:jc w:val="right"/>
        <w:rPr>
          <w:iCs/>
          <w:sz w:val="28"/>
          <w:szCs w:val="28"/>
        </w:rPr>
      </w:pPr>
      <w:r w:rsidRPr="00E45FD7">
        <w:rPr>
          <w:iCs/>
          <w:sz w:val="28"/>
          <w:szCs w:val="28"/>
        </w:rPr>
        <w:t>(справочное)</w:t>
      </w:r>
    </w:p>
    <w:p w:rsidR="003B7470" w:rsidRPr="00E45FD7" w:rsidRDefault="003B7470" w:rsidP="006200EA">
      <w:pPr>
        <w:spacing w:line="240" w:lineRule="auto"/>
        <w:ind w:firstLine="851"/>
        <w:jc w:val="center"/>
        <w:rPr>
          <w:iCs/>
          <w:sz w:val="28"/>
          <w:szCs w:val="28"/>
        </w:rPr>
      </w:pPr>
    </w:p>
    <w:p w:rsidR="003B7470" w:rsidRPr="00E45FD7" w:rsidRDefault="003B7470" w:rsidP="006200EA">
      <w:pPr>
        <w:spacing w:line="240" w:lineRule="auto"/>
        <w:ind w:firstLine="851"/>
        <w:rPr>
          <w:iCs/>
          <w:sz w:val="28"/>
          <w:szCs w:val="28"/>
        </w:rPr>
      </w:pPr>
      <w:r w:rsidRPr="00E45FD7">
        <w:rPr>
          <w:iCs/>
          <w:sz w:val="28"/>
          <w:szCs w:val="28"/>
        </w:rPr>
        <w:t>Пример оформления листа «Содержание»</w:t>
      </w:r>
    </w:p>
    <w:p w:rsidR="003B7470" w:rsidRPr="006200EA" w:rsidRDefault="00AA43F5" w:rsidP="006200EA">
      <w:pPr>
        <w:spacing w:line="240" w:lineRule="auto"/>
        <w:ind w:firstLine="851"/>
        <w:rPr>
          <w:iCs/>
          <w:szCs w:val="24"/>
        </w:rPr>
      </w:pPr>
      <w:r>
        <w:rPr>
          <w:noProof/>
          <w:szCs w:val="24"/>
        </w:rPr>
        <w:drawing>
          <wp:inline distT="0" distB="0" distL="0" distR="0">
            <wp:extent cx="5619750" cy="7791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l="28552" t="16699" r="27995" b="7181"/>
                    <a:stretch>
                      <a:fillRect/>
                    </a:stretch>
                  </pic:blipFill>
                  <pic:spPr bwMode="auto">
                    <a:xfrm>
                      <a:off x="0" y="0"/>
                      <a:ext cx="5619750" cy="7791450"/>
                    </a:xfrm>
                    <a:prstGeom prst="rect">
                      <a:avLst/>
                    </a:prstGeom>
                    <a:noFill/>
                    <a:ln>
                      <a:noFill/>
                    </a:ln>
                  </pic:spPr>
                </pic:pic>
              </a:graphicData>
            </a:graphic>
          </wp:inline>
        </w:drawing>
      </w:r>
    </w:p>
    <w:p w:rsidR="003B7470" w:rsidRPr="00E45FD7" w:rsidRDefault="003B7470" w:rsidP="00E45FD7">
      <w:pPr>
        <w:spacing w:line="240" w:lineRule="auto"/>
        <w:jc w:val="left"/>
        <w:rPr>
          <w:b/>
          <w:iCs/>
          <w:szCs w:val="24"/>
        </w:rPr>
      </w:pPr>
      <w:bookmarkStart w:id="43" w:name="_Toc505170685"/>
    </w:p>
    <w:p w:rsidR="003B7470" w:rsidRPr="00C60F00" w:rsidRDefault="003B7470" w:rsidP="00C60F00">
      <w:pPr>
        <w:pStyle w:val="1"/>
        <w:jc w:val="right"/>
        <w:rPr>
          <w:b/>
        </w:rPr>
      </w:pPr>
      <w:bookmarkStart w:id="44" w:name="_Toc505204533"/>
      <w:r w:rsidRPr="00C60F00">
        <w:rPr>
          <w:b/>
          <w:sz w:val="28"/>
          <w:szCs w:val="28"/>
        </w:rPr>
        <w:t xml:space="preserve">Приложение </w:t>
      </w:r>
      <w:r w:rsidRPr="00C60F00">
        <w:rPr>
          <w:b/>
        </w:rPr>
        <w:t>Г</w:t>
      </w:r>
      <w:bookmarkEnd w:id="43"/>
      <w:bookmarkEnd w:id="44"/>
    </w:p>
    <w:p w:rsidR="003B7470" w:rsidRPr="00E45FD7" w:rsidRDefault="003B7470" w:rsidP="00E45FD7">
      <w:pPr>
        <w:spacing w:line="240" w:lineRule="auto"/>
        <w:ind w:firstLine="851"/>
        <w:jc w:val="right"/>
        <w:rPr>
          <w:iCs/>
          <w:sz w:val="28"/>
          <w:szCs w:val="28"/>
        </w:rPr>
      </w:pPr>
      <w:r w:rsidRPr="00E45FD7">
        <w:rPr>
          <w:iCs/>
          <w:sz w:val="28"/>
          <w:szCs w:val="28"/>
        </w:rPr>
        <w:t>(справочное)</w:t>
      </w:r>
    </w:p>
    <w:p w:rsidR="003B7470" w:rsidRPr="00E45FD7" w:rsidRDefault="003B7470" w:rsidP="006200EA">
      <w:pPr>
        <w:spacing w:line="240" w:lineRule="auto"/>
        <w:ind w:firstLine="851"/>
        <w:jc w:val="center"/>
        <w:rPr>
          <w:iCs/>
          <w:sz w:val="28"/>
          <w:szCs w:val="28"/>
        </w:rPr>
      </w:pPr>
    </w:p>
    <w:p w:rsidR="003B7470" w:rsidRPr="00E45FD7" w:rsidRDefault="003B7470" w:rsidP="006200EA">
      <w:pPr>
        <w:spacing w:line="240" w:lineRule="auto"/>
        <w:ind w:firstLine="851"/>
        <w:rPr>
          <w:iCs/>
          <w:sz w:val="28"/>
          <w:szCs w:val="28"/>
        </w:rPr>
      </w:pPr>
      <w:r w:rsidRPr="00E45FD7">
        <w:rPr>
          <w:iCs/>
          <w:sz w:val="28"/>
          <w:szCs w:val="28"/>
        </w:rPr>
        <w:t>Пример оформления листа «Введение»</w:t>
      </w:r>
    </w:p>
    <w:p w:rsidR="003B7470" w:rsidRPr="006200EA" w:rsidRDefault="00AA43F5" w:rsidP="006200EA">
      <w:pPr>
        <w:spacing w:line="240" w:lineRule="auto"/>
        <w:jc w:val="center"/>
        <w:rPr>
          <w:iCs/>
          <w:szCs w:val="24"/>
        </w:rPr>
      </w:pPr>
      <w:r>
        <w:rPr>
          <w:noProof/>
          <w:szCs w:val="24"/>
        </w:rPr>
        <w:drawing>
          <wp:inline distT="0" distB="0" distL="0" distR="0">
            <wp:extent cx="5072350" cy="73247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l="6360" t="17923" r="50099" b="5768"/>
                    <a:stretch>
                      <a:fillRect/>
                    </a:stretch>
                  </pic:blipFill>
                  <pic:spPr bwMode="auto">
                    <a:xfrm>
                      <a:off x="0" y="0"/>
                      <a:ext cx="5073713" cy="7326693"/>
                    </a:xfrm>
                    <a:prstGeom prst="rect">
                      <a:avLst/>
                    </a:prstGeom>
                    <a:noFill/>
                    <a:ln>
                      <a:noFill/>
                    </a:ln>
                  </pic:spPr>
                </pic:pic>
              </a:graphicData>
            </a:graphic>
          </wp:inline>
        </w:drawing>
      </w:r>
    </w:p>
    <w:p w:rsidR="003B7470" w:rsidRPr="00E45FD7" w:rsidRDefault="003B7470" w:rsidP="00E45FD7">
      <w:pPr>
        <w:spacing w:line="240" w:lineRule="auto"/>
        <w:jc w:val="left"/>
        <w:rPr>
          <w:b/>
          <w:iCs/>
          <w:sz w:val="28"/>
          <w:szCs w:val="28"/>
        </w:rPr>
      </w:pPr>
      <w:r w:rsidRPr="006200EA">
        <w:br w:type="page"/>
      </w:r>
      <w:bookmarkStart w:id="45" w:name="_Toc505170686"/>
    </w:p>
    <w:p w:rsidR="003B7470" w:rsidRPr="00C60F00" w:rsidRDefault="003B7470" w:rsidP="00C60F00">
      <w:pPr>
        <w:pStyle w:val="1"/>
        <w:jc w:val="right"/>
        <w:rPr>
          <w:b/>
          <w:sz w:val="28"/>
          <w:szCs w:val="28"/>
        </w:rPr>
      </w:pPr>
      <w:bookmarkStart w:id="46" w:name="_Toc505204534"/>
      <w:r w:rsidRPr="00C60F00">
        <w:rPr>
          <w:b/>
          <w:sz w:val="28"/>
          <w:szCs w:val="28"/>
        </w:rPr>
        <w:lastRenderedPageBreak/>
        <w:t>Приложение Д</w:t>
      </w:r>
      <w:bookmarkEnd w:id="45"/>
      <w:bookmarkEnd w:id="46"/>
    </w:p>
    <w:p w:rsidR="003B7470" w:rsidRPr="00E45FD7" w:rsidRDefault="003B7470" w:rsidP="00E45FD7">
      <w:pPr>
        <w:spacing w:line="240" w:lineRule="auto"/>
        <w:ind w:firstLine="851"/>
        <w:jc w:val="right"/>
        <w:rPr>
          <w:iCs/>
          <w:sz w:val="28"/>
          <w:szCs w:val="28"/>
        </w:rPr>
      </w:pPr>
      <w:r w:rsidRPr="00E45FD7">
        <w:rPr>
          <w:iCs/>
          <w:sz w:val="28"/>
          <w:szCs w:val="28"/>
        </w:rPr>
        <w:t>(справочное)</w:t>
      </w:r>
    </w:p>
    <w:p w:rsidR="003B7470" w:rsidRPr="00E45FD7" w:rsidRDefault="003B7470" w:rsidP="006200EA">
      <w:pPr>
        <w:spacing w:line="240" w:lineRule="auto"/>
        <w:ind w:firstLine="851"/>
        <w:jc w:val="center"/>
        <w:rPr>
          <w:iCs/>
          <w:sz w:val="28"/>
          <w:szCs w:val="28"/>
        </w:rPr>
      </w:pPr>
    </w:p>
    <w:p w:rsidR="003B7470" w:rsidRPr="00E45FD7" w:rsidRDefault="003B7470" w:rsidP="006200EA">
      <w:pPr>
        <w:spacing w:line="240" w:lineRule="auto"/>
        <w:ind w:firstLine="851"/>
        <w:rPr>
          <w:iCs/>
          <w:sz w:val="28"/>
          <w:szCs w:val="28"/>
        </w:rPr>
      </w:pPr>
      <w:r w:rsidRPr="00E45FD7">
        <w:rPr>
          <w:iCs/>
          <w:sz w:val="28"/>
          <w:szCs w:val="28"/>
        </w:rPr>
        <w:t>Пример оформления разделов описательной части</w:t>
      </w:r>
    </w:p>
    <w:p w:rsidR="003B7470" w:rsidRPr="00E45FD7" w:rsidRDefault="003B7470" w:rsidP="006200EA">
      <w:pPr>
        <w:spacing w:line="240" w:lineRule="auto"/>
        <w:ind w:firstLine="851"/>
        <w:rPr>
          <w:iCs/>
          <w:sz w:val="28"/>
          <w:szCs w:val="28"/>
        </w:rPr>
      </w:pPr>
    </w:p>
    <w:p w:rsidR="003B7470" w:rsidRPr="006200EA" w:rsidRDefault="00AA43F5" w:rsidP="006200EA">
      <w:pPr>
        <w:spacing w:line="240" w:lineRule="auto"/>
        <w:ind w:firstLine="851"/>
        <w:rPr>
          <w:iCs/>
          <w:szCs w:val="24"/>
        </w:rPr>
      </w:pPr>
      <w:r>
        <w:rPr>
          <w:noProof/>
          <w:szCs w:val="24"/>
        </w:rPr>
        <w:drawing>
          <wp:inline distT="0" distB="0" distL="0" distR="0">
            <wp:extent cx="5010150" cy="7153275"/>
            <wp:effectExtent l="0" t="0" r="0" b="9525"/>
            <wp:docPr id="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3">
                      <a:extLst>
                        <a:ext uri="{28A0092B-C50C-407E-A947-70E740481C1C}">
                          <a14:useLocalDpi xmlns:a14="http://schemas.microsoft.com/office/drawing/2010/main" val="0"/>
                        </a:ext>
                      </a:extLst>
                    </a:blip>
                    <a:srcRect l="12265" t="18770" r="50031" b="14622"/>
                    <a:stretch>
                      <a:fillRect/>
                    </a:stretch>
                  </pic:blipFill>
                  <pic:spPr bwMode="auto">
                    <a:xfrm>
                      <a:off x="0" y="0"/>
                      <a:ext cx="5010150" cy="7153275"/>
                    </a:xfrm>
                    <a:prstGeom prst="rect">
                      <a:avLst/>
                    </a:prstGeom>
                    <a:noFill/>
                    <a:ln>
                      <a:noFill/>
                    </a:ln>
                  </pic:spPr>
                </pic:pic>
              </a:graphicData>
            </a:graphic>
          </wp:inline>
        </w:drawing>
      </w:r>
    </w:p>
    <w:p w:rsidR="003B7470" w:rsidRPr="006200EA" w:rsidRDefault="003B7470" w:rsidP="006200EA">
      <w:pPr>
        <w:spacing w:line="240" w:lineRule="auto"/>
        <w:ind w:firstLine="851"/>
        <w:jc w:val="center"/>
        <w:rPr>
          <w:iCs/>
          <w:szCs w:val="24"/>
        </w:rPr>
      </w:pPr>
      <w:r w:rsidRPr="006200EA">
        <w:rPr>
          <w:iCs/>
          <w:szCs w:val="24"/>
        </w:rPr>
        <w:br w:type="page"/>
      </w:r>
    </w:p>
    <w:p w:rsidR="003B7470" w:rsidRPr="00E45FD7" w:rsidRDefault="003B7470" w:rsidP="00E45FD7">
      <w:pPr>
        <w:spacing w:line="240" w:lineRule="auto"/>
        <w:jc w:val="left"/>
        <w:rPr>
          <w:b/>
          <w:iCs/>
          <w:szCs w:val="24"/>
        </w:rPr>
      </w:pPr>
      <w:bookmarkStart w:id="47" w:name="_Toc505170687"/>
    </w:p>
    <w:p w:rsidR="003B7470" w:rsidRPr="00C60F00" w:rsidRDefault="003B7470" w:rsidP="00C60F00">
      <w:pPr>
        <w:pStyle w:val="1"/>
        <w:jc w:val="right"/>
        <w:rPr>
          <w:b/>
          <w:sz w:val="28"/>
          <w:szCs w:val="28"/>
        </w:rPr>
      </w:pPr>
      <w:bookmarkStart w:id="48" w:name="_Toc505204535"/>
      <w:r w:rsidRPr="00C60F00">
        <w:rPr>
          <w:b/>
          <w:sz w:val="28"/>
          <w:szCs w:val="28"/>
        </w:rPr>
        <w:t>Приложение Е</w:t>
      </w:r>
      <w:bookmarkEnd w:id="47"/>
      <w:bookmarkEnd w:id="48"/>
    </w:p>
    <w:p w:rsidR="003B7470" w:rsidRPr="00E45FD7" w:rsidRDefault="003B7470" w:rsidP="00E45FD7">
      <w:pPr>
        <w:spacing w:line="240" w:lineRule="auto"/>
        <w:ind w:firstLine="851"/>
        <w:jc w:val="right"/>
        <w:rPr>
          <w:iCs/>
          <w:sz w:val="28"/>
          <w:szCs w:val="28"/>
        </w:rPr>
      </w:pPr>
      <w:r w:rsidRPr="00E45FD7">
        <w:rPr>
          <w:iCs/>
          <w:sz w:val="28"/>
          <w:szCs w:val="28"/>
        </w:rPr>
        <w:t>(справочное)</w:t>
      </w:r>
    </w:p>
    <w:p w:rsidR="003B7470" w:rsidRPr="00E45FD7" w:rsidRDefault="003B7470" w:rsidP="006200EA">
      <w:pPr>
        <w:spacing w:line="240" w:lineRule="auto"/>
        <w:ind w:firstLine="851"/>
        <w:jc w:val="center"/>
        <w:rPr>
          <w:iCs/>
          <w:sz w:val="28"/>
          <w:szCs w:val="28"/>
        </w:rPr>
      </w:pPr>
    </w:p>
    <w:p w:rsidR="003B7470" w:rsidRPr="00E45FD7" w:rsidRDefault="003B7470" w:rsidP="006200EA">
      <w:pPr>
        <w:spacing w:line="240" w:lineRule="auto"/>
        <w:ind w:firstLine="851"/>
        <w:rPr>
          <w:iCs/>
          <w:sz w:val="28"/>
          <w:szCs w:val="28"/>
        </w:rPr>
      </w:pPr>
      <w:r w:rsidRPr="00E45FD7">
        <w:rPr>
          <w:iCs/>
          <w:sz w:val="28"/>
          <w:szCs w:val="28"/>
        </w:rPr>
        <w:t>Пример оформления листа «Литература»</w:t>
      </w:r>
    </w:p>
    <w:p w:rsidR="003B7470" w:rsidRPr="006200EA" w:rsidRDefault="00AA43F5" w:rsidP="006200EA">
      <w:pPr>
        <w:spacing w:line="240" w:lineRule="auto"/>
        <w:ind w:firstLine="851"/>
        <w:rPr>
          <w:iCs/>
          <w:szCs w:val="24"/>
        </w:rPr>
      </w:pPr>
      <w:r>
        <w:rPr>
          <w:noProof/>
          <w:szCs w:val="24"/>
        </w:rPr>
        <w:drawing>
          <wp:inline distT="0" distB="0" distL="0" distR="0">
            <wp:extent cx="5372100" cy="7505700"/>
            <wp:effectExtent l="0" t="0" r="0"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4">
                      <a:extLst>
                        <a:ext uri="{28A0092B-C50C-407E-A947-70E740481C1C}">
                          <a14:useLocalDpi xmlns:a14="http://schemas.microsoft.com/office/drawing/2010/main" val="0"/>
                        </a:ext>
                      </a:extLst>
                    </a:blip>
                    <a:srcRect l="12302" t="20879" r="49969" b="12773"/>
                    <a:stretch>
                      <a:fillRect/>
                    </a:stretch>
                  </pic:blipFill>
                  <pic:spPr bwMode="auto">
                    <a:xfrm>
                      <a:off x="0" y="0"/>
                      <a:ext cx="5372100" cy="7505700"/>
                    </a:xfrm>
                    <a:prstGeom prst="rect">
                      <a:avLst/>
                    </a:prstGeom>
                    <a:noFill/>
                    <a:ln>
                      <a:noFill/>
                    </a:ln>
                  </pic:spPr>
                </pic:pic>
              </a:graphicData>
            </a:graphic>
          </wp:inline>
        </w:drawing>
      </w:r>
    </w:p>
    <w:p w:rsidR="003B7470" w:rsidRPr="006200EA" w:rsidRDefault="003B7470" w:rsidP="006200EA">
      <w:pPr>
        <w:spacing w:line="240" w:lineRule="auto"/>
        <w:ind w:firstLine="851"/>
        <w:rPr>
          <w:iCs/>
          <w:szCs w:val="24"/>
        </w:rPr>
      </w:pPr>
    </w:p>
    <w:p w:rsidR="003B7470" w:rsidRPr="00C60F00" w:rsidRDefault="003B7470" w:rsidP="00400D1F">
      <w:pPr>
        <w:spacing w:line="240" w:lineRule="auto"/>
        <w:jc w:val="right"/>
        <w:rPr>
          <w:b/>
        </w:rPr>
      </w:pPr>
      <w:r w:rsidRPr="006200EA">
        <w:br w:type="page"/>
      </w:r>
      <w:bookmarkStart w:id="49" w:name="_Toc505170688"/>
      <w:bookmarkStart w:id="50" w:name="_Toc505204536"/>
      <w:r w:rsidRPr="00C60F00">
        <w:rPr>
          <w:b/>
          <w:sz w:val="28"/>
          <w:szCs w:val="28"/>
        </w:rPr>
        <w:lastRenderedPageBreak/>
        <w:t>Приложение</w:t>
      </w:r>
      <w:r w:rsidRPr="00C60F00">
        <w:rPr>
          <w:b/>
        </w:rPr>
        <w:t xml:space="preserve"> Ж</w:t>
      </w:r>
      <w:bookmarkEnd w:id="49"/>
      <w:bookmarkEnd w:id="50"/>
    </w:p>
    <w:p w:rsidR="003B7470" w:rsidRPr="00E45FD7" w:rsidRDefault="003B7470" w:rsidP="00E45FD7">
      <w:pPr>
        <w:spacing w:line="240" w:lineRule="auto"/>
        <w:ind w:firstLine="851"/>
        <w:jc w:val="right"/>
        <w:rPr>
          <w:iCs/>
          <w:sz w:val="28"/>
          <w:szCs w:val="28"/>
        </w:rPr>
      </w:pPr>
      <w:r w:rsidRPr="00E45FD7">
        <w:rPr>
          <w:iCs/>
          <w:sz w:val="28"/>
          <w:szCs w:val="28"/>
        </w:rPr>
        <w:t>(справочное)</w:t>
      </w:r>
    </w:p>
    <w:p w:rsidR="003B7470" w:rsidRPr="00E45FD7" w:rsidRDefault="003B7470" w:rsidP="006200EA">
      <w:pPr>
        <w:spacing w:line="240" w:lineRule="auto"/>
        <w:ind w:firstLine="851"/>
        <w:jc w:val="center"/>
        <w:rPr>
          <w:iCs/>
          <w:sz w:val="28"/>
          <w:szCs w:val="28"/>
        </w:rPr>
      </w:pPr>
    </w:p>
    <w:p w:rsidR="003B7470" w:rsidRPr="00E45FD7" w:rsidRDefault="003B7470" w:rsidP="006200EA">
      <w:pPr>
        <w:spacing w:line="240" w:lineRule="auto"/>
        <w:ind w:firstLine="851"/>
        <w:rPr>
          <w:iCs/>
          <w:sz w:val="28"/>
          <w:szCs w:val="28"/>
        </w:rPr>
      </w:pPr>
      <w:r w:rsidRPr="00E45FD7">
        <w:rPr>
          <w:iCs/>
          <w:sz w:val="28"/>
          <w:szCs w:val="28"/>
        </w:rPr>
        <w:t>Пример оформления листа «Заключение»</w:t>
      </w:r>
    </w:p>
    <w:p w:rsidR="003B7470" w:rsidRPr="006200EA" w:rsidRDefault="00AA43F5" w:rsidP="006200EA">
      <w:pPr>
        <w:spacing w:line="240" w:lineRule="auto"/>
        <w:ind w:firstLine="851"/>
        <w:rPr>
          <w:iCs/>
          <w:szCs w:val="24"/>
        </w:rPr>
      </w:pPr>
      <w:r>
        <w:rPr>
          <w:noProof/>
          <w:szCs w:val="24"/>
        </w:rPr>
        <w:drawing>
          <wp:inline distT="0" distB="0" distL="0" distR="0">
            <wp:extent cx="5610225" cy="7896225"/>
            <wp:effectExtent l="0" t="0" r="9525" b="9525"/>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4">
                      <a:extLst>
                        <a:ext uri="{28A0092B-C50C-407E-A947-70E740481C1C}">
                          <a14:useLocalDpi xmlns:a14="http://schemas.microsoft.com/office/drawing/2010/main" val="0"/>
                        </a:ext>
                      </a:extLst>
                    </a:blip>
                    <a:srcRect l="50520" t="20944" r="11786" b="12682"/>
                    <a:stretch>
                      <a:fillRect/>
                    </a:stretch>
                  </pic:blipFill>
                  <pic:spPr bwMode="auto">
                    <a:xfrm>
                      <a:off x="0" y="0"/>
                      <a:ext cx="5610225" cy="7896225"/>
                    </a:xfrm>
                    <a:prstGeom prst="rect">
                      <a:avLst/>
                    </a:prstGeom>
                    <a:noFill/>
                    <a:ln>
                      <a:noFill/>
                    </a:ln>
                  </pic:spPr>
                </pic:pic>
              </a:graphicData>
            </a:graphic>
          </wp:inline>
        </w:drawing>
      </w:r>
    </w:p>
    <w:sectPr w:rsidR="003B7470" w:rsidRPr="006200EA" w:rsidSect="009E5D50">
      <w:headerReference w:type="default" r:id="rId65"/>
      <w:footerReference w:type="default" r:id="rId66"/>
      <w:pgSz w:w="11907" w:h="16840" w:code="9"/>
      <w:pgMar w:top="1276" w:right="510" w:bottom="0" w:left="1134" w:header="624" w:footer="1134" w:gutter="0"/>
      <w:pgNumType w:start="2"/>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CD4" w:rsidRDefault="00F81CD4">
      <w:r>
        <w:separator/>
      </w:r>
    </w:p>
  </w:endnote>
  <w:endnote w:type="continuationSeparator" w:id="0">
    <w:p w:rsidR="00F81CD4" w:rsidRDefault="00F81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altName w:val="Device Font 10cpi"/>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eeSerif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D50" w:rsidRDefault="009E5D50">
    <w:pPr>
      <w:pStyle w:val="a5"/>
      <w:jc w:val="right"/>
    </w:pPr>
  </w:p>
  <w:p w:rsidR="009E5D50" w:rsidRDefault="009E5D5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D50" w:rsidRPr="00400D1F" w:rsidRDefault="009E5D50" w:rsidP="00400D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CD4" w:rsidRDefault="00F81CD4">
      <w:r>
        <w:separator/>
      </w:r>
    </w:p>
  </w:footnote>
  <w:footnote w:type="continuationSeparator" w:id="0">
    <w:p w:rsidR="00F81CD4" w:rsidRDefault="00F81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968211"/>
      <w:docPartObj>
        <w:docPartGallery w:val="Page Numbers (Top of Page)"/>
        <w:docPartUnique/>
      </w:docPartObj>
    </w:sdtPr>
    <w:sdtEndPr/>
    <w:sdtContent>
      <w:p w:rsidR="009E5D50" w:rsidRDefault="009E5D50">
        <w:pPr>
          <w:pStyle w:val="a3"/>
          <w:jc w:val="center"/>
        </w:pPr>
        <w:r>
          <w:fldChar w:fldCharType="begin"/>
        </w:r>
        <w:r>
          <w:instrText>PAGE   \* MERGEFORMAT</w:instrText>
        </w:r>
        <w:r>
          <w:fldChar w:fldCharType="separate"/>
        </w:r>
        <w:r w:rsidR="006A5092">
          <w:rPr>
            <w:noProof/>
          </w:rPr>
          <w:t>5</w:t>
        </w:r>
        <w:r>
          <w:fldChar w:fldCharType="end"/>
        </w:r>
      </w:p>
    </w:sdtContent>
  </w:sdt>
  <w:p w:rsidR="009E5D50" w:rsidRDefault="009E5D50">
    <w:pPr>
      <w:pStyle w:val="a3"/>
      <w:ind w:right="19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13A9BE8"/>
    <w:lvl w:ilvl="0">
      <w:numFmt w:val="decimal"/>
      <w:lvlText w:val="*"/>
      <w:lvlJc w:val="left"/>
      <w:rPr>
        <w:rFonts w:cs="Times New Roman"/>
      </w:rPr>
    </w:lvl>
  </w:abstractNum>
  <w:abstractNum w:abstractNumId="1">
    <w:nsid w:val="03A9147D"/>
    <w:multiLevelType w:val="multilevel"/>
    <w:tmpl w:val="855E0FF4"/>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
    <w:nsid w:val="06231201"/>
    <w:multiLevelType w:val="hybridMultilevel"/>
    <w:tmpl w:val="C84C8B22"/>
    <w:lvl w:ilvl="0" w:tplc="E1E01116">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
    <w:nsid w:val="0BAA1A5B"/>
    <w:multiLevelType w:val="multilevel"/>
    <w:tmpl w:val="8DA2E1E8"/>
    <w:lvl w:ilvl="0">
      <w:start w:val="2"/>
      <w:numFmt w:val="decimal"/>
      <w:lvlText w:val="%1"/>
      <w:lvlJc w:val="left"/>
      <w:pPr>
        <w:ind w:left="375" w:hanging="375"/>
      </w:pPr>
      <w:rPr>
        <w:rFonts w:cs="Times New Roman" w:hint="default"/>
      </w:rPr>
    </w:lvl>
    <w:lvl w:ilvl="1">
      <w:start w:val="4"/>
      <w:numFmt w:val="decimal"/>
      <w:lvlText w:val="%1.%2"/>
      <w:lvlJc w:val="left"/>
      <w:pPr>
        <w:ind w:left="1226" w:hanging="375"/>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4">
    <w:nsid w:val="0DD37A92"/>
    <w:multiLevelType w:val="hybridMultilevel"/>
    <w:tmpl w:val="05D4DBF8"/>
    <w:lvl w:ilvl="0" w:tplc="FFFFFFFF">
      <w:start w:val="5"/>
      <w:numFmt w:val="bullet"/>
      <w:lvlText w:val="-"/>
      <w:lvlJc w:val="left"/>
      <w:pPr>
        <w:tabs>
          <w:tab w:val="num" w:pos="1789"/>
        </w:tabs>
        <w:ind w:left="1789" w:hanging="360"/>
      </w:pPr>
      <w:rPr>
        <w:rFonts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nsid w:val="111F08DA"/>
    <w:multiLevelType w:val="hybridMultilevel"/>
    <w:tmpl w:val="1E16AFB6"/>
    <w:lvl w:ilvl="0" w:tplc="4864BA86">
      <w:start w:val="5"/>
      <w:numFmt w:val="bullet"/>
      <w:pStyle w:val="01"/>
      <w:lvlText w:val="-"/>
      <w:lvlJc w:val="left"/>
      <w:pPr>
        <w:tabs>
          <w:tab w:val="num" w:pos="2797"/>
        </w:tabs>
        <w:ind w:left="2797" w:hanging="1020"/>
      </w:pPr>
      <w:rPr>
        <w:rFonts w:ascii="Times New Roman" w:eastAsia="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nsid w:val="23496874"/>
    <w:multiLevelType w:val="multilevel"/>
    <w:tmpl w:val="4C1AE568"/>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3E766F20"/>
    <w:multiLevelType w:val="hybridMultilevel"/>
    <w:tmpl w:val="134A773A"/>
    <w:lvl w:ilvl="0" w:tplc="97CCDB18">
      <w:start w:val="1"/>
      <w:numFmt w:val="bullet"/>
      <w:lvlText w:val="-"/>
      <w:lvlJc w:val="left"/>
      <w:pPr>
        <w:tabs>
          <w:tab w:val="num" w:pos="1390"/>
        </w:tabs>
        <w:ind w:left="1390" w:hanging="360"/>
      </w:pPr>
      <w:rPr>
        <w:rFonts w:ascii="Times New Roman" w:hAnsi="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7F11A0E"/>
    <w:multiLevelType w:val="hybridMultilevel"/>
    <w:tmpl w:val="3444A186"/>
    <w:lvl w:ilvl="0" w:tplc="1ECAB672">
      <w:start w:val="1"/>
      <w:numFmt w:val="decimal"/>
      <w:lvlText w:val="%1."/>
      <w:lvlJc w:val="left"/>
      <w:pPr>
        <w:tabs>
          <w:tab w:val="num" w:pos="720"/>
        </w:tabs>
        <w:ind w:left="720" w:hanging="360"/>
      </w:pPr>
      <w:rPr>
        <w:rFonts w:ascii="Times New Roman" w:hAnsi="Times New Roman" w:cs="Times New Roman" w:hint="default"/>
        <w:b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EB82676"/>
    <w:multiLevelType w:val="hybridMultilevel"/>
    <w:tmpl w:val="B1C210E4"/>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hint="default"/>
      </w:rPr>
    </w:lvl>
    <w:lvl w:ilvl="2" w:tplc="04190005" w:tentative="1">
      <w:start w:val="1"/>
      <w:numFmt w:val="bullet"/>
      <w:lvlText w:val=""/>
      <w:lvlJc w:val="left"/>
      <w:pPr>
        <w:ind w:left="2990" w:hanging="360"/>
      </w:pPr>
      <w:rPr>
        <w:rFonts w:ascii="Wingdings" w:hAnsi="Wingdings" w:hint="default"/>
      </w:rPr>
    </w:lvl>
    <w:lvl w:ilvl="3" w:tplc="04190001">
      <w:start w:val="1"/>
      <w:numFmt w:val="bullet"/>
      <w:lvlText w:val=""/>
      <w:lvlJc w:val="left"/>
      <w:pPr>
        <w:tabs>
          <w:tab w:val="num" w:pos="3710"/>
        </w:tabs>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0">
    <w:nsid w:val="533F6DD4"/>
    <w:multiLevelType w:val="hybridMultilevel"/>
    <w:tmpl w:val="69BA9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8F873C4"/>
    <w:multiLevelType w:val="singleLevel"/>
    <w:tmpl w:val="CE1CAD18"/>
    <w:lvl w:ilvl="0">
      <w:start w:val="5"/>
      <w:numFmt w:val="bullet"/>
      <w:lvlText w:val="–"/>
      <w:lvlJc w:val="left"/>
      <w:pPr>
        <w:tabs>
          <w:tab w:val="num" w:pos="1069"/>
        </w:tabs>
        <w:ind w:left="1069" w:hanging="360"/>
      </w:pPr>
      <w:rPr>
        <w:rFonts w:hint="default"/>
      </w:rPr>
    </w:lvl>
  </w:abstractNum>
  <w:abstractNum w:abstractNumId="12">
    <w:nsid w:val="68932ECB"/>
    <w:multiLevelType w:val="hybridMultilevel"/>
    <w:tmpl w:val="C8DAC60A"/>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73361D00"/>
    <w:multiLevelType w:val="multilevel"/>
    <w:tmpl w:val="5EFA0C30"/>
    <w:lvl w:ilvl="0">
      <w:start w:val="1"/>
      <w:numFmt w:val="decimal"/>
      <w:lvlText w:val="%1."/>
      <w:lvlJc w:val="left"/>
      <w:pPr>
        <w:ind w:left="360" w:hanging="360"/>
      </w:pPr>
      <w:rPr>
        <w:rFonts w:cs="Times New Roman" w:hint="default"/>
        <w:b w:val="0"/>
        <w:sz w:val="28"/>
        <w:szCs w:val="28"/>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7E276A59"/>
    <w:multiLevelType w:val="hybridMultilevel"/>
    <w:tmpl w:val="A2EE2BA6"/>
    <w:lvl w:ilvl="0" w:tplc="2DC418E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5"/>
  </w:num>
  <w:num w:numId="2">
    <w:abstractNumId w:val="14"/>
  </w:num>
  <w:num w:numId="3">
    <w:abstractNumId w:val="2"/>
  </w:num>
  <w:num w:numId="4">
    <w:abstractNumId w:val="12"/>
  </w:num>
  <w:num w:numId="5">
    <w:abstractNumId w:val="7"/>
  </w:num>
  <w:num w:numId="6">
    <w:abstractNumId w:val="0"/>
    <w:lvlOverride w:ilvl="0">
      <w:lvl w:ilvl="0">
        <w:start w:val="1"/>
        <w:numFmt w:val="bullet"/>
        <w:lvlText w:val=""/>
        <w:legacy w:legacy="1" w:legacySpace="0" w:legacyIndent="360"/>
        <w:lvlJc w:val="left"/>
        <w:pPr>
          <w:ind w:left="1211" w:hanging="360"/>
        </w:pPr>
        <w:rPr>
          <w:rFonts w:ascii="Symbol" w:hAnsi="Symbol" w:hint="default"/>
        </w:rPr>
      </w:lvl>
    </w:lvlOverride>
  </w:num>
  <w:num w:numId="7">
    <w:abstractNumId w:val="10"/>
  </w:num>
  <w:num w:numId="8">
    <w:abstractNumId w:val="6"/>
  </w:num>
  <w:num w:numId="9">
    <w:abstractNumId w:val="13"/>
  </w:num>
  <w:num w:numId="10">
    <w:abstractNumId w:val="3"/>
  </w:num>
  <w:num w:numId="11">
    <w:abstractNumId w:val="11"/>
  </w:num>
  <w:num w:numId="12">
    <w:abstractNumId w:val="4"/>
  </w:num>
  <w:num w:numId="13">
    <w:abstractNumId w:val="9"/>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418"/>
  <w:drawingGridHorizontalSpacing w:val="120"/>
  <w:drawingGridVerticalSpacing w:val="1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BF6"/>
    <w:rsid w:val="00001792"/>
    <w:rsid w:val="00004B42"/>
    <w:rsid w:val="00023265"/>
    <w:rsid w:val="00023AD9"/>
    <w:rsid w:val="00026829"/>
    <w:rsid w:val="00032A1A"/>
    <w:rsid w:val="0003372B"/>
    <w:rsid w:val="0004059E"/>
    <w:rsid w:val="00044DF8"/>
    <w:rsid w:val="0004688A"/>
    <w:rsid w:val="0006192E"/>
    <w:rsid w:val="00064F7F"/>
    <w:rsid w:val="00066DCF"/>
    <w:rsid w:val="0007334A"/>
    <w:rsid w:val="00077534"/>
    <w:rsid w:val="00084F14"/>
    <w:rsid w:val="00090BCC"/>
    <w:rsid w:val="00092BF6"/>
    <w:rsid w:val="000B0D73"/>
    <w:rsid w:val="000C3D5E"/>
    <w:rsid w:val="000C5F78"/>
    <w:rsid w:val="000D544F"/>
    <w:rsid w:val="000D60BD"/>
    <w:rsid w:val="000E1C0C"/>
    <w:rsid w:val="000F0017"/>
    <w:rsid w:val="000F34DA"/>
    <w:rsid w:val="000F4D34"/>
    <w:rsid w:val="00110017"/>
    <w:rsid w:val="001162AC"/>
    <w:rsid w:val="00116B54"/>
    <w:rsid w:val="00120866"/>
    <w:rsid w:val="001309E6"/>
    <w:rsid w:val="001354B3"/>
    <w:rsid w:val="00151022"/>
    <w:rsid w:val="00152368"/>
    <w:rsid w:val="00152705"/>
    <w:rsid w:val="00164BFD"/>
    <w:rsid w:val="00181715"/>
    <w:rsid w:val="00197505"/>
    <w:rsid w:val="001A4A89"/>
    <w:rsid w:val="001B050A"/>
    <w:rsid w:val="001B270B"/>
    <w:rsid w:val="00216BA5"/>
    <w:rsid w:val="00220B21"/>
    <w:rsid w:val="0022191F"/>
    <w:rsid w:val="002231A6"/>
    <w:rsid w:val="002235A4"/>
    <w:rsid w:val="002321F8"/>
    <w:rsid w:val="00233349"/>
    <w:rsid w:val="00244788"/>
    <w:rsid w:val="00244C24"/>
    <w:rsid w:val="00285451"/>
    <w:rsid w:val="002862DC"/>
    <w:rsid w:val="0029134C"/>
    <w:rsid w:val="00295182"/>
    <w:rsid w:val="0029694F"/>
    <w:rsid w:val="002A451B"/>
    <w:rsid w:val="002B0FFF"/>
    <w:rsid w:val="002B6520"/>
    <w:rsid w:val="002C3F11"/>
    <w:rsid w:val="002C58EF"/>
    <w:rsid w:val="002D0AD2"/>
    <w:rsid w:val="002E5A8D"/>
    <w:rsid w:val="00302767"/>
    <w:rsid w:val="003034BE"/>
    <w:rsid w:val="003069DA"/>
    <w:rsid w:val="00331E6D"/>
    <w:rsid w:val="00341FF1"/>
    <w:rsid w:val="00343156"/>
    <w:rsid w:val="00346BB8"/>
    <w:rsid w:val="00354024"/>
    <w:rsid w:val="00370DE6"/>
    <w:rsid w:val="00377936"/>
    <w:rsid w:val="00386FC8"/>
    <w:rsid w:val="00391668"/>
    <w:rsid w:val="00392371"/>
    <w:rsid w:val="003A67D6"/>
    <w:rsid w:val="003B1686"/>
    <w:rsid w:val="003B7470"/>
    <w:rsid w:val="003C1C5F"/>
    <w:rsid w:val="003C2537"/>
    <w:rsid w:val="003C6491"/>
    <w:rsid w:val="003D7E9E"/>
    <w:rsid w:val="003F2D69"/>
    <w:rsid w:val="003F5FBB"/>
    <w:rsid w:val="003F7B79"/>
    <w:rsid w:val="003F7D52"/>
    <w:rsid w:val="00400D1F"/>
    <w:rsid w:val="00412C2B"/>
    <w:rsid w:val="004235E1"/>
    <w:rsid w:val="00423617"/>
    <w:rsid w:val="00440A75"/>
    <w:rsid w:val="004464DA"/>
    <w:rsid w:val="00446BA5"/>
    <w:rsid w:val="00451BC7"/>
    <w:rsid w:val="00453CF1"/>
    <w:rsid w:val="00466C50"/>
    <w:rsid w:val="00476283"/>
    <w:rsid w:val="00486288"/>
    <w:rsid w:val="00487823"/>
    <w:rsid w:val="004921D8"/>
    <w:rsid w:val="004A194F"/>
    <w:rsid w:val="004A55DD"/>
    <w:rsid w:val="004A5EEB"/>
    <w:rsid w:val="004B4017"/>
    <w:rsid w:val="004C1B4F"/>
    <w:rsid w:val="004C3BE8"/>
    <w:rsid w:val="004C5155"/>
    <w:rsid w:val="004C72B6"/>
    <w:rsid w:val="004D7A26"/>
    <w:rsid w:val="004E0FEF"/>
    <w:rsid w:val="004E2D9B"/>
    <w:rsid w:val="00500CA4"/>
    <w:rsid w:val="00501E7D"/>
    <w:rsid w:val="00514441"/>
    <w:rsid w:val="00526B3A"/>
    <w:rsid w:val="005518F4"/>
    <w:rsid w:val="00555FCA"/>
    <w:rsid w:val="005569E2"/>
    <w:rsid w:val="00556B44"/>
    <w:rsid w:val="00565CA9"/>
    <w:rsid w:val="00575127"/>
    <w:rsid w:val="00577E86"/>
    <w:rsid w:val="00581AD0"/>
    <w:rsid w:val="005905C2"/>
    <w:rsid w:val="0059341C"/>
    <w:rsid w:val="0059666A"/>
    <w:rsid w:val="005A7EFE"/>
    <w:rsid w:val="005C09EB"/>
    <w:rsid w:val="005C567F"/>
    <w:rsid w:val="005D00AB"/>
    <w:rsid w:val="005E4ADF"/>
    <w:rsid w:val="005F03CB"/>
    <w:rsid w:val="005F6435"/>
    <w:rsid w:val="006058E3"/>
    <w:rsid w:val="00605E1D"/>
    <w:rsid w:val="00610330"/>
    <w:rsid w:val="006200EA"/>
    <w:rsid w:val="006212C4"/>
    <w:rsid w:val="00634AE6"/>
    <w:rsid w:val="00634B26"/>
    <w:rsid w:val="00640813"/>
    <w:rsid w:val="00646770"/>
    <w:rsid w:val="00657BDD"/>
    <w:rsid w:val="00660579"/>
    <w:rsid w:val="006751B3"/>
    <w:rsid w:val="00675355"/>
    <w:rsid w:val="006841C1"/>
    <w:rsid w:val="006867B2"/>
    <w:rsid w:val="00690EBC"/>
    <w:rsid w:val="00693923"/>
    <w:rsid w:val="00696C70"/>
    <w:rsid w:val="006A4AA5"/>
    <w:rsid w:val="006A4B08"/>
    <w:rsid w:val="006A5092"/>
    <w:rsid w:val="006A77A6"/>
    <w:rsid w:val="006B182D"/>
    <w:rsid w:val="006B4EAF"/>
    <w:rsid w:val="006C0075"/>
    <w:rsid w:val="006C7791"/>
    <w:rsid w:val="006F2C2B"/>
    <w:rsid w:val="00701FBF"/>
    <w:rsid w:val="00726419"/>
    <w:rsid w:val="00727FC1"/>
    <w:rsid w:val="00741830"/>
    <w:rsid w:val="0074251F"/>
    <w:rsid w:val="0076373B"/>
    <w:rsid w:val="00771C34"/>
    <w:rsid w:val="0077543D"/>
    <w:rsid w:val="00775DE9"/>
    <w:rsid w:val="00775E25"/>
    <w:rsid w:val="007A167A"/>
    <w:rsid w:val="007A2AC8"/>
    <w:rsid w:val="007A3005"/>
    <w:rsid w:val="007A5AF6"/>
    <w:rsid w:val="007B59CB"/>
    <w:rsid w:val="007C0016"/>
    <w:rsid w:val="007C12D6"/>
    <w:rsid w:val="007D6F2A"/>
    <w:rsid w:val="007D7B8F"/>
    <w:rsid w:val="007E28F4"/>
    <w:rsid w:val="007F3E32"/>
    <w:rsid w:val="00801C43"/>
    <w:rsid w:val="0080406E"/>
    <w:rsid w:val="008067FE"/>
    <w:rsid w:val="008219CA"/>
    <w:rsid w:val="008239E0"/>
    <w:rsid w:val="00823FCA"/>
    <w:rsid w:val="008314EA"/>
    <w:rsid w:val="0083757E"/>
    <w:rsid w:val="008404B4"/>
    <w:rsid w:val="008455D0"/>
    <w:rsid w:val="00853F98"/>
    <w:rsid w:val="00855B59"/>
    <w:rsid w:val="008636BB"/>
    <w:rsid w:val="00880752"/>
    <w:rsid w:val="0088345D"/>
    <w:rsid w:val="00887E98"/>
    <w:rsid w:val="008940CE"/>
    <w:rsid w:val="00897D61"/>
    <w:rsid w:val="008B42E3"/>
    <w:rsid w:val="008D4FDE"/>
    <w:rsid w:val="008D7505"/>
    <w:rsid w:val="008E7EA6"/>
    <w:rsid w:val="008F0E82"/>
    <w:rsid w:val="008F1B78"/>
    <w:rsid w:val="00921202"/>
    <w:rsid w:val="0092277F"/>
    <w:rsid w:val="00930695"/>
    <w:rsid w:val="009334C0"/>
    <w:rsid w:val="009441AD"/>
    <w:rsid w:val="009450D4"/>
    <w:rsid w:val="00955304"/>
    <w:rsid w:val="00955DD0"/>
    <w:rsid w:val="009626C6"/>
    <w:rsid w:val="009720A1"/>
    <w:rsid w:val="0097410B"/>
    <w:rsid w:val="00974A8C"/>
    <w:rsid w:val="00982FC2"/>
    <w:rsid w:val="009867D5"/>
    <w:rsid w:val="00991948"/>
    <w:rsid w:val="009A6A30"/>
    <w:rsid w:val="009E44FA"/>
    <w:rsid w:val="009E5D50"/>
    <w:rsid w:val="00A00BED"/>
    <w:rsid w:val="00A01DA5"/>
    <w:rsid w:val="00A02A3C"/>
    <w:rsid w:val="00A10D2F"/>
    <w:rsid w:val="00A14345"/>
    <w:rsid w:val="00A168EA"/>
    <w:rsid w:val="00A17DC4"/>
    <w:rsid w:val="00A34E35"/>
    <w:rsid w:val="00A35EE9"/>
    <w:rsid w:val="00A44A78"/>
    <w:rsid w:val="00A51C1F"/>
    <w:rsid w:val="00A5440B"/>
    <w:rsid w:val="00A55D25"/>
    <w:rsid w:val="00A61A8D"/>
    <w:rsid w:val="00A61CA1"/>
    <w:rsid w:val="00A62427"/>
    <w:rsid w:val="00A65EA4"/>
    <w:rsid w:val="00A66740"/>
    <w:rsid w:val="00A70D38"/>
    <w:rsid w:val="00A733FC"/>
    <w:rsid w:val="00A73610"/>
    <w:rsid w:val="00A77A97"/>
    <w:rsid w:val="00A83540"/>
    <w:rsid w:val="00A92E69"/>
    <w:rsid w:val="00AA1ADB"/>
    <w:rsid w:val="00AA43F5"/>
    <w:rsid w:val="00AA4E4B"/>
    <w:rsid w:val="00AA5353"/>
    <w:rsid w:val="00AB088B"/>
    <w:rsid w:val="00AE36EC"/>
    <w:rsid w:val="00AE73A8"/>
    <w:rsid w:val="00B01189"/>
    <w:rsid w:val="00B045DD"/>
    <w:rsid w:val="00B23820"/>
    <w:rsid w:val="00B2650C"/>
    <w:rsid w:val="00B33A91"/>
    <w:rsid w:val="00B3760F"/>
    <w:rsid w:val="00B42F34"/>
    <w:rsid w:val="00B44563"/>
    <w:rsid w:val="00B44587"/>
    <w:rsid w:val="00B66BF8"/>
    <w:rsid w:val="00B705D5"/>
    <w:rsid w:val="00B832AE"/>
    <w:rsid w:val="00B84C62"/>
    <w:rsid w:val="00B85B9D"/>
    <w:rsid w:val="00B91A62"/>
    <w:rsid w:val="00B97674"/>
    <w:rsid w:val="00BB16DC"/>
    <w:rsid w:val="00BC007B"/>
    <w:rsid w:val="00BC3FFE"/>
    <w:rsid w:val="00BD1663"/>
    <w:rsid w:val="00BE2536"/>
    <w:rsid w:val="00BE4EB8"/>
    <w:rsid w:val="00BF010E"/>
    <w:rsid w:val="00BF14ED"/>
    <w:rsid w:val="00C05F60"/>
    <w:rsid w:val="00C11182"/>
    <w:rsid w:val="00C12F89"/>
    <w:rsid w:val="00C166E7"/>
    <w:rsid w:val="00C34C43"/>
    <w:rsid w:val="00C37339"/>
    <w:rsid w:val="00C41930"/>
    <w:rsid w:val="00C41EA0"/>
    <w:rsid w:val="00C430FF"/>
    <w:rsid w:val="00C44F29"/>
    <w:rsid w:val="00C5551D"/>
    <w:rsid w:val="00C60F00"/>
    <w:rsid w:val="00C62020"/>
    <w:rsid w:val="00C628BF"/>
    <w:rsid w:val="00C676A0"/>
    <w:rsid w:val="00C7008F"/>
    <w:rsid w:val="00C70BAA"/>
    <w:rsid w:val="00C7426F"/>
    <w:rsid w:val="00C773FD"/>
    <w:rsid w:val="00C86764"/>
    <w:rsid w:val="00CA5DA1"/>
    <w:rsid w:val="00CC6CC6"/>
    <w:rsid w:val="00CD5B97"/>
    <w:rsid w:val="00CD77B7"/>
    <w:rsid w:val="00CD79F8"/>
    <w:rsid w:val="00CF19AD"/>
    <w:rsid w:val="00CF56B3"/>
    <w:rsid w:val="00CF5765"/>
    <w:rsid w:val="00D03FCA"/>
    <w:rsid w:val="00D20C7F"/>
    <w:rsid w:val="00D23FD6"/>
    <w:rsid w:val="00D36762"/>
    <w:rsid w:val="00D43555"/>
    <w:rsid w:val="00D506CD"/>
    <w:rsid w:val="00D60D31"/>
    <w:rsid w:val="00D61532"/>
    <w:rsid w:val="00D70777"/>
    <w:rsid w:val="00D732E0"/>
    <w:rsid w:val="00D753EC"/>
    <w:rsid w:val="00D775BE"/>
    <w:rsid w:val="00D77708"/>
    <w:rsid w:val="00D9275D"/>
    <w:rsid w:val="00D96036"/>
    <w:rsid w:val="00DA7306"/>
    <w:rsid w:val="00DB1CD9"/>
    <w:rsid w:val="00DB32C5"/>
    <w:rsid w:val="00DC442A"/>
    <w:rsid w:val="00DC6983"/>
    <w:rsid w:val="00DD0349"/>
    <w:rsid w:val="00DD1536"/>
    <w:rsid w:val="00DD38E6"/>
    <w:rsid w:val="00DD5D04"/>
    <w:rsid w:val="00DD60E9"/>
    <w:rsid w:val="00DE02B4"/>
    <w:rsid w:val="00DF452F"/>
    <w:rsid w:val="00DF6503"/>
    <w:rsid w:val="00E11E91"/>
    <w:rsid w:val="00E1794B"/>
    <w:rsid w:val="00E25E49"/>
    <w:rsid w:val="00E32495"/>
    <w:rsid w:val="00E362F7"/>
    <w:rsid w:val="00E3770E"/>
    <w:rsid w:val="00E4162C"/>
    <w:rsid w:val="00E45187"/>
    <w:rsid w:val="00E45FD7"/>
    <w:rsid w:val="00E574FB"/>
    <w:rsid w:val="00E62B89"/>
    <w:rsid w:val="00E717AE"/>
    <w:rsid w:val="00E737E1"/>
    <w:rsid w:val="00E970E7"/>
    <w:rsid w:val="00EA0C4C"/>
    <w:rsid w:val="00EC0632"/>
    <w:rsid w:val="00ED3BD3"/>
    <w:rsid w:val="00EE05DB"/>
    <w:rsid w:val="00EE72D8"/>
    <w:rsid w:val="00EF10D1"/>
    <w:rsid w:val="00EF3D6E"/>
    <w:rsid w:val="00F05B81"/>
    <w:rsid w:val="00F12C0F"/>
    <w:rsid w:val="00F16B4F"/>
    <w:rsid w:val="00F16BDC"/>
    <w:rsid w:val="00F20B4A"/>
    <w:rsid w:val="00F224B3"/>
    <w:rsid w:val="00F23D3B"/>
    <w:rsid w:val="00F53FBA"/>
    <w:rsid w:val="00F55F7E"/>
    <w:rsid w:val="00F81CD4"/>
    <w:rsid w:val="00FB5337"/>
    <w:rsid w:val="00FE64EF"/>
    <w:rsid w:val="00FF11CC"/>
    <w:rsid w:val="00FF3BB7"/>
    <w:rsid w:val="00FF6692"/>
    <w:rsid w:val="00FF7A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B17C775-4C1B-4B5D-A33B-2C586508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6CD"/>
    <w:pPr>
      <w:spacing w:line="360" w:lineRule="auto"/>
      <w:jc w:val="both"/>
    </w:pPr>
    <w:rPr>
      <w:sz w:val="24"/>
    </w:rPr>
  </w:style>
  <w:style w:type="paragraph" w:styleId="1">
    <w:name w:val="heading 1"/>
    <w:basedOn w:val="a"/>
    <w:next w:val="a"/>
    <w:link w:val="10"/>
    <w:uiPriority w:val="99"/>
    <w:qFormat/>
    <w:rsid w:val="00D506CD"/>
    <w:pPr>
      <w:keepNext/>
      <w:ind w:left="284" w:right="142" w:firstLine="850"/>
      <w:outlineLvl w:val="0"/>
    </w:pPr>
    <w:rPr>
      <w:sz w:val="32"/>
    </w:rPr>
  </w:style>
  <w:style w:type="paragraph" w:styleId="2">
    <w:name w:val="heading 2"/>
    <w:basedOn w:val="a"/>
    <w:next w:val="a"/>
    <w:link w:val="20"/>
    <w:uiPriority w:val="99"/>
    <w:qFormat/>
    <w:rsid w:val="00D506CD"/>
    <w:pPr>
      <w:keepNext/>
      <w:ind w:left="284" w:right="282"/>
      <w:outlineLvl w:val="1"/>
    </w:pPr>
    <w:rPr>
      <w:sz w:val="28"/>
    </w:rPr>
  </w:style>
  <w:style w:type="paragraph" w:styleId="3">
    <w:name w:val="heading 3"/>
    <w:basedOn w:val="a"/>
    <w:next w:val="a"/>
    <w:link w:val="30"/>
    <w:uiPriority w:val="99"/>
    <w:qFormat/>
    <w:rsid w:val="00D506CD"/>
    <w:pPr>
      <w:keepNext/>
      <w:widowControl w:val="0"/>
      <w:ind w:firstLine="1134"/>
      <w:outlineLvl w:val="2"/>
    </w:pPr>
    <w:rPr>
      <w:sz w:val="32"/>
    </w:rPr>
  </w:style>
  <w:style w:type="paragraph" w:styleId="4">
    <w:name w:val="heading 4"/>
    <w:basedOn w:val="a"/>
    <w:next w:val="a"/>
    <w:link w:val="40"/>
    <w:uiPriority w:val="99"/>
    <w:qFormat/>
    <w:rsid w:val="00D506CD"/>
    <w:pPr>
      <w:keepNext/>
      <w:jc w:val="center"/>
      <w:outlineLvl w:val="3"/>
    </w:pPr>
    <w:rPr>
      <w:b/>
      <w:i/>
      <w:sz w:val="32"/>
    </w:rPr>
  </w:style>
  <w:style w:type="paragraph" w:styleId="5">
    <w:name w:val="heading 5"/>
    <w:basedOn w:val="a"/>
    <w:next w:val="a"/>
    <w:link w:val="50"/>
    <w:uiPriority w:val="99"/>
    <w:qFormat/>
    <w:rsid w:val="00D506CD"/>
    <w:pPr>
      <w:keepNext/>
      <w:tabs>
        <w:tab w:val="left" w:pos="9356"/>
      </w:tabs>
      <w:ind w:left="284" w:right="284" w:firstLine="567"/>
      <w:jc w:val="center"/>
      <w:outlineLvl w:val="4"/>
    </w:pPr>
    <w:rPr>
      <w:b/>
      <w:i/>
      <w:sz w:val="32"/>
    </w:rPr>
  </w:style>
  <w:style w:type="paragraph" w:styleId="6">
    <w:name w:val="heading 6"/>
    <w:basedOn w:val="a"/>
    <w:next w:val="a"/>
    <w:link w:val="60"/>
    <w:uiPriority w:val="99"/>
    <w:qFormat/>
    <w:rsid w:val="00D506CD"/>
    <w:pPr>
      <w:keepNext/>
      <w:tabs>
        <w:tab w:val="left" w:pos="9356"/>
      </w:tabs>
      <w:ind w:left="284" w:right="284" w:firstLine="851"/>
      <w:jc w:val="center"/>
      <w:outlineLvl w:val="5"/>
    </w:pPr>
    <w:rPr>
      <w:b/>
      <w:i/>
      <w:sz w:val="32"/>
    </w:rPr>
  </w:style>
  <w:style w:type="paragraph" w:styleId="7">
    <w:name w:val="heading 7"/>
    <w:basedOn w:val="a"/>
    <w:next w:val="a"/>
    <w:link w:val="70"/>
    <w:uiPriority w:val="99"/>
    <w:qFormat/>
    <w:rsid w:val="00D506CD"/>
    <w:pPr>
      <w:keepNext/>
      <w:jc w:val="center"/>
      <w:outlineLvl w:val="6"/>
    </w:pPr>
    <w:rPr>
      <w:i/>
      <w:sz w:val="56"/>
    </w:rPr>
  </w:style>
  <w:style w:type="paragraph" w:styleId="8">
    <w:name w:val="heading 8"/>
    <w:basedOn w:val="a"/>
    <w:next w:val="a"/>
    <w:link w:val="80"/>
    <w:uiPriority w:val="99"/>
    <w:qFormat/>
    <w:rsid w:val="00D506CD"/>
    <w:pPr>
      <w:keepNext/>
      <w:outlineLvl w:val="7"/>
    </w:pPr>
    <w:rPr>
      <w:i/>
      <w:sz w:val="22"/>
    </w:rPr>
  </w:style>
  <w:style w:type="paragraph" w:styleId="9">
    <w:name w:val="heading 9"/>
    <w:basedOn w:val="a"/>
    <w:next w:val="a"/>
    <w:link w:val="90"/>
    <w:uiPriority w:val="99"/>
    <w:qFormat/>
    <w:rsid w:val="00D506CD"/>
    <w:pPr>
      <w:keepNext/>
      <w:ind w:left="284" w:right="284" w:firstLine="567"/>
      <w:jc w:val="center"/>
      <w:outlineLvl w:val="8"/>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222E5"/>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A222E5"/>
    <w:rPr>
      <w:rFonts w:ascii="Cambria" w:eastAsia="Times New Roman" w:hAnsi="Cambria" w:cs="Times New Roman"/>
      <w:b/>
      <w:bCs/>
      <w:i/>
      <w:iCs/>
      <w:sz w:val="28"/>
      <w:szCs w:val="28"/>
    </w:rPr>
  </w:style>
  <w:style w:type="character" w:customStyle="1" w:styleId="30">
    <w:name w:val="Заголовок 3 Знак"/>
    <w:link w:val="3"/>
    <w:uiPriority w:val="9"/>
    <w:semiHidden/>
    <w:rsid w:val="00A222E5"/>
    <w:rPr>
      <w:rFonts w:ascii="Cambria" w:eastAsia="Times New Roman" w:hAnsi="Cambria" w:cs="Times New Roman"/>
      <w:b/>
      <w:bCs/>
      <w:sz w:val="26"/>
      <w:szCs w:val="26"/>
    </w:rPr>
  </w:style>
  <w:style w:type="character" w:customStyle="1" w:styleId="40">
    <w:name w:val="Заголовок 4 Знак"/>
    <w:link w:val="4"/>
    <w:uiPriority w:val="9"/>
    <w:semiHidden/>
    <w:rsid w:val="00A222E5"/>
    <w:rPr>
      <w:rFonts w:ascii="Calibri" w:eastAsia="Times New Roman" w:hAnsi="Calibri" w:cs="Times New Roman"/>
      <w:b/>
      <w:bCs/>
      <w:sz w:val="28"/>
      <w:szCs w:val="28"/>
    </w:rPr>
  </w:style>
  <w:style w:type="character" w:customStyle="1" w:styleId="50">
    <w:name w:val="Заголовок 5 Знак"/>
    <w:link w:val="5"/>
    <w:uiPriority w:val="9"/>
    <w:semiHidden/>
    <w:rsid w:val="00A222E5"/>
    <w:rPr>
      <w:rFonts w:ascii="Calibri" w:eastAsia="Times New Roman" w:hAnsi="Calibri" w:cs="Times New Roman"/>
      <w:b/>
      <w:bCs/>
      <w:i/>
      <w:iCs/>
      <w:sz w:val="26"/>
      <w:szCs w:val="26"/>
    </w:rPr>
  </w:style>
  <w:style w:type="character" w:customStyle="1" w:styleId="60">
    <w:name w:val="Заголовок 6 Знак"/>
    <w:link w:val="6"/>
    <w:uiPriority w:val="9"/>
    <w:semiHidden/>
    <w:rsid w:val="00A222E5"/>
    <w:rPr>
      <w:rFonts w:ascii="Calibri" w:eastAsia="Times New Roman" w:hAnsi="Calibri" w:cs="Times New Roman"/>
      <w:b/>
      <w:bCs/>
    </w:rPr>
  </w:style>
  <w:style w:type="character" w:customStyle="1" w:styleId="70">
    <w:name w:val="Заголовок 7 Знак"/>
    <w:link w:val="7"/>
    <w:uiPriority w:val="9"/>
    <w:semiHidden/>
    <w:rsid w:val="00A222E5"/>
    <w:rPr>
      <w:rFonts w:ascii="Calibri" w:eastAsia="Times New Roman" w:hAnsi="Calibri" w:cs="Times New Roman"/>
      <w:sz w:val="24"/>
      <w:szCs w:val="24"/>
    </w:rPr>
  </w:style>
  <w:style w:type="character" w:customStyle="1" w:styleId="80">
    <w:name w:val="Заголовок 8 Знак"/>
    <w:link w:val="8"/>
    <w:uiPriority w:val="9"/>
    <w:semiHidden/>
    <w:rsid w:val="00A222E5"/>
    <w:rPr>
      <w:rFonts w:ascii="Calibri" w:eastAsia="Times New Roman" w:hAnsi="Calibri" w:cs="Times New Roman"/>
      <w:i/>
      <w:iCs/>
      <w:sz w:val="24"/>
      <w:szCs w:val="24"/>
    </w:rPr>
  </w:style>
  <w:style w:type="character" w:customStyle="1" w:styleId="90">
    <w:name w:val="Заголовок 9 Знак"/>
    <w:link w:val="9"/>
    <w:uiPriority w:val="9"/>
    <w:semiHidden/>
    <w:rsid w:val="00A222E5"/>
    <w:rPr>
      <w:rFonts w:ascii="Cambria" w:eastAsia="Times New Roman" w:hAnsi="Cambria" w:cs="Times New Roman"/>
    </w:rPr>
  </w:style>
  <w:style w:type="paragraph" w:styleId="a3">
    <w:name w:val="header"/>
    <w:basedOn w:val="a"/>
    <w:link w:val="a4"/>
    <w:uiPriority w:val="99"/>
    <w:rsid w:val="00D506CD"/>
    <w:pPr>
      <w:tabs>
        <w:tab w:val="center" w:pos="4153"/>
        <w:tab w:val="right" w:pos="8306"/>
      </w:tabs>
    </w:pPr>
  </w:style>
  <w:style w:type="character" w:customStyle="1" w:styleId="a4">
    <w:name w:val="Верхний колонтитул Знак"/>
    <w:link w:val="a3"/>
    <w:uiPriority w:val="99"/>
    <w:rsid w:val="00A222E5"/>
    <w:rPr>
      <w:sz w:val="24"/>
      <w:szCs w:val="20"/>
    </w:rPr>
  </w:style>
  <w:style w:type="paragraph" w:styleId="a5">
    <w:name w:val="footer"/>
    <w:basedOn w:val="a"/>
    <w:link w:val="a6"/>
    <w:uiPriority w:val="99"/>
    <w:rsid w:val="00D506CD"/>
    <w:pPr>
      <w:tabs>
        <w:tab w:val="center" w:pos="4153"/>
        <w:tab w:val="right" w:pos="8306"/>
      </w:tabs>
    </w:pPr>
  </w:style>
  <w:style w:type="character" w:customStyle="1" w:styleId="a6">
    <w:name w:val="Нижний колонтитул Знак"/>
    <w:link w:val="a5"/>
    <w:uiPriority w:val="99"/>
    <w:locked/>
    <w:rsid w:val="00110017"/>
    <w:rPr>
      <w:rFonts w:cs="Times New Roman"/>
      <w:sz w:val="24"/>
    </w:rPr>
  </w:style>
  <w:style w:type="character" w:styleId="a7">
    <w:name w:val="page number"/>
    <w:uiPriority w:val="99"/>
    <w:semiHidden/>
    <w:rsid w:val="00D506CD"/>
    <w:rPr>
      <w:rFonts w:cs="Times New Roman"/>
    </w:rPr>
  </w:style>
  <w:style w:type="character" w:styleId="a8">
    <w:name w:val="annotation reference"/>
    <w:uiPriority w:val="99"/>
    <w:semiHidden/>
    <w:rsid w:val="00D506CD"/>
    <w:rPr>
      <w:rFonts w:cs="Times New Roman"/>
      <w:sz w:val="16"/>
    </w:rPr>
  </w:style>
  <w:style w:type="paragraph" w:styleId="a9">
    <w:name w:val="annotation text"/>
    <w:basedOn w:val="a"/>
    <w:link w:val="aa"/>
    <w:uiPriority w:val="99"/>
    <w:semiHidden/>
    <w:rsid w:val="00D506CD"/>
    <w:rPr>
      <w:sz w:val="20"/>
    </w:rPr>
  </w:style>
  <w:style w:type="character" w:customStyle="1" w:styleId="aa">
    <w:name w:val="Текст примечания Знак"/>
    <w:link w:val="a9"/>
    <w:uiPriority w:val="99"/>
    <w:semiHidden/>
    <w:rsid w:val="00A222E5"/>
    <w:rPr>
      <w:sz w:val="20"/>
      <w:szCs w:val="20"/>
    </w:rPr>
  </w:style>
  <w:style w:type="paragraph" w:styleId="ab">
    <w:name w:val="Block Text"/>
    <w:basedOn w:val="a"/>
    <w:uiPriority w:val="99"/>
    <w:semiHidden/>
    <w:rsid w:val="00D506CD"/>
    <w:pPr>
      <w:ind w:left="284" w:right="142" w:firstLine="567"/>
    </w:pPr>
    <w:rPr>
      <w:sz w:val="28"/>
    </w:rPr>
  </w:style>
  <w:style w:type="paragraph" w:styleId="ac">
    <w:name w:val="Title"/>
    <w:basedOn w:val="a"/>
    <w:link w:val="ad"/>
    <w:uiPriority w:val="99"/>
    <w:qFormat/>
    <w:rsid w:val="00D506CD"/>
    <w:pPr>
      <w:ind w:left="284" w:right="283" w:firstLine="850"/>
      <w:jc w:val="center"/>
    </w:pPr>
    <w:rPr>
      <w:sz w:val="32"/>
    </w:rPr>
  </w:style>
  <w:style w:type="character" w:customStyle="1" w:styleId="ad">
    <w:name w:val="Название Знак"/>
    <w:link w:val="ac"/>
    <w:uiPriority w:val="10"/>
    <w:rsid w:val="00A222E5"/>
    <w:rPr>
      <w:rFonts w:ascii="Cambria" w:eastAsia="Times New Roman" w:hAnsi="Cambria" w:cs="Times New Roman"/>
      <w:b/>
      <w:bCs/>
      <w:kern w:val="28"/>
      <w:sz w:val="32"/>
      <w:szCs w:val="32"/>
    </w:rPr>
  </w:style>
  <w:style w:type="paragraph" w:styleId="ae">
    <w:name w:val="Body Text"/>
    <w:aliases w:val="Основной текст Знак Знак"/>
    <w:basedOn w:val="a"/>
    <w:link w:val="af"/>
    <w:uiPriority w:val="99"/>
    <w:rsid w:val="00D506CD"/>
    <w:rPr>
      <w:sz w:val="28"/>
    </w:rPr>
  </w:style>
  <w:style w:type="character" w:customStyle="1" w:styleId="af">
    <w:name w:val="Основной текст Знак"/>
    <w:aliases w:val="Основной текст Знак Знак Знак"/>
    <w:link w:val="ae"/>
    <w:uiPriority w:val="99"/>
    <w:semiHidden/>
    <w:rsid w:val="00A222E5"/>
    <w:rPr>
      <w:sz w:val="24"/>
      <w:szCs w:val="20"/>
    </w:rPr>
  </w:style>
  <w:style w:type="paragraph" w:styleId="21">
    <w:name w:val="Body Text Indent 2"/>
    <w:basedOn w:val="a"/>
    <w:link w:val="22"/>
    <w:uiPriority w:val="99"/>
    <w:semiHidden/>
    <w:rsid w:val="00D506CD"/>
    <w:pPr>
      <w:autoSpaceDE w:val="0"/>
      <w:autoSpaceDN w:val="0"/>
      <w:adjustRightInd w:val="0"/>
      <w:ind w:firstLine="900"/>
    </w:pPr>
    <w:rPr>
      <w:sz w:val="28"/>
    </w:rPr>
  </w:style>
  <w:style w:type="character" w:customStyle="1" w:styleId="22">
    <w:name w:val="Основной текст с отступом 2 Знак"/>
    <w:link w:val="21"/>
    <w:uiPriority w:val="99"/>
    <w:semiHidden/>
    <w:rsid w:val="00A222E5"/>
    <w:rPr>
      <w:sz w:val="24"/>
      <w:szCs w:val="20"/>
    </w:rPr>
  </w:style>
  <w:style w:type="paragraph" w:styleId="af0">
    <w:name w:val="Body Text Indent"/>
    <w:basedOn w:val="a"/>
    <w:link w:val="af1"/>
    <w:uiPriority w:val="99"/>
    <w:semiHidden/>
    <w:rsid w:val="00D506CD"/>
    <w:pPr>
      <w:autoSpaceDE w:val="0"/>
      <w:autoSpaceDN w:val="0"/>
      <w:adjustRightInd w:val="0"/>
      <w:ind w:firstLine="300"/>
    </w:pPr>
    <w:rPr>
      <w:sz w:val="28"/>
    </w:rPr>
  </w:style>
  <w:style w:type="character" w:customStyle="1" w:styleId="af1">
    <w:name w:val="Основной текст с отступом Знак"/>
    <w:link w:val="af0"/>
    <w:uiPriority w:val="99"/>
    <w:semiHidden/>
    <w:rsid w:val="00A222E5"/>
    <w:rPr>
      <w:sz w:val="24"/>
      <w:szCs w:val="20"/>
    </w:rPr>
  </w:style>
  <w:style w:type="paragraph" w:styleId="31">
    <w:name w:val="Body Text Indent 3"/>
    <w:basedOn w:val="a"/>
    <w:link w:val="32"/>
    <w:uiPriority w:val="99"/>
    <w:semiHidden/>
    <w:rsid w:val="00D506CD"/>
    <w:pPr>
      <w:autoSpaceDE w:val="0"/>
      <w:autoSpaceDN w:val="0"/>
      <w:adjustRightInd w:val="0"/>
      <w:ind w:firstLine="720"/>
    </w:pPr>
    <w:rPr>
      <w:sz w:val="28"/>
    </w:rPr>
  </w:style>
  <w:style w:type="character" w:customStyle="1" w:styleId="32">
    <w:name w:val="Основной текст с отступом 3 Знак"/>
    <w:link w:val="31"/>
    <w:uiPriority w:val="99"/>
    <w:semiHidden/>
    <w:rsid w:val="00A222E5"/>
    <w:rPr>
      <w:sz w:val="16"/>
      <w:szCs w:val="16"/>
    </w:rPr>
  </w:style>
  <w:style w:type="paragraph" w:styleId="af2">
    <w:name w:val="Plain Text"/>
    <w:basedOn w:val="a"/>
    <w:link w:val="af3"/>
    <w:uiPriority w:val="99"/>
    <w:semiHidden/>
    <w:rsid w:val="00D506CD"/>
    <w:rPr>
      <w:rFonts w:ascii="Courier New" w:hAnsi="Courier New"/>
      <w:sz w:val="20"/>
    </w:rPr>
  </w:style>
  <w:style w:type="character" w:customStyle="1" w:styleId="af3">
    <w:name w:val="Текст Знак"/>
    <w:link w:val="af2"/>
    <w:uiPriority w:val="99"/>
    <w:semiHidden/>
    <w:rsid w:val="00A222E5"/>
    <w:rPr>
      <w:rFonts w:ascii="Courier New" w:hAnsi="Courier New" w:cs="Courier New"/>
      <w:sz w:val="20"/>
      <w:szCs w:val="20"/>
    </w:rPr>
  </w:style>
  <w:style w:type="paragraph" w:customStyle="1" w:styleId="af4">
    <w:name w:val="Îáû÷íûé"/>
    <w:rsid w:val="00D506CD"/>
    <w:pPr>
      <w:spacing w:line="360" w:lineRule="auto"/>
      <w:jc w:val="both"/>
    </w:pPr>
    <w:rPr>
      <w:rFonts w:ascii="MS Sans Serif" w:hAnsi="MS Sans Serif"/>
    </w:rPr>
  </w:style>
  <w:style w:type="paragraph" w:customStyle="1" w:styleId="33">
    <w:name w:val="Óðîâåíü 3"/>
    <w:basedOn w:val="af4"/>
    <w:next w:val="af4"/>
    <w:uiPriority w:val="99"/>
    <w:rsid w:val="00D506CD"/>
    <w:pPr>
      <w:keepNext/>
      <w:spacing w:before="120" w:after="120"/>
      <w:ind w:left="567" w:hanging="283"/>
      <w:jc w:val="center"/>
    </w:pPr>
    <w:rPr>
      <w:rFonts w:ascii="Times New Roman" w:hAnsi="Times New Roman"/>
      <w:b/>
      <w:sz w:val="28"/>
    </w:rPr>
  </w:style>
  <w:style w:type="paragraph" w:customStyle="1" w:styleId="23">
    <w:name w:val="Óðîâåíü 2"/>
    <w:basedOn w:val="af4"/>
    <w:next w:val="af4"/>
    <w:uiPriority w:val="99"/>
    <w:rsid w:val="00D506CD"/>
    <w:pPr>
      <w:keepNext/>
      <w:spacing w:before="120" w:after="120"/>
      <w:ind w:left="284" w:hanging="284"/>
      <w:jc w:val="center"/>
    </w:pPr>
    <w:rPr>
      <w:rFonts w:ascii="Times New Roman" w:hAnsi="Times New Roman"/>
      <w:b/>
      <w:sz w:val="28"/>
    </w:rPr>
  </w:style>
  <w:style w:type="paragraph" w:styleId="24">
    <w:name w:val="Body Text 2"/>
    <w:basedOn w:val="a"/>
    <w:link w:val="25"/>
    <w:uiPriority w:val="99"/>
    <w:semiHidden/>
    <w:rsid w:val="00D506CD"/>
    <w:rPr>
      <w:sz w:val="20"/>
    </w:rPr>
  </w:style>
  <w:style w:type="character" w:customStyle="1" w:styleId="25">
    <w:name w:val="Основной текст 2 Знак"/>
    <w:link w:val="24"/>
    <w:uiPriority w:val="99"/>
    <w:semiHidden/>
    <w:rsid w:val="00A222E5"/>
    <w:rPr>
      <w:sz w:val="24"/>
      <w:szCs w:val="20"/>
    </w:rPr>
  </w:style>
  <w:style w:type="paragraph" w:customStyle="1" w:styleId="11">
    <w:name w:val="çàãîëîâîê 1"/>
    <w:basedOn w:val="af4"/>
    <w:next w:val="af4"/>
    <w:uiPriority w:val="99"/>
    <w:rsid w:val="00D506CD"/>
    <w:pPr>
      <w:keepNext/>
      <w:spacing w:before="120" w:after="120"/>
      <w:jc w:val="center"/>
    </w:pPr>
    <w:rPr>
      <w:rFonts w:ascii="Times New Roman" w:hAnsi="Times New Roman"/>
      <w:b/>
      <w:sz w:val="32"/>
    </w:rPr>
  </w:style>
  <w:style w:type="paragraph" w:customStyle="1" w:styleId="26">
    <w:name w:val="çàãîëîâîê 2"/>
    <w:basedOn w:val="af4"/>
    <w:next w:val="af4"/>
    <w:uiPriority w:val="99"/>
    <w:rsid w:val="00D506CD"/>
    <w:pPr>
      <w:keepNext/>
      <w:spacing w:before="120" w:after="120"/>
      <w:ind w:left="360" w:hanging="360"/>
      <w:jc w:val="center"/>
    </w:pPr>
    <w:rPr>
      <w:rFonts w:ascii="Times New Roman" w:hAnsi="Times New Roman"/>
      <w:b/>
      <w:sz w:val="28"/>
    </w:rPr>
  </w:style>
  <w:style w:type="paragraph" w:customStyle="1" w:styleId="34">
    <w:name w:val="çàãîëîâîê 3"/>
    <w:basedOn w:val="af4"/>
    <w:next w:val="af4"/>
    <w:uiPriority w:val="99"/>
    <w:rsid w:val="00D506CD"/>
    <w:pPr>
      <w:keepNext/>
    </w:pPr>
  </w:style>
  <w:style w:type="paragraph" w:customStyle="1" w:styleId="41">
    <w:name w:val="çàãîëîâîê 4"/>
    <w:basedOn w:val="af4"/>
    <w:next w:val="af4"/>
    <w:uiPriority w:val="99"/>
    <w:rsid w:val="00D506CD"/>
    <w:pPr>
      <w:keepNext/>
      <w:ind w:left="1224" w:hanging="504"/>
      <w:jc w:val="center"/>
    </w:pPr>
    <w:rPr>
      <w:rFonts w:ascii="Times New Roman" w:hAnsi="Times New Roman"/>
      <w:b/>
      <w:sz w:val="24"/>
    </w:rPr>
  </w:style>
  <w:style w:type="paragraph" w:customStyle="1" w:styleId="51">
    <w:name w:val="çàãîëîâîê 5"/>
    <w:basedOn w:val="af4"/>
    <w:next w:val="af4"/>
    <w:uiPriority w:val="99"/>
    <w:rsid w:val="00D506CD"/>
    <w:pPr>
      <w:keepNext/>
      <w:ind w:left="1728" w:hanging="648"/>
      <w:jc w:val="center"/>
    </w:pPr>
    <w:rPr>
      <w:rFonts w:ascii="Times New Roman" w:hAnsi="Times New Roman"/>
      <w:b/>
      <w:sz w:val="24"/>
    </w:rPr>
  </w:style>
  <w:style w:type="paragraph" w:customStyle="1" w:styleId="61">
    <w:name w:val="çàãîëîâîê 6"/>
    <w:basedOn w:val="af4"/>
    <w:next w:val="af4"/>
    <w:uiPriority w:val="99"/>
    <w:rsid w:val="00D506CD"/>
    <w:pPr>
      <w:keepNext/>
      <w:jc w:val="center"/>
    </w:pPr>
    <w:rPr>
      <w:rFonts w:ascii="Times New Roman" w:hAnsi="Times New Roman"/>
      <w:sz w:val="24"/>
    </w:rPr>
  </w:style>
  <w:style w:type="paragraph" w:customStyle="1" w:styleId="71">
    <w:name w:val="çàãîëîâîê 7"/>
    <w:basedOn w:val="af4"/>
    <w:next w:val="af4"/>
    <w:uiPriority w:val="99"/>
    <w:rsid w:val="00D506CD"/>
    <w:pPr>
      <w:keepNext/>
      <w:jc w:val="right"/>
    </w:pPr>
    <w:rPr>
      <w:rFonts w:ascii="Times New Roman" w:hAnsi="Times New Roman"/>
      <w:sz w:val="24"/>
    </w:rPr>
  </w:style>
  <w:style w:type="paragraph" w:customStyle="1" w:styleId="81">
    <w:name w:val="çàãîëîâîê 8"/>
    <w:basedOn w:val="af4"/>
    <w:next w:val="af4"/>
    <w:uiPriority w:val="99"/>
    <w:rsid w:val="00D506CD"/>
    <w:pPr>
      <w:keepNext/>
    </w:pPr>
    <w:rPr>
      <w:rFonts w:ascii="Times New Roman" w:hAnsi="Times New Roman"/>
      <w:sz w:val="24"/>
    </w:rPr>
  </w:style>
  <w:style w:type="paragraph" w:customStyle="1" w:styleId="91">
    <w:name w:val="çàãîëîâîê 9"/>
    <w:basedOn w:val="af4"/>
    <w:next w:val="af4"/>
    <w:uiPriority w:val="99"/>
    <w:rsid w:val="00D506CD"/>
    <w:pPr>
      <w:keepNext/>
      <w:ind w:left="720" w:firstLine="720"/>
      <w:jc w:val="right"/>
    </w:pPr>
    <w:rPr>
      <w:rFonts w:ascii="Times New Roman" w:hAnsi="Times New Roman"/>
      <w:b/>
      <w:sz w:val="24"/>
    </w:rPr>
  </w:style>
  <w:style w:type="character" w:customStyle="1" w:styleId="af5">
    <w:name w:val="Îñíîâíîé øðèôò"/>
    <w:uiPriority w:val="99"/>
    <w:rsid w:val="00D506CD"/>
  </w:style>
  <w:style w:type="paragraph" w:customStyle="1" w:styleId="af6">
    <w:name w:val="Íàçâàíèå"/>
    <w:basedOn w:val="af4"/>
    <w:next w:val="af4"/>
    <w:uiPriority w:val="99"/>
    <w:rsid w:val="00D506CD"/>
    <w:pPr>
      <w:spacing w:before="120" w:after="120"/>
    </w:pPr>
    <w:rPr>
      <w:b/>
    </w:rPr>
  </w:style>
  <w:style w:type="paragraph" w:customStyle="1" w:styleId="12">
    <w:name w:val="Íàçâàíèå1"/>
    <w:basedOn w:val="af4"/>
    <w:uiPriority w:val="99"/>
    <w:rsid w:val="00D506CD"/>
    <w:pPr>
      <w:jc w:val="center"/>
    </w:pPr>
    <w:rPr>
      <w:rFonts w:ascii="Times New Roman" w:hAnsi="Times New Roman"/>
      <w:b/>
      <w:sz w:val="24"/>
    </w:rPr>
  </w:style>
  <w:style w:type="paragraph" w:customStyle="1" w:styleId="af7">
    <w:name w:val="Ïîäçàãîëîâîê"/>
    <w:basedOn w:val="af4"/>
    <w:uiPriority w:val="99"/>
    <w:rsid w:val="00D506CD"/>
    <w:pPr>
      <w:jc w:val="right"/>
    </w:pPr>
    <w:rPr>
      <w:rFonts w:ascii="Times New Roman" w:hAnsi="Times New Roman"/>
      <w:sz w:val="24"/>
    </w:rPr>
  </w:style>
  <w:style w:type="paragraph" w:customStyle="1" w:styleId="27">
    <w:name w:val="Îñíîâíîé òåêñò 2"/>
    <w:basedOn w:val="af4"/>
    <w:uiPriority w:val="99"/>
    <w:rsid w:val="00D506CD"/>
    <w:pPr>
      <w:ind w:firstLine="720"/>
    </w:pPr>
    <w:rPr>
      <w:rFonts w:ascii="Times New Roman" w:hAnsi="Times New Roman"/>
      <w:sz w:val="24"/>
    </w:rPr>
  </w:style>
  <w:style w:type="paragraph" w:customStyle="1" w:styleId="af8">
    <w:name w:val="Îñíîâíîé òåêñò"/>
    <w:basedOn w:val="af4"/>
    <w:uiPriority w:val="99"/>
    <w:rsid w:val="00D506CD"/>
    <w:rPr>
      <w:rFonts w:ascii="Times New Roman" w:hAnsi="Times New Roman"/>
      <w:sz w:val="24"/>
    </w:rPr>
  </w:style>
  <w:style w:type="paragraph" w:customStyle="1" w:styleId="210">
    <w:name w:val="Îñíîâíîé òåêñò 21"/>
    <w:basedOn w:val="af4"/>
    <w:uiPriority w:val="99"/>
    <w:rsid w:val="00D506CD"/>
    <w:rPr>
      <w:rFonts w:ascii="Times New Roman" w:hAnsi="Times New Roman"/>
      <w:sz w:val="24"/>
    </w:rPr>
  </w:style>
  <w:style w:type="paragraph" w:customStyle="1" w:styleId="28">
    <w:name w:val="Îñíîâíîé òåêñò ñ îòñòóïîì 2"/>
    <w:basedOn w:val="af4"/>
    <w:uiPriority w:val="99"/>
    <w:rsid w:val="00D506CD"/>
    <w:pPr>
      <w:ind w:left="720" w:firstLine="720"/>
    </w:pPr>
    <w:rPr>
      <w:rFonts w:ascii="Times New Roman" w:hAnsi="Times New Roman"/>
      <w:sz w:val="24"/>
    </w:rPr>
  </w:style>
  <w:style w:type="paragraph" w:customStyle="1" w:styleId="35">
    <w:name w:val="Îñíîâíîé òåêñò ñ îòñòóïîì 3"/>
    <w:basedOn w:val="af4"/>
    <w:uiPriority w:val="99"/>
    <w:rsid w:val="00D506CD"/>
    <w:pPr>
      <w:ind w:firstLine="720"/>
    </w:pPr>
    <w:rPr>
      <w:rFonts w:ascii="Times New Roman" w:hAnsi="Times New Roman"/>
      <w:sz w:val="28"/>
    </w:rPr>
  </w:style>
  <w:style w:type="paragraph" w:customStyle="1" w:styleId="af9">
    <w:name w:val="Ñõåìà äîêóìåíòà"/>
    <w:basedOn w:val="af4"/>
    <w:uiPriority w:val="99"/>
    <w:rsid w:val="00D506CD"/>
    <w:pPr>
      <w:shd w:val="clear" w:color="auto" w:fill="000080"/>
    </w:pPr>
    <w:rPr>
      <w:rFonts w:ascii="Tahoma" w:hAnsi="Tahoma"/>
    </w:rPr>
  </w:style>
  <w:style w:type="paragraph" w:customStyle="1" w:styleId="36">
    <w:name w:val="Îñíîâíîé òåêñò 3"/>
    <w:basedOn w:val="af4"/>
    <w:uiPriority w:val="99"/>
    <w:rsid w:val="00D506CD"/>
    <w:pPr>
      <w:jc w:val="center"/>
    </w:pPr>
    <w:rPr>
      <w:rFonts w:ascii="Times New Roman" w:hAnsi="Times New Roman"/>
      <w:sz w:val="28"/>
    </w:rPr>
  </w:style>
  <w:style w:type="paragraph" w:customStyle="1" w:styleId="afa">
    <w:name w:val="Íèæíèé êîëîíòèòóë"/>
    <w:basedOn w:val="af4"/>
    <w:uiPriority w:val="99"/>
    <w:rsid w:val="00D506CD"/>
    <w:pPr>
      <w:tabs>
        <w:tab w:val="center" w:pos="4153"/>
        <w:tab w:val="right" w:pos="8306"/>
      </w:tabs>
    </w:pPr>
  </w:style>
  <w:style w:type="character" w:customStyle="1" w:styleId="afb">
    <w:name w:val="íîìåð ñòðàíèöû"/>
    <w:uiPriority w:val="99"/>
    <w:rsid w:val="00D506CD"/>
    <w:rPr>
      <w:rFonts w:cs="Times New Roman"/>
    </w:rPr>
  </w:style>
  <w:style w:type="paragraph" w:customStyle="1" w:styleId="afc">
    <w:name w:val="Âåðõíèé êîëîíòèòóë"/>
    <w:basedOn w:val="af4"/>
    <w:uiPriority w:val="99"/>
    <w:rsid w:val="00D506CD"/>
    <w:pPr>
      <w:tabs>
        <w:tab w:val="center" w:pos="4153"/>
        <w:tab w:val="right" w:pos="8306"/>
      </w:tabs>
    </w:pPr>
    <w:rPr>
      <w:rFonts w:ascii="Times New Roman" w:hAnsi="Times New Roman"/>
    </w:rPr>
  </w:style>
  <w:style w:type="paragraph" w:customStyle="1" w:styleId="13">
    <w:name w:val="îãëàâëåíèå 1"/>
    <w:basedOn w:val="af4"/>
    <w:next w:val="af4"/>
    <w:uiPriority w:val="99"/>
    <w:rsid w:val="00D506CD"/>
    <w:pPr>
      <w:spacing w:before="120" w:after="120"/>
    </w:pPr>
    <w:rPr>
      <w:rFonts w:ascii="Times New Roman" w:hAnsi="Times New Roman"/>
      <w:b/>
      <w:caps/>
    </w:rPr>
  </w:style>
  <w:style w:type="paragraph" w:customStyle="1" w:styleId="42">
    <w:name w:val="Óðîâåíü 4"/>
    <w:basedOn w:val="af4"/>
    <w:next w:val="af4"/>
    <w:uiPriority w:val="99"/>
    <w:rsid w:val="00D506CD"/>
    <w:pPr>
      <w:spacing w:before="120" w:after="120"/>
      <w:ind w:left="284" w:hanging="284"/>
      <w:jc w:val="center"/>
    </w:pPr>
    <w:rPr>
      <w:rFonts w:ascii="Times New Roman" w:hAnsi="Times New Roman"/>
      <w:b/>
      <w:sz w:val="24"/>
    </w:rPr>
  </w:style>
  <w:style w:type="paragraph" w:customStyle="1" w:styleId="52">
    <w:name w:val="Óðîâåíü 5"/>
    <w:basedOn w:val="af4"/>
    <w:next w:val="af4"/>
    <w:uiPriority w:val="99"/>
    <w:rsid w:val="00D506CD"/>
    <w:pPr>
      <w:keepNext/>
      <w:spacing w:before="120" w:after="120"/>
      <w:ind w:left="851" w:hanging="284"/>
      <w:jc w:val="center"/>
    </w:pPr>
    <w:rPr>
      <w:rFonts w:ascii="Times New Roman" w:hAnsi="Times New Roman"/>
      <w:b/>
      <w:sz w:val="24"/>
    </w:rPr>
  </w:style>
  <w:style w:type="paragraph" w:customStyle="1" w:styleId="14">
    <w:name w:val="Óðîâåíü 1"/>
    <w:basedOn w:val="af4"/>
    <w:next w:val="af4"/>
    <w:uiPriority w:val="99"/>
    <w:rsid w:val="00D506CD"/>
    <w:pPr>
      <w:keepNext/>
      <w:spacing w:before="120" w:after="120"/>
      <w:jc w:val="center"/>
    </w:pPr>
    <w:rPr>
      <w:rFonts w:ascii="Times New Roman" w:hAnsi="Times New Roman"/>
      <w:b/>
      <w:sz w:val="32"/>
    </w:rPr>
  </w:style>
  <w:style w:type="paragraph" w:customStyle="1" w:styleId="29">
    <w:name w:val="îãëàâëåíèå 2"/>
    <w:basedOn w:val="af4"/>
    <w:next w:val="af4"/>
    <w:uiPriority w:val="99"/>
    <w:rsid w:val="00D506CD"/>
    <w:pPr>
      <w:ind w:left="200"/>
    </w:pPr>
    <w:rPr>
      <w:rFonts w:ascii="Times New Roman" w:hAnsi="Times New Roman"/>
      <w:smallCaps/>
    </w:rPr>
  </w:style>
  <w:style w:type="paragraph" w:customStyle="1" w:styleId="37">
    <w:name w:val="îãëàâëåíèå 3"/>
    <w:basedOn w:val="af4"/>
    <w:next w:val="af4"/>
    <w:uiPriority w:val="99"/>
    <w:rsid w:val="00D506CD"/>
    <w:pPr>
      <w:ind w:left="400"/>
    </w:pPr>
    <w:rPr>
      <w:rFonts w:ascii="Times New Roman" w:hAnsi="Times New Roman"/>
      <w:i/>
    </w:rPr>
  </w:style>
  <w:style w:type="paragraph" w:customStyle="1" w:styleId="43">
    <w:name w:val="îãëàâëåíèå 4"/>
    <w:basedOn w:val="af4"/>
    <w:next w:val="af4"/>
    <w:uiPriority w:val="99"/>
    <w:rsid w:val="00D506CD"/>
    <w:pPr>
      <w:ind w:left="600"/>
    </w:pPr>
    <w:rPr>
      <w:rFonts w:ascii="Times New Roman" w:hAnsi="Times New Roman"/>
      <w:sz w:val="18"/>
    </w:rPr>
  </w:style>
  <w:style w:type="paragraph" w:customStyle="1" w:styleId="53">
    <w:name w:val="îãëàâëåíèå 5"/>
    <w:basedOn w:val="af4"/>
    <w:next w:val="af4"/>
    <w:uiPriority w:val="99"/>
    <w:rsid w:val="00D506CD"/>
    <w:pPr>
      <w:ind w:left="800"/>
    </w:pPr>
    <w:rPr>
      <w:rFonts w:ascii="Times New Roman" w:hAnsi="Times New Roman"/>
      <w:sz w:val="18"/>
    </w:rPr>
  </w:style>
  <w:style w:type="paragraph" w:customStyle="1" w:styleId="62">
    <w:name w:val="îãëàâëåíèå 6"/>
    <w:basedOn w:val="af4"/>
    <w:next w:val="af4"/>
    <w:uiPriority w:val="99"/>
    <w:rsid w:val="00D506CD"/>
    <w:pPr>
      <w:ind w:left="1000"/>
    </w:pPr>
    <w:rPr>
      <w:rFonts w:ascii="Times New Roman" w:hAnsi="Times New Roman"/>
      <w:sz w:val="18"/>
    </w:rPr>
  </w:style>
  <w:style w:type="paragraph" w:customStyle="1" w:styleId="72">
    <w:name w:val="îãëàâëåíèå 7"/>
    <w:basedOn w:val="af4"/>
    <w:next w:val="af4"/>
    <w:uiPriority w:val="99"/>
    <w:rsid w:val="00D506CD"/>
    <w:pPr>
      <w:ind w:left="1200"/>
    </w:pPr>
    <w:rPr>
      <w:rFonts w:ascii="Times New Roman" w:hAnsi="Times New Roman"/>
      <w:sz w:val="18"/>
    </w:rPr>
  </w:style>
  <w:style w:type="paragraph" w:customStyle="1" w:styleId="82">
    <w:name w:val="îãëàâëåíèå 8"/>
    <w:basedOn w:val="af4"/>
    <w:next w:val="af4"/>
    <w:uiPriority w:val="99"/>
    <w:rsid w:val="00D506CD"/>
    <w:pPr>
      <w:ind w:left="1400"/>
    </w:pPr>
    <w:rPr>
      <w:rFonts w:ascii="Times New Roman" w:hAnsi="Times New Roman"/>
      <w:sz w:val="18"/>
    </w:rPr>
  </w:style>
  <w:style w:type="paragraph" w:customStyle="1" w:styleId="92">
    <w:name w:val="îãëàâëåíèå 9"/>
    <w:basedOn w:val="af4"/>
    <w:next w:val="af4"/>
    <w:uiPriority w:val="99"/>
    <w:rsid w:val="00D506CD"/>
    <w:pPr>
      <w:ind w:left="1600"/>
    </w:pPr>
    <w:rPr>
      <w:rFonts w:ascii="Times New Roman" w:hAnsi="Times New Roman"/>
      <w:sz w:val="18"/>
    </w:rPr>
  </w:style>
  <w:style w:type="paragraph" w:customStyle="1" w:styleId="H4">
    <w:name w:val="H4"/>
    <w:basedOn w:val="a"/>
    <w:next w:val="a"/>
    <w:uiPriority w:val="99"/>
    <w:rsid w:val="00D506CD"/>
    <w:pPr>
      <w:keepNext/>
      <w:spacing w:before="100" w:after="100"/>
      <w:outlineLvl w:val="4"/>
    </w:pPr>
    <w:rPr>
      <w:b/>
    </w:rPr>
  </w:style>
  <w:style w:type="paragraph" w:customStyle="1" w:styleId="afd">
    <w:name w:val="Список определений"/>
    <w:basedOn w:val="a"/>
    <w:next w:val="a"/>
    <w:uiPriority w:val="99"/>
    <w:rsid w:val="00D506CD"/>
    <w:pPr>
      <w:ind w:left="360"/>
    </w:pPr>
  </w:style>
  <w:style w:type="paragraph" w:customStyle="1" w:styleId="15">
    <w:name w:val="Обычный1"/>
    <w:uiPriority w:val="99"/>
    <w:rsid w:val="00D506CD"/>
    <w:pPr>
      <w:spacing w:line="360" w:lineRule="auto"/>
      <w:jc w:val="both"/>
    </w:pPr>
  </w:style>
  <w:style w:type="paragraph" w:customStyle="1" w:styleId="211">
    <w:name w:val="Основной текст 21"/>
    <w:basedOn w:val="15"/>
    <w:uiPriority w:val="99"/>
    <w:rsid w:val="00D506CD"/>
    <w:pPr>
      <w:ind w:right="264" w:firstLine="550"/>
    </w:pPr>
    <w:rPr>
      <w:sz w:val="28"/>
      <w:lang w:val="en-US"/>
    </w:rPr>
  </w:style>
  <w:style w:type="paragraph" w:customStyle="1" w:styleId="16">
    <w:name w:val="Цитата1"/>
    <w:basedOn w:val="15"/>
    <w:uiPriority w:val="99"/>
    <w:rsid w:val="00D506CD"/>
    <w:pPr>
      <w:spacing w:after="222"/>
      <w:ind w:left="142" w:right="264"/>
    </w:pPr>
    <w:rPr>
      <w:sz w:val="28"/>
      <w:lang w:val="en-US"/>
    </w:rPr>
  </w:style>
  <w:style w:type="paragraph" w:customStyle="1" w:styleId="17">
    <w:name w:val="Основной текст1"/>
    <w:basedOn w:val="15"/>
    <w:uiPriority w:val="99"/>
    <w:rsid w:val="00D506CD"/>
    <w:pPr>
      <w:spacing w:after="240" w:line="240" w:lineRule="atLeast"/>
      <w:ind w:left="1080"/>
    </w:pPr>
    <w:rPr>
      <w:rFonts w:ascii="Arial" w:hAnsi="Arial"/>
      <w:spacing w:val="-5"/>
    </w:rPr>
  </w:style>
  <w:style w:type="paragraph" w:customStyle="1" w:styleId="FR5">
    <w:name w:val="FR5"/>
    <w:uiPriority w:val="99"/>
    <w:rsid w:val="00D506CD"/>
    <w:pPr>
      <w:widowControl w:val="0"/>
      <w:autoSpaceDE w:val="0"/>
      <w:autoSpaceDN w:val="0"/>
      <w:adjustRightInd w:val="0"/>
      <w:spacing w:line="360" w:lineRule="auto"/>
      <w:jc w:val="both"/>
    </w:pPr>
    <w:rPr>
      <w:rFonts w:ascii="Arial" w:hAnsi="Arial"/>
      <w:b/>
      <w:i/>
      <w:sz w:val="16"/>
    </w:rPr>
  </w:style>
  <w:style w:type="character" w:styleId="afe">
    <w:name w:val="footnote reference"/>
    <w:uiPriority w:val="99"/>
    <w:semiHidden/>
    <w:rsid w:val="00D506CD"/>
    <w:rPr>
      <w:rFonts w:cs="Times New Roman"/>
      <w:vertAlign w:val="superscript"/>
    </w:rPr>
  </w:style>
  <w:style w:type="paragraph" w:styleId="aff">
    <w:name w:val="Document Map"/>
    <w:basedOn w:val="a"/>
    <w:link w:val="aff0"/>
    <w:uiPriority w:val="99"/>
    <w:semiHidden/>
    <w:rsid w:val="00D506CD"/>
    <w:pPr>
      <w:shd w:val="clear" w:color="auto" w:fill="000080"/>
    </w:pPr>
    <w:rPr>
      <w:rFonts w:ascii="Tahoma" w:hAnsi="Tahoma" w:cs="Tahoma"/>
    </w:rPr>
  </w:style>
  <w:style w:type="character" w:customStyle="1" w:styleId="aff0">
    <w:name w:val="Схема документа Знак"/>
    <w:link w:val="aff"/>
    <w:uiPriority w:val="99"/>
    <w:semiHidden/>
    <w:rsid w:val="00A222E5"/>
    <w:rPr>
      <w:sz w:val="0"/>
      <w:szCs w:val="0"/>
    </w:rPr>
  </w:style>
  <w:style w:type="paragraph" w:styleId="38">
    <w:name w:val="Body Text 3"/>
    <w:basedOn w:val="a"/>
    <w:link w:val="39"/>
    <w:uiPriority w:val="99"/>
    <w:semiHidden/>
    <w:rsid w:val="00D506CD"/>
    <w:pPr>
      <w:spacing w:after="120"/>
    </w:pPr>
    <w:rPr>
      <w:sz w:val="16"/>
      <w:szCs w:val="16"/>
    </w:rPr>
  </w:style>
  <w:style w:type="character" w:customStyle="1" w:styleId="39">
    <w:name w:val="Основной текст 3 Знак"/>
    <w:link w:val="38"/>
    <w:uiPriority w:val="99"/>
    <w:semiHidden/>
    <w:rsid w:val="00A222E5"/>
    <w:rPr>
      <w:sz w:val="16"/>
      <w:szCs w:val="16"/>
    </w:rPr>
  </w:style>
  <w:style w:type="paragraph" w:customStyle="1" w:styleId="xl24">
    <w:name w:val="xl24"/>
    <w:basedOn w:val="a"/>
    <w:uiPriority w:val="99"/>
    <w:rsid w:val="00D506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2"/>
      <w:szCs w:val="22"/>
    </w:rPr>
  </w:style>
  <w:style w:type="paragraph" w:customStyle="1" w:styleId="xl25">
    <w:name w:val="xl25"/>
    <w:basedOn w:val="a"/>
    <w:uiPriority w:val="99"/>
    <w:rsid w:val="00D506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mbol" w:hAnsi="Symbol"/>
      <w:szCs w:val="24"/>
    </w:rPr>
  </w:style>
  <w:style w:type="paragraph" w:styleId="aff1">
    <w:name w:val="caption"/>
    <w:basedOn w:val="a"/>
    <w:next w:val="a"/>
    <w:uiPriority w:val="99"/>
    <w:qFormat/>
    <w:rsid w:val="00D506CD"/>
    <w:rPr>
      <w:b/>
      <w:bCs/>
      <w:sz w:val="20"/>
    </w:rPr>
  </w:style>
  <w:style w:type="paragraph" w:customStyle="1" w:styleId="01">
    <w:name w:val="Список01"/>
    <w:basedOn w:val="a"/>
    <w:uiPriority w:val="99"/>
    <w:rsid w:val="00D506CD"/>
    <w:pPr>
      <w:numPr>
        <w:numId w:val="1"/>
      </w:numPr>
      <w:tabs>
        <w:tab w:val="clear" w:pos="2797"/>
        <w:tab w:val="num" w:pos="1260"/>
        <w:tab w:val="left" w:pos="8820"/>
      </w:tabs>
      <w:ind w:left="1260" w:hanging="180"/>
    </w:pPr>
    <w:rPr>
      <w:sz w:val="28"/>
      <w:szCs w:val="24"/>
    </w:rPr>
  </w:style>
  <w:style w:type="character" w:styleId="aff2">
    <w:name w:val="Hyperlink"/>
    <w:uiPriority w:val="99"/>
    <w:rsid w:val="00D506CD"/>
    <w:rPr>
      <w:rFonts w:cs="Times New Roman"/>
      <w:color w:val="0000FF"/>
      <w:u w:val="single"/>
    </w:rPr>
  </w:style>
  <w:style w:type="paragraph" w:styleId="aff3">
    <w:name w:val="Normal (Web)"/>
    <w:aliases w:val="Обычный (веб) Знак"/>
    <w:basedOn w:val="a"/>
    <w:uiPriority w:val="99"/>
    <w:semiHidden/>
    <w:rsid w:val="00D506CD"/>
    <w:pPr>
      <w:spacing w:before="100" w:beforeAutospacing="1" w:after="100" w:afterAutospacing="1"/>
    </w:pPr>
    <w:rPr>
      <w:color w:val="000066"/>
      <w:szCs w:val="24"/>
    </w:rPr>
  </w:style>
  <w:style w:type="paragraph" w:styleId="aff4">
    <w:name w:val="Balloon Text"/>
    <w:basedOn w:val="a"/>
    <w:link w:val="aff5"/>
    <w:uiPriority w:val="99"/>
    <w:semiHidden/>
    <w:rsid w:val="00D506CD"/>
    <w:rPr>
      <w:rFonts w:ascii="Tahoma" w:hAnsi="Tahoma" w:cs="Tahoma"/>
      <w:sz w:val="16"/>
      <w:szCs w:val="16"/>
    </w:rPr>
  </w:style>
  <w:style w:type="character" w:customStyle="1" w:styleId="aff5">
    <w:name w:val="Текст выноски Знак"/>
    <w:link w:val="aff4"/>
    <w:uiPriority w:val="99"/>
    <w:semiHidden/>
    <w:rsid w:val="00A222E5"/>
    <w:rPr>
      <w:sz w:val="0"/>
      <w:szCs w:val="0"/>
    </w:rPr>
  </w:style>
  <w:style w:type="paragraph" w:styleId="aff6">
    <w:name w:val="footnote text"/>
    <w:basedOn w:val="a"/>
    <w:link w:val="aff7"/>
    <w:uiPriority w:val="99"/>
    <w:semiHidden/>
    <w:rsid w:val="00D506CD"/>
    <w:pPr>
      <w:overflowPunct w:val="0"/>
      <w:autoSpaceDE w:val="0"/>
      <w:autoSpaceDN w:val="0"/>
      <w:adjustRightInd w:val="0"/>
      <w:spacing w:after="60"/>
      <w:textAlignment w:val="baseline"/>
    </w:pPr>
    <w:rPr>
      <w:rFonts w:ascii="Antiqua" w:hAnsi="Antiqua"/>
      <w:sz w:val="20"/>
    </w:rPr>
  </w:style>
  <w:style w:type="character" w:customStyle="1" w:styleId="aff7">
    <w:name w:val="Текст сноски Знак"/>
    <w:link w:val="aff6"/>
    <w:uiPriority w:val="99"/>
    <w:semiHidden/>
    <w:rsid w:val="00A222E5"/>
    <w:rPr>
      <w:sz w:val="20"/>
      <w:szCs w:val="20"/>
    </w:rPr>
  </w:style>
  <w:style w:type="character" w:styleId="aff8">
    <w:name w:val="Strong"/>
    <w:qFormat/>
    <w:rsid w:val="00D506CD"/>
    <w:rPr>
      <w:rFonts w:cs="Times New Roman"/>
      <w:b/>
    </w:rPr>
  </w:style>
  <w:style w:type="paragraph" w:customStyle="1" w:styleId="news">
    <w:name w:val="news"/>
    <w:basedOn w:val="a"/>
    <w:uiPriority w:val="99"/>
    <w:rsid w:val="00D506CD"/>
    <w:pPr>
      <w:spacing w:before="100" w:beforeAutospacing="1" w:after="100" w:afterAutospacing="1"/>
    </w:pPr>
    <w:rPr>
      <w:rFonts w:ascii="Verdana" w:hAnsi="Verdana"/>
      <w:b/>
      <w:bCs/>
      <w:color w:val="006666"/>
      <w:sz w:val="20"/>
    </w:rPr>
  </w:style>
  <w:style w:type="character" w:customStyle="1" w:styleId="tdhead1">
    <w:name w:val="tdhead1"/>
    <w:uiPriority w:val="99"/>
    <w:rsid w:val="00D506CD"/>
    <w:rPr>
      <w:rFonts w:ascii="Verdana" w:hAnsi="Verdana"/>
      <w:b/>
      <w:color w:val="CC6633"/>
      <w:sz w:val="16"/>
    </w:rPr>
  </w:style>
  <w:style w:type="character" w:customStyle="1" w:styleId="hl1">
    <w:name w:val="hl1"/>
    <w:uiPriority w:val="99"/>
    <w:rsid w:val="00D506CD"/>
    <w:rPr>
      <w:rFonts w:ascii="Arial" w:hAnsi="Arial"/>
      <w:b/>
      <w:sz w:val="29"/>
    </w:rPr>
  </w:style>
  <w:style w:type="character" w:customStyle="1" w:styleId="title1">
    <w:name w:val="title1"/>
    <w:uiPriority w:val="99"/>
    <w:rsid w:val="00D506CD"/>
    <w:rPr>
      <w:rFonts w:ascii="Verdana" w:hAnsi="Verdana"/>
      <w:b/>
      <w:color w:val="CC6633"/>
      <w:sz w:val="24"/>
    </w:rPr>
  </w:style>
  <w:style w:type="paragraph" w:styleId="aff9">
    <w:name w:val="endnote text"/>
    <w:basedOn w:val="a"/>
    <w:link w:val="affa"/>
    <w:uiPriority w:val="99"/>
    <w:semiHidden/>
    <w:rsid w:val="00D506CD"/>
    <w:rPr>
      <w:sz w:val="20"/>
    </w:rPr>
  </w:style>
  <w:style w:type="character" w:customStyle="1" w:styleId="affa">
    <w:name w:val="Текст концевой сноски Знак"/>
    <w:link w:val="aff9"/>
    <w:uiPriority w:val="99"/>
    <w:semiHidden/>
    <w:rsid w:val="00A222E5"/>
    <w:rPr>
      <w:sz w:val="20"/>
      <w:szCs w:val="20"/>
    </w:rPr>
  </w:style>
  <w:style w:type="character" w:styleId="affb">
    <w:name w:val="endnote reference"/>
    <w:uiPriority w:val="99"/>
    <w:semiHidden/>
    <w:rsid w:val="00D506CD"/>
    <w:rPr>
      <w:rFonts w:cs="Times New Roman"/>
      <w:vertAlign w:val="superscript"/>
    </w:rPr>
  </w:style>
  <w:style w:type="character" w:customStyle="1" w:styleId="affc">
    <w:name w:val="Основной текст Знак Знак Знак Знак"/>
    <w:uiPriority w:val="99"/>
    <w:rsid w:val="00D506CD"/>
    <w:rPr>
      <w:sz w:val="24"/>
      <w:lang w:val="ru-RU" w:eastAsia="ru-RU"/>
    </w:rPr>
  </w:style>
  <w:style w:type="character" w:customStyle="1" w:styleId="affd">
    <w:name w:val="Обычный (веб) Знак Знак Знак"/>
    <w:uiPriority w:val="99"/>
    <w:rsid w:val="00D506CD"/>
    <w:rPr>
      <w:color w:val="000000"/>
      <w:sz w:val="24"/>
      <w:lang w:val="ru-RU" w:eastAsia="ru-RU"/>
    </w:rPr>
  </w:style>
  <w:style w:type="paragraph" w:styleId="18">
    <w:name w:val="toc 1"/>
    <w:basedOn w:val="a"/>
    <w:next w:val="a"/>
    <w:autoRedefine/>
    <w:uiPriority w:val="99"/>
    <w:rsid w:val="00D506CD"/>
    <w:pPr>
      <w:tabs>
        <w:tab w:val="right" w:leader="dot" w:pos="10251"/>
      </w:tabs>
      <w:ind w:left="180"/>
    </w:pPr>
    <w:rPr>
      <w:i/>
      <w:sz w:val="32"/>
    </w:rPr>
  </w:style>
  <w:style w:type="table" w:styleId="affe">
    <w:name w:val="Table Grid"/>
    <w:basedOn w:val="a1"/>
    <w:uiPriority w:val="99"/>
    <w:rsid w:val="002447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
    <w:name w:val="Знак Знак Знак Знак Знак Знак Знак"/>
    <w:basedOn w:val="a"/>
    <w:uiPriority w:val="99"/>
    <w:rsid w:val="005C09EB"/>
    <w:pPr>
      <w:spacing w:after="160" w:line="240" w:lineRule="exact"/>
      <w:jc w:val="left"/>
    </w:pPr>
    <w:rPr>
      <w:rFonts w:ascii="Verdana" w:hAnsi="Verdana" w:cs="Verdana"/>
      <w:sz w:val="20"/>
      <w:lang w:val="en-US" w:eastAsia="en-US"/>
    </w:rPr>
  </w:style>
  <w:style w:type="paragraph" w:customStyle="1" w:styleId="19">
    <w:name w:val="Знак Знак Знак Знак Знак Знак Знак1"/>
    <w:basedOn w:val="a"/>
    <w:uiPriority w:val="99"/>
    <w:rsid w:val="000D60BD"/>
    <w:pPr>
      <w:spacing w:after="160" w:line="240" w:lineRule="exact"/>
      <w:jc w:val="left"/>
    </w:pPr>
    <w:rPr>
      <w:rFonts w:ascii="Verdana" w:hAnsi="Verdana" w:cs="Verdana"/>
      <w:sz w:val="20"/>
      <w:lang w:val="en-US" w:eastAsia="en-US"/>
    </w:rPr>
  </w:style>
  <w:style w:type="paragraph" w:styleId="afff0">
    <w:name w:val="List Paragraph"/>
    <w:basedOn w:val="a"/>
    <w:uiPriority w:val="99"/>
    <w:qFormat/>
    <w:rsid w:val="00D775BE"/>
    <w:pPr>
      <w:ind w:left="720"/>
      <w:contextualSpacing/>
    </w:pPr>
  </w:style>
  <w:style w:type="paragraph" w:customStyle="1" w:styleId="Default">
    <w:name w:val="Default"/>
    <w:uiPriority w:val="99"/>
    <w:rsid w:val="00C12F89"/>
    <w:pPr>
      <w:autoSpaceDE w:val="0"/>
      <w:autoSpaceDN w:val="0"/>
      <w:adjustRightInd w:val="0"/>
    </w:pPr>
    <w:rPr>
      <w:color w:val="000000"/>
      <w:sz w:val="24"/>
      <w:szCs w:val="24"/>
    </w:rPr>
  </w:style>
  <w:style w:type="paragraph" w:customStyle="1" w:styleId="ConsPlusTitle">
    <w:name w:val="ConsPlusTitle"/>
    <w:uiPriority w:val="99"/>
    <w:rsid w:val="003069DA"/>
    <w:pPr>
      <w:widowControl w:val="0"/>
      <w:autoSpaceDE w:val="0"/>
      <w:autoSpaceDN w:val="0"/>
      <w:adjustRightInd w:val="0"/>
    </w:pPr>
    <w:rPr>
      <w:rFonts w:ascii="Arial" w:hAnsi="Arial" w:cs="Arial"/>
      <w:b/>
      <w:bCs/>
      <w:sz w:val="16"/>
      <w:szCs w:val="16"/>
    </w:rPr>
  </w:style>
  <w:style w:type="paragraph" w:styleId="2a">
    <w:name w:val="toc 2"/>
    <w:basedOn w:val="a"/>
    <w:next w:val="a"/>
    <w:autoRedefine/>
    <w:uiPriority w:val="99"/>
    <w:rsid w:val="006058E3"/>
    <w:pPr>
      <w:spacing w:after="100"/>
      <w:ind w:left="240"/>
    </w:pPr>
  </w:style>
  <w:style w:type="paragraph" w:styleId="3a">
    <w:name w:val="toc 3"/>
    <w:basedOn w:val="a"/>
    <w:next w:val="a"/>
    <w:autoRedefine/>
    <w:uiPriority w:val="99"/>
    <w:rsid w:val="006058E3"/>
    <w:pPr>
      <w:spacing w:after="100"/>
      <w:ind w:left="480"/>
    </w:pPr>
  </w:style>
  <w:style w:type="paragraph" w:styleId="44">
    <w:name w:val="toc 4"/>
    <w:basedOn w:val="a"/>
    <w:next w:val="a"/>
    <w:autoRedefine/>
    <w:uiPriority w:val="99"/>
    <w:semiHidden/>
    <w:locked/>
    <w:rsid w:val="00C60F00"/>
    <w:pPr>
      <w:ind w:left="720"/>
    </w:pPr>
  </w:style>
  <w:style w:type="paragraph" w:styleId="54">
    <w:name w:val="toc 5"/>
    <w:basedOn w:val="a"/>
    <w:next w:val="a"/>
    <w:autoRedefine/>
    <w:uiPriority w:val="99"/>
    <w:semiHidden/>
    <w:locked/>
    <w:rsid w:val="00C60F00"/>
    <w:pPr>
      <w:spacing w:line="240" w:lineRule="auto"/>
      <w:ind w:left="960"/>
      <w:jc w:val="left"/>
    </w:pPr>
    <w:rPr>
      <w:szCs w:val="24"/>
    </w:rPr>
  </w:style>
  <w:style w:type="paragraph" w:styleId="63">
    <w:name w:val="toc 6"/>
    <w:basedOn w:val="a"/>
    <w:next w:val="a"/>
    <w:autoRedefine/>
    <w:uiPriority w:val="99"/>
    <w:semiHidden/>
    <w:locked/>
    <w:rsid w:val="00C60F00"/>
    <w:pPr>
      <w:spacing w:line="240" w:lineRule="auto"/>
      <w:ind w:left="1200"/>
      <w:jc w:val="left"/>
    </w:pPr>
    <w:rPr>
      <w:szCs w:val="24"/>
    </w:rPr>
  </w:style>
  <w:style w:type="paragraph" w:styleId="73">
    <w:name w:val="toc 7"/>
    <w:basedOn w:val="a"/>
    <w:next w:val="a"/>
    <w:autoRedefine/>
    <w:uiPriority w:val="99"/>
    <w:semiHidden/>
    <w:locked/>
    <w:rsid w:val="00C60F00"/>
    <w:pPr>
      <w:spacing w:line="240" w:lineRule="auto"/>
      <w:ind w:left="1440"/>
      <w:jc w:val="left"/>
    </w:pPr>
    <w:rPr>
      <w:szCs w:val="24"/>
    </w:rPr>
  </w:style>
  <w:style w:type="paragraph" w:styleId="83">
    <w:name w:val="toc 8"/>
    <w:basedOn w:val="a"/>
    <w:next w:val="a"/>
    <w:autoRedefine/>
    <w:uiPriority w:val="99"/>
    <w:semiHidden/>
    <w:locked/>
    <w:rsid w:val="00C60F00"/>
    <w:pPr>
      <w:spacing w:line="240" w:lineRule="auto"/>
      <w:ind w:left="1680"/>
      <w:jc w:val="left"/>
    </w:pPr>
    <w:rPr>
      <w:szCs w:val="24"/>
    </w:rPr>
  </w:style>
  <w:style w:type="paragraph" w:styleId="93">
    <w:name w:val="toc 9"/>
    <w:basedOn w:val="a"/>
    <w:next w:val="a"/>
    <w:autoRedefine/>
    <w:uiPriority w:val="99"/>
    <w:semiHidden/>
    <w:locked/>
    <w:rsid w:val="00C60F00"/>
    <w:pPr>
      <w:spacing w:line="240" w:lineRule="auto"/>
      <w:ind w:left="1920"/>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3376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wmf"/><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wmf"/><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oleObject" Target="embeddings/oleObject3.bin"/><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oleObject" Target="embeddings/oleObject5.bin"/><Relationship Id="rId56" Type="http://schemas.openxmlformats.org/officeDocument/2006/relationships/image" Target="media/image42.jpeg"/><Relationship Id="rId64" Type="http://schemas.openxmlformats.org/officeDocument/2006/relationships/image" Target="media/image50.png"/><Relationship Id="rId8" Type="http://schemas.openxmlformats.org/officeDocument/2006/relationships/footer" Target="footer1.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oleObject" Target="embeddings/oleObject4.bin"/><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hyperlink" Target="http://abvgd-auto.narod.ru/Slovo/injeniring.htm" TargetMode="External"/><Relationship Id="rId41" Type="http://schemas.openxmlformats.org/officeDocument/2006/relationships/image" Target="media/image29.png"/><Relationship Id="rId54" Type="http://schemas.openxmlformats.org/officeDocument/2006/relationships/image" Target="media/image40.jpe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8.wmf"/><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06BBB-0217-472D-8F00-59486CA36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10965</Words>
  <Characters>62503</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Проект коксосортировки с бункерами крупного кокса</vt:lpstr>
    </vt:vector>
  </TitlesOfParts>
  <Company>Home</Company>
  <LinksUpToDate>false</LinksUpToDate>
  <CharactersWithSpaces>73322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коксосортировки с бункерами крупного кокса</dc:title>
  <dc:subject/>
  <dc:creator>VarAn</dc:creator>
  <cp:keywords/>
  <dc:description/>
  <cp:lastModifiedBy>Арансон Галина</cp:lastModifiedBy>
  <cp:revision>4</cp:revision>
  <cp:lastPrinted>2018-02-15T12:44:00Z</cp:lastPrinted>
  <dcterms:created xsi:type="dcterms:W3CDTF">2018-02-15T12:59:00Z</dcterms:created>
  <dcterms:modified xsi:type="dcterms:W3CDTF">2018-02-15T13:08:00Z</dcterms:modified>
</cp:coreProperties>
</file>