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2D" w:rsidRDefault="00FB772D" w:rsidP="00FB772D">
      <w:pPr>
        <w:pStyle w:val="3"/>
        <w:shd w:val="clear" w:color="auto" w:fill="auto"/>
        <w:tabs>
          <w:tab w:val="right" w:pos="7776"/>
          <w:tab w:val="right" w:pos="8971"/>
          <w:tab w:val="right" w:pos="10065"/>
        </w:tabs>
        <w:spacing w:before="0" w:after="0" w:line="240" w:lineRule="auto"/>
        <w:ind w:left="4859" w:right="-23" w:firstLine="0"/>
        <w:jc w:val="right"/>
        <w:rPr>
          <w:sz w:val="20"/>
          <w:szCs w:val="20"/>
        </w:rPr>
      </w:pPr>
      <w:r w:rsidRPr="00E8680F">
        <w:rPr>
          <w:sz w:val="20"/>
          <w:szCs w:val="20"/>
        </w:rPr>
        <w:t xml:space="preserve">Приложение к приказу </w:t>
      </w:r>
    </w:p>
    <w:p w:rsidR="00FB772D" w:rsidRDefault="00FB772D" w:rsidP="00FB772D">
      <w:pPr>
        <w:pStyle w:val="3"/>
        <w:shd w:val="clear" w:color="auto" w:fill="auto"/>
        <w:tabs>
          <w:tab w:val="right" w:pos="7776"/>
          <w:tab w:val="right" w:pos="8971"/>
          <w:tab w:val="right" w:pos="10065"/>
        </w:tabs>
        <w:spacing w:before="0" w:after="0" w:line="240" w:lineRule="auto"/>
        <w:ind w:left="4859" w:right="-23" w:firstLine="0"/>
        <w:jc w:val="right"/>
        <w:rPr>
          <w:sz w:val="20"/>
          <w:szCs w:val="20"/>
        </w:rPr>
      </w:pPr>
      <w:r w:rsidRPr="00E8680F">
        <w:rPr>
          <w:sz w:val="20"/>
          <w:szCs w:val="20"/>
        </w:rPr>
        <w:t>№        от  28.09.2019 г.</w:t>
      </w:r>
    </w:p>
    <w:p w:rsidR="00FB772D" w:rsidRDefault="00FB772D" w:rsidP="00FB772D">
      <w:pPr>
        <w:pStyle w:val="3"/>
        <w:shd w:val="clear" w:color="auto" w:fill="auto"/>
        <w:tabs>
          <w:tab w:val="right" w:pos="7776"/>
          <w:tab w:val="right" w:pos="8971"/>
          <w:tab w:val="right" w:pos="9349"/>
        </w:tabs>
        <w:spacing w:before="0" w:after="0" w:line="240" w:lineRule="auto"/>
        <w:ind w:left="4859" w:right="697" w:firstLine="0"/>
        <w:jc w:val="right"/>
        <w:rPr>
          <w:sz w:val="20"/>
          <w:szCs w:val="20"/>
        </w:rPr>
      </w:pPr>
    </w:p>
    <w:p w:rsidR="00FB772D" w:rsidRPr="00E8680F" w:rsidRDefault="00FB772D" w:rsidP="00FB772D">
      <w:pPr>
        <w:pStyle w:val="3"/>
        <w:shd w:val="clear" w:color="auto" w:fill="auto"/>
        <w:tabs>
          <w:tab w:val="right" w:pos="7776"/>
          <w:tab w:val="right" w:pos="8971"/>
          <w:tab w:val="right" w:pos="9349"/>
        </w:tabs>
        <w:spacing w:before="0" w:after="0" w:line="240" w:lineRule="auto"/>
        <w:ind w:left="4859" w:right="697" w:firstLine="0"/>
        <w:jc w:val="right"/>
        <w:rPr>
          <w:sz w:val="20"/>
          <w:szCs w:val="20"/>
        </w:rPr>
      </w:pPr>
    </w:p>
    <w:p w:rsidR="00FB772D" w:rsidRDefault="00FB772D" w:rsidP="00FB772D">
      <w:pPr>
        <w:pStyle w:val="3"/>
        <w:shd w:val="clear" w:color="auto" w:fill="auto"/>
        <w:spacing w:before="0" w:after="303" w:line="324" w:lineRule="exact"/>
        <w:ind w:left="560" w:firstLine="0"/>
        <w:jc w:val="center"/>
        <w:rPr>
          <w:sz w:val="24"/>
          <w:szCs w:val="24"/>
        </w:rPr>
      </w:pPr>
      <w:r>
        <w:t xml:space="preserve">Некоторые изменения Примерного положения об оплате труда </w:t>
      </w:r>
      <w:r w:rsidRPr="00B81F39">
        <w:rPr>
          <w:sz w:val="24"/>
          <w:szCs w:val="24"/>
        </w:rPr>
        <w:t>работников государственного автономного профессионального образовательного учреждения «Нефтегазоразведочный техникум» г. Оренбурга.</w:t>
      </w:r>
    </w:p>
    <w:p w:rsidR="00FB772D" w:rsidRDefault="00FB772D" w:rsidP="00FB772D">
      <w:pPr>
        <w:pStyle w:val="3"/>
        <w:shd w:val="clear" w:color="auto" w:fill="auto"/>
        <w:spacing w:before="0" w:after="303" w:line="324" w:lineRule="exact"/>
        <w:ind w:left="560" w:firstLine="0"/>
        <w:jc w:val="center"/>
      </w:pPr>
      <w:r>
        <w:t>Размеры должностных окладов (ставок заработной платы) по профессиональным квалификационным группам должностей работников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1"/>
        <w:gridCol w:w="5076"/>
        <w:gridCol w:w="3125"/>
      </w:tblGrid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proofErr w:type="spellStart"/>
            <w:r>
              <w:t>Квалифика</w:t>
            </w:r>
            <w:proofErr w:type="spellEnd"/>
          </w:p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proofErr w:type="spellStart"/>
            <w:r>
              <w:t>ционные</w:t>
            </w:r>
            <w:proofErr w:type="spellEnd"/>
          </w:p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t>уровни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t>Должности, отнесенные к квалификационным уровням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t xml:space="preserve">Размер должностного оклада, рублей в месяц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t>1 октября 2019 года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t>ПКГ "Должностей работников учебно-вспомогательного персонала первого</w:t>
            </w:r>
          </w:p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t>уровня"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  <w:jc w:val="center"/>
            </w:pPr>
            <w:r>
              <w:t>Секретарь учебной части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4 230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t>ПКГ "Должностей работников учебно-вспомогательного персонала второго</w:t>
            </w:r>
          </w:p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t xml:space="preserve">уровня" 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81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</w:pPr>
            <w:r>
              <w:t>2 уровень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</w:p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t xml:space="preserve">Диспетчер образовательного учреждения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4 447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70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ПКГ "Должностей руководителей структурных подразделений"</w:t>
            </w:r>
          </w:p>
        </w:tc>
      </w:tr>
    </w:tbl>
    <w:p w:rsidR="00FB772D" w:rsidRDefault="00FB772D" w:rsidP="00FB77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5083"/>
        <w:gridCol w:w="3118"/>
      </w:tblGrid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711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95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14pt"/>
              </w:rPr>
              <w:t>2 уровень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95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FB772D" w:rsidRDefault="00FB772D" w:rsidP="00585B7B">
            <w:pPr>
              <w:pStyle w:val="3"/>
              <w:framePr w:w="9695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 w:rsidRPr="004937A1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>филиалом</w:t>
            </w:r>
            <w:r w:rsidRPr="004937A1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з</w:t>
            </w:r>
            <w:r w:rsidRPr="004937A1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 xml:space="preserve">заочным отделением; </w:t>
            </w:r>
            <w:r w:rsidRPr="00062765">
              <w:rPr>
                <w:sz w:val="28"/>
                <w:szCs w:val="28"/>
              </w:rPr>
              <w:t>з</w:t>
            </w:r>
            <w:r w:rsidRPr="00062765">
              <w:rPr>
                <w:sz w:val="28"/>
                <w:szCs w:val="28"/>
              </w:rPr>
              <w:t>а</w:t>
            </w:r>
            <w:r w:rsidRPr="00062765">
              <w:rPr>
                <w:sz w:val="28"/>
                <w:szCs w:val="28"/>
              </w:rPr>
              <w:t>ведующий учебно-производственной практики</w:t>
            </w:r>
            <w:r w:rsidRPr="004937A1">
              <w:rPr>
                <w:sz w:val="28"/>
                <w:szCs w:val="28"/>
              </w:rPr>
              <w:t>; старший мастер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9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8 569</w:t>
            </w:r>
          </w:p>
        </w:tc>
      </w:tr>
    </w:tbl>
    <w:p w:rsidR="00FB772D" w:rsidRDefault="00FB772D" w:rsidP="00FB772D">
      <w:pPr>
        <w:rPr>
          <w:sz w:val="2"/>
          <w:szCs w:val="2"/>
        </w:rPr>
      </w:pPr>
    </w:p>
    <w:p w:rsidR="00FB772D" w:rsidRDefault="00FB772D" w:rsidP="00FB772D">
      <w:pPr>
        <w:pStyle w:val="50"/>
        <w:shd w:val="clear" w:color="auto" w:fill="auto"/>
        <w:spacing w:before="246" w:after="236"/>
        <w:ind w:left="140"/>
      </w:pPr>
    </w:p>
    <w:p w:rsidR="00FB772D" w:rsidRDefault="00FB772D" w:rsidP="00FB772D">
      <w:pPr>
        <w:pStyle w:val="50"/>
        <w:shd w:val="clear" w:color="auto" w:fill="auto"/>
        <w:spacing w:before="246" w:after="236"/>
        <w:ind w:left="140"/>
      </w:pPr>
    </w:p>
    <w:p w:rsidR="00FB772D" w:rsidRDefault="00FB772D" w:rsidP="00FB772D">
      <w:pPr>
        <w:pStyle w:val="50"/>
        <w:shd w:val="clear" w:color="auto" w:fill="auto"/>
        <w:spacing w:before="246" w:after="236"/>
        <w:ind w:left="140"/>
      </w:pPr>
    </w:p>
    <w:p w:rsidR="00FB772D" w:rsidRDefault="00FB772D" w:rsidP="00FB772D">
      <w:pPr>
        <w:pStyle w:val="50"/>
        <w:shd w:val="clear" w:color="auto" w:fill="auto"/>
        <w:spacing w:before="246" w:after="236"/>
        <w:ind w:left="140"/>
      </w:pPr>
    </w:p>
    <w:p w:rsidR="00FB772D" w:rsidRDefault="00FB772D" w:rsidP="00FB772D">
      <w:pPr>
        <w:pStyle w:val="50"/>
        <w:shd w:val="clear" w:color="auto" w:fill="auto"/>
        <w:spacing w:before="246" w:after="236"/>
        <w:ind w:left="140"/>
      </w:pPr>
    </w:p>
    <w:p w:rsidR="00FB772D" w:rsidRDefault="00FB772D" w:rsidP="00FB772D">
      <w:pPr>
        <w:pStyle w:val="50"/>
        <w:shd w:val="clear" w:color="auto" w:fill="auto"/>
        <w:spacing w:before="246" w:after="236"/>
        <w:ind w:left="140"/>
      </w:pPr>
    </w:p>
    <w:p w:rsidR="00FB772D" w:rsidRDefault="00FB772D" w:rsidP="00FB772D">
      <w:pPr>
        <w:pStyle w:val="50"/>
        <w:shd w:val="clear" w:color="auto" w:fill="auto"/>
        <w:spacing w:before="246" w:after="236"/>
        <w:ind w:left="140"/>
      </w:pPr>
    </w:p>
    <w:p w:rsidR="00FB772D" w:rsidRDefault="00FB772D" w:rsidP="00FB772D">
      <w:pPr>
        <w:pStyle w:val="50"/>
        <w:shd w:val="clear" w:color="auto" w:fill="auto"/>
        <w:spacing w:before="246" w:after="236"/>
        <w:ind w:left="140"/>
      </w:pPr>
      <w:r>
        <w:rPr>
          <w:color w:val="000000"/>
          <w:lang w:bidi="ru-RU"/>
        </w:rPr>
        <w:lastRenderedPageBreak/>
        <w:t xml:space="preserve">Размеры должностных окладов (ставок заработной платы) по профессиональным квалификационным группам </w:t>
      </w:r>
      <w:r w:rsidRPr="00F97382">
        <w:t>«</w:t>
      </w:r>
      <w:r>
        <w:rPr>
          <w:color w:val="000000"/>
          <w:lang w:bidi="ru-RU"/>
        </w:rPr>
        <w:t>Должностей педагогических работников</w:t>
      </w:r>
      <w:r>
        <w:t>»</w:t>
      </w:r>
      <w:r>
        <w:rPr>
          <w:color w:val="000000"/>
          <w:lang w:bidi="ru-RU"/>
        </w:rPr>
        <w:t xml:space="preserve"> по типу (профилю) учреждения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7"/>
        <w:gridCol w:w="3125"/>
      </w:tblGrid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proofErr w:type="spellStart"/>
            <w:r>
              <w:rPr>
                <w:rStyle w:val="14pt"/>
              </w:rPr>
              <w:t>Квалифика</w:t>
            </w:r>
            <w:proofErr w:type="spellEnd"/>
          </w:p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proofErr w:type="spellStart"/>
            <w:r>
              <w:rPr>
                <w:rStyle w:val="14pt"/>
              </w:rPr>
              <w:t>ционные</w:t>
            </w:r>
            <w:proofErr w:type="spellEnd"/>
          </w:p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уровни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Должности, отнесенные к квалификационным уровням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Размер должностного оклада, рублей в месяц с 1 октября 2019 года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Профессиональные образовательные учреждения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14pt"/>
              </w:rPr>
              <w:t>2 уровень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center"/>
            </w:pPr>
            <w:r>
              <w:rPr>
                <w:rStyle w:val="14pt"/>
              </w:rPr>
              <w:t>Социальный педагог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6 834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14pt"/>
              </w:rPr>
              <w:t>3 уровень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 xml:space="preserve">Воспитатель; методист; </w:t>
            </w:r>
          </w:p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педагог - психолог.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7 159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framePr w:w="9709" w:wrap="notBeside" w:vAnchor="text" w:hAnchor="text" w:xAlign="center" w:y="1"/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Мастер производственного обучения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6 864</w:t>
            </w:r>
          </w:p>
        </w:tc>
      </w:tr>
    </w:tbl>
    <w:p w:rsidR="00FB772D" w:rsidRDefault="00FB772D" w:rsidP="00FB77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139"/>
      </w:tblGrid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498" w:type="dxa"/>
            <w:vMerge w:val="restart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20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14pt"/>
              </w:rPr>
              <w:t>4 уровень</w:t>
            </w:r>
          </w:p>
        </w:tc>
        <w:tc>
          <w:tcPr>
            <w:tcW w:w="5083" w:type="dxa"/>
            <w:shd w:val="clear" w:color="auto" w:fill="FFFFFF"/>
          </w:tcPr>
          <w:p w:rsidR="00FB772D" w:rsidRDefault="00FB772D" w:rsidP="00585B7B">
            <w:pPr>
              <w:pStyle w:val="3"/>
              <w:framePr w:w="972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Преподаватель - организатор основ безопасности жизнедеятельности; руководитель физического воспитания.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7 376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498" w:type="dxa"/>
            <w:vMerge/>
            <w:shd w:val="clear" w:color="auto" w:fill="FFFFFF"/>
            <w:vAlign w:val="center"/>
          </w:tcPr>
          <w:p w:rsidR="00FB772D" w:rsidRDefault="00FB772D" w:rsidP="00585B7B">
            <w:pPr>
              <w:framePr w:w="9720" w:wrap="notBeside" w:vAnchor="text" w:hAnchor="text" w:xAlign="center" w:y="1"/>
            </w:pPr>
          </w:p>
        </w:tc>
        <w:tc>
          <w:tcPr>
            <w:tcW w:w="5083" w:type="dxa"/>
            <w:shd w:val="clear" w:color="auto" w:fill="FFFFFF"/>
          </w:tcPr>
          <w:p w:rsidR="00FB772D" w:rsidRDefault="00FB772D" w:rsidP="00585B7B">
            <w:pPr>
              <w:pStyle w:val="3"/>
              <w:framePr w:w="97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7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Преподаватель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72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7 072</w:t>
            </w:r>
          </w:p>
        </w:tc>
      </w:tr>
    </w:tbl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</w:p>
    <w:p w:rsidR="00FB772D" w:rsidRDefault="00FB772D" w:rsidP="00FB772D">
      <w:pPr>
        <w:pStyle w:val="a4"/>
        <w:shd w:val="clear" w:color="auto" w:fill="auto"/>
      </w:pPr>
      <w:r>
        <w:rPr>
          <w:color w:val="000000"/>
          <w:lang w:bidi="ru-RU"/>
        </w:rPr>
        <w:lastRenderedPageBreak/>
        <w:t>Размеры должностных окладов по профессиональным квалификационным группам общеотраслевых должностей руководителей, специалистов и служащих</w:t>
      </w:r>
    </w:p>
    <w:p w:rsidR="00FB772D" w:rsidRDefault="00FB772D" w:rsidP="00FB772D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4792"/>
        <w:gridCol w:w="3060"/>
      </w:tblGrid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proofErr w:type="spellStart"/>
            <w:r>
              <w:rPr>
                <w:rStyle w:val="14pt"/>
              </w:rPr>
              <w:t>Квалификаци</w:t>
            </w:r>
            <w:proofErr w:type="spellEnd"/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proofErr w:type="spellStart"/>
            <w:r>
              <w:rPr>
                <w:rStyle w:val="14pt"/>
              </w:rPr>
              <w:t>онные</w:t>
            </w:r>
            <w:proofErr w:type="spellEnd"/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4pt"/>
              </w:rPr>
              <w:t>уровни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4pt"/>
              </w:rPr>
              <w:t>Должности, отнесенные к квалификационным уровням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rPr>
                <w:rStyle w:val="14pt"/>
              </w:rPr>
              <w:t>Размер должностного оклада, рублей в месяц с 1 октября 2019 года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ПКГ "Общеотраслевые должности служащих первого уровня"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82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</w:pPr>
            <w:r>
              <w:rPr>
                <w:rStyle w:val="14pt"/>
              </w:rPr>
              <w:t>1 уровень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proofErr w:type="gramStart"/>
            <w:r>
              <w:rPr>
                <w:rStyle w:val="14pt"/>
              </w:rPr>
              <w:t>Агент по снабжению, дежурный по общежитию; калькулятор; кассир; комендант; паспортист; секретарь-машинистка; экспедитор.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4 556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ПКГ "Общеотраслевые должности служащих второго уровня”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</w:pPr>
            <w:r>
              <w:rPr>
                <w:rStyle w:val="14pt"/>
              </w:rPr>
              <w:t>1 уровень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  <w:jc w:val="center"/>
            </w:pPr>
            <w:r>
              <w:rPr>
                <w:rStyle w:val="14pt"/>
              </w:rPr>
              <w:t>Инспектор по кадрам; лаборант (всех наименований).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4 664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340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</w:pPr>
            <w:r>
              <w:rPr>
                <w:rStyle w:val="14pt"/>
              </w:rPr>
              <w:t>2 уровень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 xml:space="preserve">Заведующий хозяйством. </w:t>
            </w: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14pt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14pt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rStyle w:val="14pt"/>
              </w:rPr>
              <w:t>внутридолжностная</w:t>
            </w:r>
            <w:proofErr w:type="spellEnd"/>
            <w:r>
              <w:rPr>
                <w:rStyle w:val="14pt"/>
              </w:rPr>
              <w:t xml:space="preserve"> категория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4 773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center"/>
            </w:pPr>
            <w:r>
              <w:rPr>
                <w:rStyle w:val="14pt"/>
              </w:rPr>
              <w:t>3 уровень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 xml:space="preserve">Заведующий производством </w:t>
            </w: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(шеф- повар);</w:t>
            </w: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Style w:val="14pt"/>
                <w:lang w:val="en-US"/>
              </w:rPr>
              <w:t>I</w:t>
            </w:r>
            <w:r>
              <w:rPr>
                <w:rStyle w:val="14pt"/>
              </w:rPr>
              <w:t xml:space="preserve"> </w:t>
            </w:r>
            <w:proofErr w:type="spellStart"/>
            <w:r>
              <w:rPr>
                <w:rStyle w:val="14pt"/>
              </w:rPr>
              <w:t>внутридолжностная</w:t>
            </w:r>
            <w:proofErr w:type="spellEnd"/>
            <w:r>
              <w:rPr>
                <w:rStyle w:val="14pt"/>
              </w:rPr>
              <w:t xml:space="preserve"> категория</w:t>
            </w: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4 881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240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left="320" w:firstLine="0"/>
            </w:pPr>
            <w:r>
              <w:rPr>
                <w:rStyle w:val="14pt"/>
              </w:rPr>
              <w:t>4 уровень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Механик (всех наименований).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4 990</w:t>
            </w:r>
          </w:p>
        </w:tc>
      </w:tr>
    </w:tbl>
    <w:p w:rsidR="00FB772D" w:rsidRDefault="00FB772D" w:rsidP="00FB77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4795"/>
        <w:gridCol w:w="3053"/>
      </w:tblGrid>
      <w:tr w:rsidR="00FB772D" w:rsidTr="00FB772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9630" w:type="dxa"/>
            <w:gridSpan w:val="3"/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lastRenderedPageBreak/>
              <w:t>ГЖГ "Общеотраслевые должности служащих третьего уровня"</w:t>
            </w:r>
          </w:p>
        </w:tc>
      </w:tr>
      <w:tr w:rsidR="00FB772D" w:rsidTr="00FB772D">
        <w:tblPrEx>
          <w:tblCellMar>
            <w:top w:w="0" w:type="dxa"/>
            <w:bottom w:w="0" w:type="dxa"/>
          </w:tblCellMar>
        </w:tblPrEx>
        <w:trPr>
          <w:trHeight w:hRule="exact" w:val="1822"/>
          <w:jc w:val="center"/>
        </w:trPr>
        <w:tc>
          <w:tcPr>
            <w:tcW w:w="1782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</w:pPr>
            <w:r>
              <w:rPr>
                <w:rStyle w:val="14pt"/>
              </w:rPr>
              <w:t>1 уровень</w:t>
            </w:r>
          </w:p>
        </w:tc>
        <w:tc>
          <w:tcPr>
            <w:tcW w:w="4795" w:type="dxa"/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Бухгалтер; специалист по охране труда;  инженер-программист (программист); специалист по кадрам; экономист; юрисконсульт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5 207</w:t>
            </w:r>
          </w:p>
        </w:tc>
      </w:tr>
      <w:tr w:rsidR="00FB772D" w:rsidTr="00FB772D">
        <w:tblPrEx>
          <w:tblCellMar>
            <w:top w:w="0" w:type="dxa"/>
            <w:bottom w:w="0" w:type="dxa"/>
          </w:tblCellMar>
        </w:tblPrEx>
        <w:trPr>
          <w:trHeight w:hRule="exact" w:val="1774"/>
          <w:jc w:val="center"/>
        </w:trPr>
        <w:tc>
          <w:tcPr>
            <w:tcW w:w="1782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</w:pPr>
            <w:r>
              <w:rPr>
                <w:rStyle w:val="14pt"/>
              </w:rPr>
              <w:t>2 уровень</w:t>
            </w:r>
          </w:p>
        </w:tc>
        <w:tc>
          <w:tcPr>
            <w:tcW w:w="4795" w:type="dxa"/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категории;</w:t>
            </w:r>
            <w:r w:rsidRPr="004F224E">
              <w:rPr>
                <w:sz w:val="28"/>
                <w:szCs w:val="28"/>
              </w:rPr>
              <w:t xml:space="preserve"> и</w:t>
            </w:r>
            <w:r w:rsidRPr="004F224E">
              <w:rPr>
                <w:sz w:val="28"/>
                <w:szCs w:val="28"/>
              </w:rPr>
              <w:t>н</w:t>
            </w:r>
            <w:r w:rsidRPr="004F224E">
              <w:rPr>
                <w:sz w:val="28"/>
                <w:szCs w:val="28"/>
              </w:rPr>
              <w:t>женер-программист (программист)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категории; специалист</w:t>
            </w:r>
            <w:r w:rsidRPr="004F224E">
              <w:rPr>
                <w:sz w:val="28"/>
                <w:szCs w:val="28"/>
              </w:rPr>
              <w:t xml:space="preserve"> по охране труда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категории; экономист</w:t>
            </w:r>
            <w:r w:rsidRPr="00CF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F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  <w:r w:rsidRPr="00CF66D4">
              <w:rPr>
                <w:sz w:val="28"/>
                <w:szCs w:val="28"/>
              </w:rPr>
              <w:t>;</w:t>
            </w:r>
            <w:r w:rsidRPr="004F22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юрисконсульт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категории;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5 315</w:t>
            </w:r>
          </w:p>
        </w:tc>
      </w:tr>
      <w:tr w:rsidR="00FB772D" w:rsidTr="00FB772D">
        <w:tblPrEx>
          <w:tblCellMar>
            <w:top w:w="0" w:type="dxa"/>
            <w:bottom w:w="0" w:type="dxa"/>
          </w:tblCellMar>
        </w:tblPrEx>
        <w:trPr>
          <w:trHeight w:hRule="exact" w:val="1687"/>
          <w:jc w:val="center"/>
        </w:trPr>
        <w:tc>
          <w:tcPr>
            <w:tcW w:w="1782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</w:pPr>
            <w:r>
              <w:rPr>
                <w:rStyle w:val="14pt"/>
              </w:rPr>
              <w:t>3 уровень</w:t>
            </w:r>
          </w:p>
        </w:tc>
        <w:tc>
          <w:tcPr>
            <w:tcW w:w="4795" w:type="dxa"/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категории;</w:t>
            </w:r>
            <w:r w:rsidRPr="004F224E">
              <w:rPr>
                <w:sz w:val="28"/>
                <w:szCs w:val="28"/>
              </w:rPr>
              <w:t xml:space="preserve"> и</w:t>
            </w:r>
            <w:r w:rsidRPr="004F224E">
              <w:rPr>
                <w:sz w:val="28"/>
                <w:szCs w:val="28"/>
              </w:rPr>
              <w:t>н</w:t>
            </w:r>
            <w:r w:rsidRPr="004F224E">
              <w:rPr>
                <w:sz w:val="28"/>
                <w:szCs w:val="28"/>
              </w:rPr>
              <w:t>женер-программист (программист)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категории;</w:t>
            </w:r>
            <w:r w:rsidRPr="004F22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</w:t>
            </w:r>
            <w:r w:rsidRPr="004F224E">
              <w:rPr>
                <w:sz w:val="28"/>
                <w:szCs w:val="28"/>
              </w:rPr>
              <w:t xml:space="preserve"> по охране труда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категории; экономист</w:t>
            </w:r>
            <w:r w:rsidRPr="00CF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CF6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  <w:r w:rsidRPr="00CF66D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юрисконсульт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категории;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5 641</w:t>
            </w:r>
          </w:p>
        </w:tc>
      </w:tr>
      <w:tr w:rsidR="00FB772D" w:rsidTr="00FB772D">
        <w:tblPrEx>
          <w:tblCellMar>
            <w:top w:w="0" w:type="dxa"/>
            <w:bottom w:w="0" w:type="dxa"/>
          </w:tblCellMar>
        </w:tblPrEx>
        <w:trPr>
          <w:trHeight w:hRule="exact" w:val="1832"/>
          <w:jc w:val="center"/>
        </w:trPr>
        <w:tc>
          <w:tcPr>
            <w:tcW w:w="1782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</w:pPr>
            <w:r>
              <w:rPr>
                <w:rStyle w:val="14pt"/>
              </w:rPr>
              <w:t>4 уровень</w:t>
            </w:r>
          </w:p>
        </w:tc>
        <w:tc>
          <w:tcPr>
            <w:tcW w:w="4795" w:type="dxa"/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5 857</w:t>
            </w:r>
          </w:p>
        </w:tc>
      </w:tr>
      <w:tr w:rsidR="00FB772D" w:rsidTr="00FB772D">
        <w:tblPrEx>
          <w:tblCellMar>
            <w:top w:w="0" w:type="dxa"/>
            <w:bottom w:w="0" w:type="dxa"/>
          </w:tblCellMar>
        </w:tblPrEx>
        <w:trPr>
          <w:trHeight w:hRule="exact" w:val="1199"/>
          <w:jc w:val="center"/>
        </w:trPr>
        <w:tc>
          <w:tcPr>
            <w:tcW w:w="1782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</w:pPr>
            <w:r>
              <w:rPr>
                <w:rStyle w:val="14pt"/>
              </w:rPr>
              <w:t>5 уровень</w:t>
            </w:r>
          </w:p>
        </w:tc>
        <w:tc>
          <w:tcPr>
            <w:tcW w:w="4795" w:type="dxa"/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6 183</w:t>
            </w:r>
          </w:p>
        </w:tc>
      </w:tr>
    </w:tbl>
    <w:p w:rsidR="00FB772D" w:rsidRDefault="00FB772D" w:rsidP="00FB772D">
      <w:pPr>
        <w:rPr>
          <w:sz w:val="2"/>
          <w:szCs w:val="2"/>
        </w:rPr>
      </w:pP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left="1340" w:right="1460" w:firstLine="460"/>
        <w:jc w:val="left"/>
      </w:pP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left="1340" w:right="1460" w:firstLine="460"/>
        <w:jc w:val="left"/>
      </w:pP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left="1340" w:right="1460" w:firstLine="460"/>
        <w:jc w:val="left"/>
      </w:pP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left="1340" w:right="1460" w:firstLine="460"/>
        <w:jc w:val="left"/>
      </w:pP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left="1340" w:right="1460" w:firstLine="460"/>
        <w:jc w:val="left"/>
      </w:pP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left="1340" w:right="1460" w:firstLine="460"/>
        <w:jc w:val="left"/>
      </w:pP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left="1340" w:right="1460" w:firstLine="460"/>
        <w:jc w:val="left"/>
      </w:pP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left="1340" w:right="1460" w:firstLine="460"/>
        <w:jc w:val="left"/>
      </w:pP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left="1340" w:right="1460" w:firstLine="460"/>
        <w:jc w:val="left"/>
      </w:pP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left="1340" w:right="1460" w:firstLine="460"/>
        <w:jc w:val="left"/>
      </w:pP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right="1"/>
      </w:pPr>
      <w:r>
        <w:rPr>
          <w:color w:val="000000"/>
          <w:lang w:bidi="ru-RU"/>
        </w:rPr>
        <w:lastRenderedPageBreak/>
        <w:t>Размеры окладов по квалификационным уровням профессиональных квалификационных групп профессий рабочих, рабочих культуры, искусства и кинематографии</w:t>
      </w:r>
    </w:p>
    <w:p w:rsidR="00FB772D" w:rsidRDefault="00FB772D" w:rsidP="00FB772D">
      <w:pPr>
        <w:pStyle w:val="50"/>
        <w:shd w:val="clear" w:color="auto" w:fill="auto"/>
        <w:spacing w:before="254" w:after="0" w:line="310" w:lineRule="exact"/>
        <w:ind w:left="1340" w:right="1460" w:firstLine="460"/>
        <w:jc w:val="lef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1415"/>
        <w:gridCol w:w="3812"/>
        <w:gridCol w:w="3071"/>
      </w:tblGrid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220"/>
          <w:jc w:val="center"/>
        </w:trPr>
        <w:tc>
          <w:tcPr>
            <w:tcW w:w="1357" w:type="dxa"/>
            <w:shd w:val="clear" w:color="auto" w:fill="FFFFFF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324" w:lineRule="exact"/>
              <w:ind w:left="80" w:firstLine="0"/>
              <w:jc w:val="center"/>
            </w:pPr>
            <w:proofErr w:type="spellStart"/>
            <w:r>
              <w:rPr>
                <w:rStyle w:val="14pt"/>
              </w:rPr>
              <w:t>Квалифик</w:t>
            </w:r>
            <w:proofErr w:type="spellEnd"/>
          </w:p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324" w:lineRule="exact"/>
              <w:ind w:left="80" w:firstLine="0"/>
              <w:jc w:val="center"/>
            </w:pPr>
            <w:proofErr w:type="spellStart"/>
            <w:r>
              <w:rPr>
                <w:rStyle w:val="14pt"/>
              </w:rPr>
              <w:t>ационные</w:t>
            </w:r>
            <w:proofErr w:type="spellEnd"/>
          </w:p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324" w:lineRule="exact"/>
              <w:ind w:left="240" w:firstLine="0"/>
              <w:jc w:val="center"/>
            </w:pPr>
            <w:r>
              <w:rPr>
                <w:rStyle w:val="14pt"/>
              </w:rPr>
              <w:t>уровни</w:t>
            </w:r>
          </w:p>
        </w:tc>
        <w:tc>
          <w:tcPr>
            <w:tcW w:w="1415" w:type="dxa"/>
            <w:shd w:val="clear" w:color="auto" w:fill="FFFFFF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proofErr w:type="spellStart"/>
            <w:r>
              <w:rPr>
                <w:rStyle w:val="14pt"/>
              </w:rPr>
              <w:t>Квалифик</w:t>
            </w:r>
            <w:proofErr w:type="spellEnd"/>
          </w:p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proofErr w:type="spellStart"/>
            <w:r>
              <w:rPr>
                <w:rStyle w:val="14pt"/>
              </w:rPr>
              <w:t>ационные</w:t>
            </w:r>
            <w:proofErr w:type="spellEnd"/>
          </w:p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разряды</w:t>
            </w:r>
          </w:p>
        </w:tc>
        <w:tc>
          <w:tcPr>
            <w:tcW w:w="3812" w:type="dxa"/>
            <w:shd w:val="clear" w:color="auto" w:fill="FFFFFF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Должности, отнесенные к квалификационным уровням</w:t>
            </w:r>
          </w:p>
        </w:tc>
        <w:tc>
          <w:tcPr>
            <w:tcW w:w="3071" w:type="dxa"/>
            <w:shd w:val="clear" w:color="auto" w:fill="FFFFFF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14pt"/>
              </w:rPr>
              <w:t>Размер должностного оклада, рублей в месяц с 1 октября 2019 года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9655" w:type="dxa"/>
            <w:gridSpan w:val="4"/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14pt"/>
              </w:rPr>
              <w:t>ПКГ ''Общеотраслевые профессии рабочих, рабочих культуры, искусства и</w:t>
            </w:r>
          </w:p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14pt"/>
              </w:rPr>
              <w:t>кинематографии первого уровня”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357" w:type="dxa"/>
            <w:vMerge w:val="restart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>
              <w:rPr>
                <w:rStyle w:val="14pt"/>
              </w:rPr>
              <w:t>1 уровень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1</w:t>
            </w:r>
          </w:p>
        </w:tc>
        <w:tc>
          <w:tcPr>
            <w:tcW w:w="3812" w:type="dxa"/>
            <w:vMerge w:val="restart"/>
            <w:shd w:val="clear" w:color="auto" w:fill="FFFFFF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proofErr w:type="gramStart"/>
            <w:r>
              <w:rPr>
                <w:rStyle w:val="14pt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</w:t>
            </w:r>
            <w:proofErr w:type="spellStart"/>
            <w:r>
              <w:rPr>
                <w:rStyle w:val="14pt"/>
              </w:rPr>
              <w:t>тарифно</w:t>
            </w:r>
            <w:r>
              <w:rPr>
                <w:rStyle w:val="14pt"/>
              </w:rPr>
              <w:softHyphen/>
              <w:t>квалификационным</w:t>
            </w:r>
            <w:proofErr w:type="spellEnd"/>
            <w:r>
              <w:rPr>
                <w:rStyle w:val="14pt"/>
              </w:rPr>
              <w:t xml:space="preserve"> справочником работ и профессий рабочих; гардеробщик; дворник; кастелянша; кладовщик (всех наименований); оператор стиральных машин; кухонный рабочий; плотник; повар; рабочий по комплексному обслуживанию и ремонту зданий; слесарь (всех наименований); электромонтер (всех наименований); сторож (вахтер);</w:t>
            </w:r>
            <w:proofErr w:type="gramEnd"/>
            <w:r>
              <w:rPr>
                <w:rStyle w:val="14pt"/>
              </w:rPr>
              <w:t xml:space="preserve"> уборщик производственных помещений; уборщик служебных помещений.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4 013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2394"/>
          <w:jc w:val="center"/>
        </w:trPr>
        <w:tc>
          <w:tcPr>
            <w:tcW w:w="1357" w:type="dxa"/>
            <w:vMerge/>
            <w:shd w:val="clear" w:color="auto" w:fill="FFFFFF"/>
            <w:vAlign w:val="center"/>
          </w:tcPr>
          <w:p w:rsidR="00FB772D" w:rsidRDefault="00FB772D" w:rsidP="00585B7B">
            <w:pPr>
              <w:framePr w:w="9655" w:wrap="notBeside" w:vAnchor="text" w:hAnchor="text" w:xAlign="center" w:y="1"/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2</w:t>
            </w:r>
          </w:p>
        </w:tc>
        <w:tc>
          <w:tcPr>
            <w:tcW w:w="3812" w:type="dxa"/>
            <w:vMerge/>
            <w:shd w:val="clear" w:color="auto" w:fill="FFFFFF"/>
            <w:vAlign w:val="bottom"/>
          </w:tcPr>
          <w:p w:rsidR="00FB772D" w:rsidRDefault="00FB772D" w:rsidP="00585B7B">
            <w:pPr>
              <w:framePr w:w="9655" w:wrap="notBeside" w:vAnchor="text" w:hAnchor="text" w:xAlign="center" w:y="1"/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4 122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3374"/>
          <w:jc w:val="center"/>
        </w:trPr>
        <w:tc>
          <w:tcPr>
            <w:tcW w:w="1357" w:type="dxa"/>
            <w:vMerge/>
            <w:shd w:val="clear" w:color="auto" w:fill="FFFFFF"/>
            <w:vAlign w:val="center"/>
          </w:tcPr>
          <w:p w:rsidR="00FB772D" w:rsidRDefault="00FB772D" w:rsidP="00585B7B">
            <w:pPr>
              <w:framePr w:w="9655" w:wrap="notBeside" w:vAnchor="text" w:hAnchor="text" w:xAlign="center" w:y="1"/>
            </w:pPr>
          </w:p>
        </w:tc>
        <w:tc>
          <w:tcPr>
            <w:tcW w:w="1415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3</w:t>
            </w:r>
          </w:p>
        </w:tc>
        <w:tc>
          <w:tcPr>
            <w:tcW w:w="3812" w:type="dxa"/>
            <w:vMerge/>
            <w:shd w:val="clear" w:color="auto" w:fill="FFFFFF"/>
            <w:vAlign w:val="bottom"/>
          </w:tcPr>
          <w:p w:rsidR="00FB772D" w:rsidRDefault="00FB772D" w:rsidP="00585B7B">
            <w:pPr>
              <w:framePr w:w="9655" w:wrap="notBeside" w:vAnchor="text" w:hAnchor="text" w:xAlign="center" w:y="1"/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5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4 230</w:t>
            </w:r>
          </w:p>
        </w:tc>
      </w:tr>
    </w:tbl>
    <w:p w:rsidR="00FB772D" w:rsidRDefault="00FB772D" w:rsidP="00FB772D">
      <w:pPr>
        <w:rPr>
          <w:sz w:val="2"/>
          <w:szCs w:val="2"/>
        </w:rPr>
      </w:pPr>
    </w:p>
    <w:p w:rsidR="00FB772D" w:rsidRDefault="00FB772D" w:rsidP="00FB772D">
      <w:pPr>
        <w:rPr>
          <w:sz w:val="2"/>
          <w:szCs w:val="2"/>
        </w:rPr>
      </w:pPr>
    </w:p>
    <w:p w:rsidR="00FB772D" w:rsidRDefault="00FB772D" w:rsidP="00FB772D">
      <w:pPr>
        <w:rPr>
          <w:sz w:val="2"/>
          <w:szCs w:val="2"/>
        </w:rPr>
      </w:pPr>
    </w:p>
    <w:p w:rsidR="00FB772D" w:rsidRDefault="00FB772D" w:rsidP="00FB772D">
      <w:pPr>
        <w:jc w:val="center"/>
        <w:rPr>
          <w:rStyle w:val="14pt"/>
          <w:rFonts w:eastAsia="Courier New"/>
        </w:rPr>
      </w:pPr>
    </w:p>
    <w:p w:rsidR="00FB772D" w:rsidRDefault="00FB772D" w:rsidP="00FB772D">
      <w:pPr>
        <w:jc w:val="center"/>
        <w:rPr>
          <w:rStyle w:val="14pt"/>
          <w:rFonts w:eastAsia="Courier New"/>
        </w:rPr>
      </w:pPr>
    </w:p>
    <w:p w:rsidR="00FB772D" w:rsidRDefault="00FB772D" w:rsidP="00FB772D">
      <w:pPr>
        <w:jc w:val="center"/>
        <w:rPr>
          <w:rStyle w:val="14pt"/>
          <w:rFonts w:eastAsia="Courier New"/>
        </w:rPr>
      </w:pPr>
    </w:p>
    <w:p w:rsidR="00FB772D" w:rsidRDefault="00FB772D" w:rsidP="00FB772D">
      <w:pPr>
        <w:jc w:val="center"/>
        <w:rPr>
          <w:rStyle w:val="14pt"/>
          <w:rFonts w:eastAsia="Courier New"/>
        </w:rPr>
      </w:pPr>
    </w:p>
    <w:p w:rsidR="00FB772D" w:rsidRDefault="00FB772D" w:rsidP="00FB772D">
      <w:pPr>
        <w:jc w:val="center"/>
        <w:rPr>
          <w:rStyle w:val="14pt"/>
          <w:rFonts w:eastAsia="Courier New"/>
        </w:rPr>
      </w:pPr>
    </w:p>
    <w:p w:rsidR="00FB772D" w:rsidRDefault="00FB772D" w:rsidP="00FB772D">
      <w:pPr>
        <w:jc w:val="center"/>
        <w:rPr>
          <w:rStyle w:val="14pt"/>
          <w:rFonts w:eastAsia="Courier New"/>
        </w:rPr>
      </w:pPr>
    </w:p>
    <w:p w:rsidR="00FB772D" w:rsidRDefault="00FB772D" w:rsidP="00FB772D">
      <w:pPr>
        <w:jc w:val="center"/>
        <w:rPr>
          <w:rStyle w:val="14pt"/>
          <w:rFonts w:eastAsia="Courier New"/>
        </w:rPr>
      </w:pPr>
    </w:p>
    <w:p w:rsidR="00FB772D" w:rsidRDefault="00FB772D" w:rsidP="00FB772D">
      <w:pPr>
        <w:jc w:val="center"/>
        <w:rPr>
          <w:rStyle w:val="14pt"/>
          <w:rFonts w:eastAsia="Courier New"/>
        </w:rPr>
      </w:pPr>
    </w:p>
    <w:p w:rsidR="00FB772D" w:rsidRDefault="00FB772D" w:rsidP="00FB772D">
      <w:pPr>
        <w:jc w:val="center"/>
        <w:rPr>
          <w:rStyle w:val="14pt"/>
          <w:rFonts w:eastAsia="Courier New"/>
        </w:rPr>
      </w:pPr>
    </w:p>
    <w:p w:rsidR="00FB772D" w:rsidRDefault="00FB772D" w:rsidP="00FB772D">
      <w:pPr>
        <w:jc w:val="center"/>
        <w:rPr>
          <w:rStyle w:val="14pt"/>
          <w:rFonts w:eastAsia="Courier New"/>
        </w:rPr>
      </w:pPr>
    </w:p>
    <w:p w:rsidR="00FB772D" w:rsidRDefault="00FB772D" w:rsidP="00FB772D">
      <w:pPr>
        <w:jc w:val="center"/>
        <w:rPr>
          <w:rStyle w:val="14pt"/>
          <w:rFonts w:eastAsia="Courier New"/>
        </w:rPr>
      </w:pPr>
      <w:bookmarkStart w:id="0" w:name="_GoBack"/>
      <w:bookmarkEnd w:id="0"/>
      <w:r>
        <w:rPr>
          <w:rStyle w:val="14pt"/>
        </w:rPr>
        <w:lastRenderedPageBreak/>
        <w:t>КГ "Общеотраслевые профессии рабочих второго уровня"</w:t>
      </w:r>
    </w:p>
    <w:p w:rsidR="00FB772D" w:rsidRDefault="00FB772D" w:rsidP="00FB772D">
      <w:pPr>
        <w:jc w:val="center"/>
        <w:rPr>
          <w:rStyle w:val="14pt"/>
          <w:rFonts w:eastAsia="Courier New"/>
        </w:rPr>
      </w:pPr>
    </w:p>
    <w:p w:rsidR="00FB772D" w:rsidRDefault="00FB772D" w:rsidP="00FB772D">
      <w:pPr>
        <w:jc w:val="center"/>
        <w:rPr>
          <w:sz w:val="2"/>
          <w:szCs w:val="2"/>
        </w:rPr>
      </w:pPr>
    </w:p>
    <w:p w:rsidR="00FB772D" w:rsidRDefault="00FB772D" w:rsidP="00FB772D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415"/>
        <w:gridCol w:w="3805"/>
        <w:gridCol w:w="3064"/>
      </w:tblGrid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57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плотник; повар; слесарь (всех наименований); электромонтер (всех наименований); оператор (всех наименований)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4 339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2685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</w:pPr>
            <w:r>
              <w:rPr>
                <w:rStyle w:val="14pt"/>
              </w:rPr>
              <w:t>1 уровень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5</w:t>
            </w:r>
          </w:p>
        </w:tc>
        <w:tc>
          <w:tcPr>
            <w:tcW w:w="3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framePr w:w="9637" w:wrap="notBeside" w:vAnchor="text" w:hAnchor="text" w:xAlign="center" w:y="1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4 447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6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рабочих; плотник; повар; слесарь (всех наименований); электромонтер (всех наименований); оператор (всех наименований)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4 556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2991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</w:pPr>
            <w:r>
              <w:rPr>
                <w:rStyle w:val="14pt"/>
              </w:rPr>
              <w:t>2 уровень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7</w:t>
            </w:r>
          </w:p>
        </w:tc>
        <w:tc>
          <w:tcPr>
            <w:tcW w:w="3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framePr w:w="9637" w:wrap="notBeside" w:vAnchor="text" w:hAnchor="text" w:xAlign="center" w:y="1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4 664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393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</w:pPr>
            <w:r>
              <w:rPr>
                <w:rStyle w:val="14pt"/>
              </w:rPr>
              <w:t>3 уровень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рабочих; плотник; повар; слесарь (всех наименований); электромонтер (всех </w:t>
            </w:r>
            <w:r>
              <w:rPr>
                <w:rStyle w:val="2"/>
              </w:rPr>
              <w:t xml:space="preserve">наименований); </w:t>
            </w:r>
            <w:r>
              <w:rPr>
                <w:rStyle w:val="14pt"/>
              </w:rPr>
              <w:t>оператор (всех наименований)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3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4 773</w:t>
            </w:r>
          </w:p>
        </w:tc>
      </w:tr>
    </w:tbl>
    <w:p w:rsidR="00FB772D" w:rsidRDefault="00FB772D" w:rsidP="00FB77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1415"/>
        <w:gridCol w:w="3809"/>
        <w:gridCol w:w="3056"/>
      </w:tblGrid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Наименования профессий</w:t>
            </w:r>
          </w:p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рабочих, предусмотренных 1 -</w:t>
            </w:r>
          </w:p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3 квалификационными</w:t>
            </w:r>
          </w:p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 xml:space="preserve">уровнями </w:t>
            </w:r>
            <w:proofErr w:type="gramStart"/>
            <w:r>
              <w:rPr>
                <w:rStyle w:val="14pt"/>
              </w:rPr>
              <w:t>настоящей</w:t>
            </w:r>
            <w:proofErr w:type="gramEnd"/>
          </w:p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профессиональной</w:t>
            </w:r>
          </w:p>
          <w:p w:rsidR="00FB772D" w:rsidRDefault="00FB772D" w:rsidP="00585B7B">
            <w:pPr>
              <w:pStyle w:val="3"/>
              <w:framePr w:w="9630" w:wrap="notBeside" w:vAnchor="text" w:hAnchor="text" w:xAlign="center" w:y="1"/>
              <w:spacing w:before="0" w:after="0" w:line="320" w:lineRule="exact"/>
              <w:jc w:val="center"/>
            </w:pPr>
            <w:r>
              <w:rPr>
                <w:rStyle w:val="14pt"/>
              </w:rPr>
              <w:t xml:space="preserve">квалификационной группы, </w:t>
            </w:r>
            <w:proofErr w:type="gramStart"/>
            <w:r>
              <w:rPr>
                <w:rStyle w:val="14pt"/>
              </w:rPr>
              <w:t>выполняющих</w:t>
            </w:r>
            <w:proofErr w:type="gramEnd"/>
            <w:r>
              <w:rPr>
                <w:rStyle w:val="14pt"/>
              </w:rPr>
              <w:t xml:space="preserve"> важные (особо важные) и ответственные (особо ответственные работы); водитель автобуса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pacing w:before="0" w:after="0" w:line="320" w:lineRule="exact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pacing w:before="0" w:after="0" w:line="320" w:lineRule="exact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pacing w:before="0" w:after="0" w:line="320" w:lineRule="exact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350" w:type="dxa"/>
            <w:tcBorders>
              <w:lef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772D" w:rsidRPr="005A607C" w:rsidRDefault="00FB772D" w:rsidP="00585B7B">
            <w:pPr>
              <w:pStyle w:val="a5"/>
              <w:jc w:val="center"/>
            </w:pPr>
            <w:r>
              <w:rPr>
                <w:rStyle w:val="Corbel95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pacing w:before="0" w:after="0" w:line="320" w:lineRule="exact"/>
              <w:jc w:val="both"/>
            </w:pPr>
          </w:p>
        </w:tc>
        <w:tc>
          <w:tcPr>
            <w:tcW w:w="3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4 881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735"/>
          <w:jc w:val="center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280" w:lineRule="exact"/>
              <w:ind w:left="100" w:firstLine="0"/>
            </w:pPr>
            <w:r>
              <w:rPr>
                <w:rStyle w:val="14pt"/>
              </w:rPr>
              <w:t>4 уровень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pStyle w:val="3"/>
              <w:framePr w:w="9630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2D" w:rsidRDefault="00FB772D" w:rsidP="00585B7B">
            <w:pPr>
              <w:framePr w:w="9630" w:wrap="notBeside" w:vAnchor="text" w:hAnchor="text" w:xAlign="center" w:y="1"/>
            </w:pPr>
          </w:p>
        </w:tc>
      </w:tr>
    </w:tbl>
    <w:p w:rsidR="00FB772D" w:rsidRDefault="00FB772D" w:rsidP="00FB772D">
      <w:pPr>
        <w:rPr>
          <w:sz w:val="2"/>
          <w:szCs w:val="2"/>
        </w:rPr>
      </w:pPr>
    </w:p>
    <w:p w:rsidR="00FB772D" w:rsidRDefault="00FB772D" w:rsidP="00FB772D">
      <w:pPr>
        <w:pStyle w:val="50"/>
        <w:shd w:val="clear" w:color="auto" w:fill="auto"/>
        <w:spacing w:before="239" w:after="235" w:line="324" w:lineRule="exact"/>
        <w:ind w:left="380"/>
      </w:pPr>
      <w:r>
        <w:rPr>
          <w:color w:val="000000"/>
          <w:lang w:bidi="ru-RU"/>
        </w:rPr>
        <w:t>Размеры должностных окладов по профессиональным квалификационным группам должностей работников культуры, искусства и кинематографии, печатных средств массовой информации, телевидения (радиовещания)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4158"/>
        <w:gridCol w:w="3200"/>
      </w:tblGrid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184"/>
          <w:jc w:val="center"/>
        </w:trPr>
        <w:tc>
          <w:tcPr>
            <w:tcW w:w="2286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4pt"/>
              </w:rPr>
              <w:t>Квалификационн</w:t>
            </w:r>
            <w:proofErr w:type="spellEnd"/>
            <w:r>
              <w:rPr>
                <w:rStyle w:val="14pt"/>
              </w:rPr>
              <w:t xml:space="preserve"> </w:t>
            </w:r>
            <w:proofErr w:type="spellStart"/>
            <w:r>
              <w:rPr>
                <w:rStyle w:val="14pt"/>
              </w:rPr>
              <w:t>ые</w:t>
            </w:r>
            <w:proofErr w:type="spellEnd"/>
            <w:proofErr w:type="gramEnd"/>
            <w:r>
              <w:rPr>
                <w:rStyle w:val="14pt"/>
              </w:rPr>
              <w:t xml:space="preserve"> уровни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Должности, отнесенные к квалификационным уровням</w:t>
            </w:r>
          </w:p>
        </w:tc>
        <w:tc>
          <w:tcPr>
            <w:tcW w:w="3200" w:type="dxa"/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14pt"/>
              </w:rPr>
              <w:t>Размер должностного оклада, рублей в месяц с 1 октября 2019 года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9644" w:type="dxa"/>
            <w:gridSpan w:val="3"/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ПКГ "Должности работников культуры, искусства и кинематографии"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981"/>
          <w:jc w:val="center"/>
        </w:trPr>
        <w:tc>
          <w:tcPr>
            <w:tcW w:w="2286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14pt"/>
              </w:rPr>
              <w:t>Ведущее звено</w:t>
            </w:r>
          </w:p>
        </w:tc>
        <w:tc>
          <w:tcPr>
            <w:tcW w:w="4158" w:type="dxa"/>
            <w:shd w:val="clear" w:color="auto" w:fill="FFFFFF"/>
          </w:tcPr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center"/>
            </w:pPr>
            <w:r>
              <w:rPr>
                <w:rStyle w:val="14pt"/>
              </w:rPr>
              <w:t>Библиотекарь</w:t>
            </w:r>
          </w:p>
        </w:tc>
        <w:tc>
          <w:tcPr>
            <w:tcW w:w="3200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5 532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980"/>
          <w:jc w:val="center"/>
        </w:trPr>
        <w:tc>
          <w:tcPr>
            <w:tcW w:w="2286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120" w:line="280" w:lineRule="exact"/>
              <w:ind w:left="80" w:firstLine="0"/>
            </w:pPr>
            <w:r>
              <w:rPr>
                <w:rStyle w:val="14pt"/>
              </w:rPr>
              <w:t>Руководящий</w:t>
            </w:r>
          </w:p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</w:pPr>
            <w:r>
              <w:rPr>
                <w:rStyle w:val="14pt"/>
              </w:rPr>
              <w:t>состав</w:t>
            </w:r>
          </w:p>
        </w:tc>
        <w:tc>
          <w:tcPr>
            <w:tcW w:w="4158" w:type="dxa"/>
            <w:shd w:val="clear" w:color="auto" w:fill="FFFFFF"/>
          </w:tcPr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r>
              <w:rPr>
                <w:rStyle w:val="14pt"/>
              </w:rPr>
              <w:t>Заведующий библиотекой</w:t>
            </w:r>
          </w:p>
        </w:tc>
        <w:tc>
          <w:tcPr>
            <w:tcW w:w="3200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5 749</w:t>
            </w:r>
          </w:p>
          <w:p w:rsidR="00FB772D" w:rsidRDefault="00FB772D" w:rsidP="00585B7B">
            <w:pPr>
              <w:pStyle w:val="3"/>
              <w:framePr w:w="964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</w:p>
        </w:tc>
      </w:tr>
    </w:tbl>
    <w:p w:rsidR="00FB772D" w:rsidRDefault="00FB772D" w:rsidP="00FB772D">
      <w:pPr>
        <w:pStyle w:val="50"/>
        <w:shd w:val="clear" w:color="auto" w:fill="auto"/>
        <w:spacing w:before="598" w:after="236"/>
        <w:ind w:left="100"/>
      </w:pPr>
      <w:r>
        <w:rPr>
          <w:color w:val="000000"/>
          <w:lang w:bidi="ru-RU"/>
        </w:rPr>
        <w:t>Размеры должностных окладов по профессиональным квалификационным группам должностей медицинских и фармацевтических работников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4162"/>
        <w:gridCol w:w="3197"/>
      </w:tblGrid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1192"/>
          <w:jc w:val="center"/>
        </w:trPr>
        <w:tc>
          <w:tcPr>
            <w:tcW w:w="2282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41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4pt"/>
              </w:rPr>
              <w:t>Квалификационн</w:t>
            </w:r>
            <w:proofErr w:type="spellEnd"/>
            <w:r>
              <w:rPr>
                <w:rStyle w:val="14pt"/>
              </w:rPr>
              <w:t xml:space="preserve"> </w:t>
            </w:r>
            <w:proofErr w:type="spellStart"/>
            <w:r>
              <w:rPr>
                <w:rStyle w:val="14pt"/>
              </w:rPr>
              <w:t>ые</w:t>
            </w:r>
            <w:proofErr w:type="spellEnd"/>
            <w:proofErr w:type="gramEnd"/>
            <w:r>
              <w:rPr>
                <w:rStyle w:val="14pt"/>
              </w:rPr>
              <w:t xml:space="preserve"> уровни</w:t>
            </w:r>
          </w:p>
        </w:tc>
        <w:tc>
          <w:tcPr>
            <w:tcW w:w="4162" w:type="dxa"/>
            <w:shd w:val="clear" w:color="auto" w:fill="FFFFFF"/>
            <w:vAlign w:val="center"/>
          </w:tcPr>
          <w:p w:rsidR="00FB772D" w:rsidRDefault="00FB772D" w:rsidP="00585B7B">
            <w:pPr>
              <w:pStyle w:val="3"/>
              <w:framePr w:w="9641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14pt"/>
              </w:rPr>
              <w:t>Должности, отнесенные к квалификационным уровням</w:t>
            </w:r>
          </w:p>
        </w:tc>
        <w:tc>
          <w:tcPr>
            <w:tcW w:w="3197" w:type="dxa"/>
            <w:shd w:val="clear" w:color="auto" w:fill="FFFFFF"/>
          </w:tcPr>
          <w:p w:rsidR="00FB772D" w:rsidRDefault="00FB772D" w:rsidP="00585B7B">
            <w:pPr>
              <w:pStyle w:val="3"/>
              <w:framePr w:w="964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14pt"/>
              </w:rPr>
              <w:t>Размер должностного оклада, рублей в месяц с 1 октября 2019 года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641" w:type="dxa"/>
            <w:gridSpan w:val="3"/>
            <w:shd w:val="clear" w:color="auto" w:fill="FFFFFF"/>
            <w:vAlign w:val="bottom"/>
          </w:tcPr>
          <w:p w:rsidR="00FB772D" w:rsidRDefault="00FB772D" w:rsidP="00585B7B">
            <w:pPr>
              <w:pStyle w:val="3"/>
              <w:framePr w:w="964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ПКГ "Средний медицинский и фармацевтический персонал"</w:t>
            </w:r>
          </w:p>
        </w:tc>
      </w:tr>
      <w:tr w:rsidR="00FB772D" w:rsidTr="00585B7B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2282" w:type="dxa"/>
            <w:shd w:val="clear" w:color="auto" w:fill="FFFFFF"/>
          </w:tcPr>
          <w:p w:rsidR="00FB772D" w:rsidRDefault="00FB772D" w:rsidP="00585B7B">
            <w:pPr>
              <w:pStyle w:val="3"/>
              <w:framePr w:w="964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4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уровень</w:t>
            </w:r>
          </w:p>
        </w:tc>
        <w:tc>
          <w:tcPr>
            <w:tcW w:w="4162" w:type="dxa"/>
            <w:shd w:val="clear" w:color="auto" w:fill="FFFFFF"/>
          </w:tcPr>
          <w:p w:rsidR="00FB772D" w:rsidRDefault="00FB772D" w:rsidP="00585B7B">
            <w:pPr>
              <w:pStyle w:val="3"/>
              <w:framePr w:w="964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4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Фельдшер</w:t>
            </w:r>
          </w:p>
        </w:tc>
        <w:tc>
          <w:tcPr>
            <w:tcW w:w="3197" w:type="dxa"/>
            <w:shd w:val="clear" w:color="auto" w:fill="FFFFFF"/>
          </w:tcPr>
          <w:p w:rsidR="00FB772D" w:rsidRDefault="00FB772D" w:rsidP="00585B7B">
            <w:pPr>
              <w:pStyle w:val="3"/>
              <w:framePr w:w="964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14pt"/>
              </w:rPr>
            </w:pPr>
          </w:p>
          <w:p w:rsidR="00FB772D" w:rsidRDefault="00FB772D" w:rsidP="00585B7B">
            <w:pPr>
              <w:pStyle w:val="3"/>
              <w:framePr w:w="964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14pt"/>
              </w:rPr>
              <w:t>4 990</w:t>
            </w:r>
          </w:p>
        </w:tc>
      </w:tr>
    </w:tbl>
    <w:p w:rsidR="007126B4" w:rsidRDefault="007126B4"/>
    <w:sectPr w:rsidR="0071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2D"/>
    <w:rsid w:val="007126B4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FB772D"/>
    <w:pPr>
      <w:widowControl w:val="0"/>
      <w:shd w:val="clear" w:color="auto" w:fill="FFFFFF"/>
      <w:spacing w:before="300" w:after="300" w:line="299" w:lineRule="exact"/>
      <w:ind w:hanging="200"/>
    </w:pPr>
    <w:rPr>
      <w:color w:val="000000"/>
      <w:sz w:val="26"/>
      <w:szCs w:val="26"/>
      <w:lang w:bidi="ru-RU"/>
    </w:rPr>
  </w:style>
  <w:style w:type="character" w:customStyle="1" w:styleId="14pt">
    <w:name w:val="Основной текст + 14 pt"/>
    <w:rsid w:val="00FB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FB772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Подпись к таблице_"/>
    <w:link w:val="a4"/>
    <w:rsid w:val="00FB772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rsid w:val="00FB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bel95pt">
    <w:name w:val="Основной текст + Corbel;9;5 pt"/>
    <w:rsid w:val="00FB772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B772D"/>
    <w:pPr>
      <w:widowControl w:val="0"/>
      <w:shd w:val="clear" w:color="auto" w:fill="FFFFFF"/>
      <w:spacing w:before="300" w:after="300" w:line="320" w:lineRule="exact"/>
      <w:jc w:val="center"/>
    </w:pPr>
    <w:rPr>
      <w:rFonts w:cstheme="minorBidi"/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rsid w:val="00FB772D"/>
    <w:pPr>
      <w:widowControl w:val="0"/>
      <w:shd w:val="clear" w:color="auto" w:fill="FFFFFF"/>
      <w:spacing w:line="320" w:lineRule="exact"/>
      <w:jc w:val="center"/>
    </w:pPr>
    <w:rPr>
      <w:rFonts w:cstheme="minorBidi"/>
      <w:sz w:val="28"/>
      <w:szCs w:val="28"/>
      <w:lang w:eastAsia="en-US"/>
    </w:rPr>
  </w:style>
  <w:style w:type="paragraph" w:styleId="a5">
    <w:name w:val="No Spacing"/>
    <w:uiPriority w:val="1"/>
    <w:qFormat/>
    <w:rsid w:val="00FB77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FB772D"/>
    <w:pPr>
      <w:widowControl w:val="0"/>
      <w:shd w:val="clear" w:color="auto" w:fill="FFFFFF"/>
      <w:spacing w:before="300" w:after="300" w:line="299" w:lineRule="exact"/>
      <w:ind w:hanging="200"/>
    </w:pPr>
    <w:rPr>
      <w:color w:val="000000"/>
      <w:sz w:val="26"/>
      <w:szCs w:val="26"/>
      <w:lang w:bidi="ru-RU"/>
    </w:rPr>
  </w:style>
  <w:style w:type="character" w:customStyle="1" w:styleId="14pt">
    <w:name w:val="Основной текст + 14 pt"/>
    <w:rsid w:val="00FB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FB772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Подпись к таблице_"/>
    <w:link w:val="a4"/>
    <w:rsid w:val="00FB772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rsid w:val="00FB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bel95pt">
    <w:name w:val="Основной текст + Corbel;9;5 pt"/>
    <w:rsid w:val="00FB772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B772D"/>
    <w:pPr>
      <w:widowControl w:val="0"/>
      <w:shd w:val="clear" w:color="auto" w:fill="FFFFFF"/>
      <w:spacing w:before="300" w:after="300" w:line="320" w:lineRule="exact"/>
      <w:jc w:val="center"/>
    </w:pPr>
    <w:rPr>
      <w:rFonts w:cstheme="minorBidi"/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rsid w:val="00FB772D"/>
    <w:pPr>
      <w:widowControl w:val="0"/>
      <w:shd w:val="clear" w:color="auto" w:fill="FFFFFF"/>
      <w:spacing w:line="320" w:lineRule="exact"/>
      <w:jc w:val="center"/>
    </w:pPr>
    <w:rPr>
      <w:rFonts w:cstheme="minorBidi"/>
      <w:sz w:val="28"/>
      <w:szCs w:val="28"/>
      <w:lang w:eastAsia="en-US"/>
    </w:rPr>
  </w:style>
  <w:style w:type="paragraph" w:styleId="a5">
    <w:name w:val="No Spacing"/>
    <w:uiPriority w:val="1"/>
    <w:qFormat/>
    <w:rsid w:val="00FB77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2019-11-27T06:14:00Z</dcterms:created>
  <dcterms:modified xsi:type="dcterms:W3CDTF">2019-11-27T06:15:00Z</dcterms:modified>
</cp:coreProperties>
</file>