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34" w:rsidRDefault="00834DD3" w:rsidP="007905E3">
      <w:pPr>
        <w:pStyle w:val="a3"/>
        <w:spacing w:line="276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96826" cy="918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537" cy="91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3534" w:rsidRDefault="00DE3534" w:rsidP="007905E3">
      <w:pPr>
        <w:pStyle w:val="a3"/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numPr>
          <w:ilvl w:val="0"/>
          <w:numId w:val="8"/>
        </w:numPr>
        <w:spacing w:before="66" w:line="276" w:lineRule="auto"/>
        <w:ind w:left="709" w:right="949" w:hanging="567"/>
        <w:jc w:val="center"/>
        <w:rPr>
          <w:sz w:val="24"/>
          <w:szCs w:val="24"/>
        </w:rPr>
      </w:pPr>
      <w:r w:rsidRPr="00C34825">
        <w:rPr>
          <w:sz w:val="24"/>
          <w:szCs w:val="24"/>
        </w:rPr>
        <w:lastRenderedPageBreak/>
        <w:t>ПАСПОРТ ПРОГРАММЫ</w:t>
      </w:r>
    </w:p>
    <w:p w:rsidR="007905E3" w:rsidRPr="00C34825" w:rsidRDefault="007905E3" w:rsidP="007905E3">
      <w:pPr>
        <w:pStyle w:val="a3"/>
        <w:spacing w:before="9" w:after="1" w:line="276" w:lineRule="auto"/>
        <w:rPr>
          <w:sz w:val="24"/>
          <w:szCs w:val="24"/>
        </w:r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89BDD" wp14:editId="39801C57">
                <wp:simplePos x="0" y="0"/>
                <wp:positionH relativeFrom="leftMargin">
                  <wp:posOffset>3638550</wp:posOffset>
                </wp:positionH>
                <wp:positionV relativeFrom="paragraph">
                  <wp:posOffset>9126220</wp:posOffset>
                </wp:positionV>
                <wp:extent cx="361950" cy="2667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89B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5pt;margin-top:718.6pt;width:2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" stroked="f">
                <v:textbox>
                  <w:txbxContent>
                    <w:p w:rsidR="007905E3" w:rsidRDefault="007905E3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189"/>
        <w:gridCol w:w="6742"/>
      </w:tblGrid>
      <w:tr w:rsidR="007905E3" w:rsidRPr="00C34825" w:rsidTr="004766A5">
        <w:trPr>
          <w:trHeight w:val="1012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right="425"/>
              <w:rPr>
                <w:b/>
                <w:sz w:val="24"/>
                <w:szCs w:val="24"/>
                <w:lang w:val="en-US"/>
              </w:rPr>
            </w:pPr>
            <w:r w:rsidRPr="00C34825">
              <w:rPr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C34825">
              <w:rPr>
                <w:b/>
                <w:sz w:val="24"/>
                <w:szCs w:val="24"/>
              </w:rPr>
              <w:t>п</w:t>
            </w:r>
            <w:r w:rsidRPr="00C34825">
              <w:rPr>
                <w:b/>
                <w:sz w:val="24"/>
                <w:szCs w:val="24"/>
                <w:lang w:val="en-US"/>
              </w:rPr>
              <w:t>рограммы</w:t>
            </w:r>
          </w:p>
        </w:tc>
        <w:tc>
          <w:tcPr>
            <w:tcW w:w="6742" w:type="dxa"/>
          </w:tcPr>
          <w:p w:rsidR="007905E3" w:rsidRPr="00522C5A" w:rsidRDefault="007905E3" w:rsidP="004766A5">
            <w:pPr>
              <w:spacing w:line="276" w:lineRule="auto"/>
              <w:ind w:left="291"/>
              <w:rPr>
                <w:b/>
                <w:sz w:val="24"/>
                <w:szCs w:val="24"/>
              </w:rPr>
            </w:pPr>
            <w:r w:rsidRPr="00C34825"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C34825">
              <w:rPr>
                <w:b/>
                <w:sz w:val="24"/>
                <w:szCs w:val="24"/>
              </w:rPr>
              <w:t>развития Государственного автономного профессионального образовательного учреждения «Нефтегазоразведочный техникум» г. Оренбурга в части обучения инвалидов и лиц с ограниченными возможностями здоровья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4825">
              <w:rPr>
                <w:b/>
                <w:sz w:val="24"/>
                <w:szCs w:val="24"/>
              </w:rPr>
              <w:t>на 2020- 2024 гг.</w:t>
            </w:r>
          </w:p>
        </w:tc>
      </w:tr>
      <w:tr w:rsidR="007905E3" w:rsidRPr="00C34825" w:rsidTr="004766A5">
        <w:trPr>
          <w:trHeight w:val="3827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tabs>
                <w:tab w:val="left" w:pos="1955"/>
              </w:tabs>
              <w:spacing w:line="276" w:lineRule="auto"/>
              <w:ind w:right="95"/>
              <w:rPr>
                <w:b/>
                <w:sz w:val="24"/>
                <w:szCs w:val="24"/>
                <w:lang w:val="en-US"/>
              </w:rPr>
            </w:pPr>
            <w:r w:rsidRPr="00C34825">
              <w:rPr>
                <w:b/>
                <w:sz w:val="24"/>
                <w:szCs w:val="24"/>
                <w:lang w:val="en-US"/>
              </w:rPr>
              <w:t xml:space="preserve">Основание </w:t>
            </w:r>
            <w:r w:rsidRPr="00C34825">
              <w:rPr>
                <w:b/>
                <w:sz w:val="24"/>
                <w:szCs w:val="24"/>
              </w:rPr>
              <w:t xml:space="preserve"> </w:t>
            </w:r>
            <w:r w:rsidRPr="00C34825">
              <w:rPr>
                <w:b/>
                <w:spacing w:val="-7"/>
                <w:sz w:val="24"/>
                <w:szCs w:val="24"/>
                <w:lang w:val="en-US"/>
              </w:rPr>
              <w:t xml:space="preserve">для </w:t>
            </w:r>
            <w:r w:rsidRPr="00C34825">
              <w:rPr>
                <w:b/>
                <w:sz w:val="24"/>
                <w:szCs w:val="24"/>
                <w:lang w:val="en-US"/>
              </w:rPr>
              <w:t>разработки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34825">
              <w:rPr>
                <w:b/>
                <w:sz w:val="24"/>
                <w:szCs w:val="24"/>
              </w:rPr>
              <w:t>п</w:t>
            </w:r>
            <w:r w:rsidRPr="00C34825">
              <w:rPr>
                <w:b/>
                <w:sz w:val="24"/>
                <w:szCs w:val="24"/>
                <w:lang w:val="en-US"/>
              </w:rPr>
              <w:t>рограммы</w:t>
            </w:r>
          </w:p>
        </w:tc>
        <w:tc>
          <w:tcPr>
            <w:tcW w:w="6742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15" w:right="92"/>
              <w:jc w:val="both"/>
              <w:rPr>
                <w:sz w:val="24"/>
                <w:szCs w:val="24"/>
              </w:rPr>
            </w:pPr>
            <w:r w:rsidRPr="00C34825">
              <w:rPr>
                <w:b/>
                <w:sz w:val="24"/>
                <w:szCs w:val="24"/>
              </w:rPr>
              <w:t xml:space="preserve">– </w:t>
            </w:r>
            <w:r w:rsidRPr="00C34825">
              <w:rPr>
                <w:sz w:val="24"/>
                <w:szCs w:val="24"/>
              </w:rPr>
              <w:t>Указ Президента РФ от 7 мая 2012г. №597 «О мероприятиях по реализации государственной социальной политики»;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Указ Президента РФ от 7 мая 2012 г. №599 «О мерах по реализации государственной политики в области образования и науки»;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 xml:space="preserve">Федеральный закон от 3 мая 2012 года № 46­ФЗ </w:t>
            </w:r>
            <w:r w:rsidRPr="00C34825">
              <w:rPr>
                <w:spacing w:val="-3"/>
                <w:sz w:val="24"/>
                <w:szCs w:val="24"/>
              </w:rPr>
              <w:t xml:space="preserve">«О </w:t>
            </w:r>
            <w:r w:rsidRPr="00C34825">
              <w:rPr>
                <w:sz w:val="24"/>
                <w:szCs w:val="24"/>
              </w:rPr>
              <w:t>ратификации Конвенции о правах</w:t>
            </w:r>
            <w:r w:rsidRPr="00C34825">
              <w:rPr>
                <w:spacing w:val="-2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инвалидов»;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Федеральный закон от 29 декабря 2012 г. № 273­ФЗ «Об образовании в Российской</w:t>
            </w:r>
            <w:r w:rsidRPr="00C34825">
              <w:rPr>
                <w:spacing w:val="-3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Федерации»;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 xml:space="preserve">Федеральный закон от 24 ноября 1995 г. № 181­ФЗ </w:t>
            </w:r>
            <w:r w:rsidRPr="00C34825">
              <w:rPr>
                <w:spacing w:val="-3"/>
                <w:sz w:val="24"/>
                <w:szCs w:val="24"/>
              </w:rPr>
              <w:t xml:space="preserve">«О </w:t>
            </w:r>
            <w:r w:rsidRPr="00C34825">
              <w:rPr>
                <w:sz w:val="24"/>
                <w:szCs w:val="24"/>
              </w:rPr>
              <w:t>социальной защите инвалидов в Российской Федерации» (с изменениями и</w:t>
            </w:r>
            <w:r w:rsidRPr="00C34825">
              <w:rPr>
                <w:spacing w:val="-2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дополнениями);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right="94" w:hanging="169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Распоряжение Правительства РФ от 15 октября 2012 г. №</w:t>
            </w:r>
            <w:r w:rsidRPr="00C34825">
              <w:rPr>
                <w:spacing w:val="-1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1921­р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6" w:lineRule="auto"/>
              <w:ind w:right="91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Письмо Минобрнауки РФ от 03.12.2014г.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</w:t>
            </w:r>
            <w:r w:rsidRPr="00C34825">
              <w:rPr>
                <w:spacing w:val="-1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процесса»;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2013­2020 годы, утвержденная Распоряжением Правительства РФ от 15 мая 2013 г. №</w:t>
            </w:r>
            <w:r w:rsidRPr="00C34825">
              <w:rPr>
                <w:spacing w:val="-8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792­р;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76" w:lineRule="auto"/>
              <w:ind w:right="93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Федеральная целевая программа развития образования на 2016- 2020 годы, утвержденная постановлением Правительства Российской Федерации от 23 мая 2015 г. №</w:t>
            </w:r>
            <w:r w:rsidRPr="00C34825">
              <w:rPr>
                <w:spacing w:val="-11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497;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Государственная программа Российской Федерации «Доступная среда»;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План мероприятий на период 2015–2017 гг. по обеспечению доступности профессионального образования для инвалидов и лиц с ограниченными возможностями здоровья на 2015-2017 гг., утвержденный Минобрнауки России 31.08.2015</w:t>
            </w:r>
            <w:r w:rsidRPr="00C34825">
              <w:rPr>
                <w:spacing w:val="-6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№АК-67/05вн;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Распоряжение Правительства РФ от 05.03.2015г. №366-р «Об утверждении плана мероприятий, направленных на популяризацию рабочих и инженерных</w:t>
            </w:r>
            <w:r w:rsidRPr="00C34825">
              <w:rPr>
                <w:spacing w:val="-4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профессий»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spacing w:line="276" w:lineRule="auto"/>
              <w:ind w:left="499" w:hanging="392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Письмо Минобрнауки РФ от 22.04.2015г.</w:t>
            </w:r>
            <w:r w:rsidRPr="00C34825">
              <w:rPr>
                <w:spacing w:val="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№06-443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lastRenderedPageBreak/>
              <w:t>«Методические рекомендации по разработке и реализации адаптированных образовательных программ среднего профессионального образования»;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76" w:lineRule="auto"/>
              <w:ind w:left="307" w:hanging="200"/>
              <w:jc w:val="both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</w:rPr>
              <w:t xml:space="preserve">Распоряжение Правительства РФ от 28 апреля 2016г. </w:t>
            </w:r>
            <w:r w:rsidRPr="00C34825">
              <w:rPr>
                <w:sz w:val="24"/>
                <w:szCs w:val="24"/>
                <w:lang w:val="en-US"/>
              </w:rPr>
              <w:t>№</w:t>
            </w:r>
            <w:r w:rsidRPr="00C34825">
              <w:rPr>
                <w:spacing w:val="35"/>
                <w:sz w:val="24"/>
                <w:szCs w:val="24"/>
                <w:lang w:val="en-US"/>
              </w:rPr>
              <w:t xml:space="preserve"> </w:t>
            </w:r>
            <w:r w:rsidRPr="00C34825">
              <w:rPr>
                <w:sz w:val="24"/>
                <w:szCs w:val="24"/>
                <w:lang w:val="en-US"/>
              </w:rPr>
              <w:t>802-р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«Распределение субсидий, предоставляемых в 2016 году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рамках подпрограммы «Совершенствование системы комплексной реабилитации и абилитации инвалидов» государственной программы Российской Федерации «Доступная среда» на 2011- 2020 годы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Распоряжение Правительства РФ от 05.03.2015г. №366-р «Об утверждении плана мероприятий, направленных на популяризацию рабочих и инженерных</w:t>
            </w:r>
            <w:r w:rsidRPr="00C34825">
              <w:rPr>
                <w:spacing w:val="-4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профессий»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spacing w:line="276" w:lineRule="auto"/>
              <w:ind w:left="499" w:hanging="392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Письмо Минобрнауки РФ от 22.04.2015г.</w:t>
            </w:r>
            <w:r w:rsidRPr="00C34825">
              <w:rPr>
                <w:spacing w:val="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№ 06-443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«Методические рекомендации по разработке и реализации адаптированных образовательных программ среднего профессионального образования»;</w:t>
            </w:r>
          </w:p>
          <w:p w:rsidR="007905E3" w:rsidRPr="00C34825" w:rsidRDefault="007905E3" w:rsidP="004766A5">
            <w:pPr>
              <w:pStyle w:val="Default"/>
              <w:spacing w:line="276" w:lineRule="auto"/>
            </w:pPr>
            <w:r w:rsidRPr="00C34825">
              <w:rPr>
                <w:bCs/>
              </w:rPr>
              <w:t>П</w:t>
            </w:r>
            <w:r>
              <w:rPr>
                <w:bCs/>
              </w:rPr>
              <w:t>рограмма</w:t>
            </w:r>
            <w:r w:rsidRPr="00C34825">
              <w:rPr>
                <w:bCs/>
              </w:rPr>
              <w:t xml:space="preserve"> модернизации организаций, реализующих образовательные программы среднего профессионального образования, в целях устранения дефицита рабочих кадров</w:t>
            </w:r>
          </w:p>
          <w:p w:rsidR="007905E3" w:rsidRPr="00C34825" w:rsidRDefault="007905E3" w:rsidP="004766A5">
            <w:pPr>
              <w:spacing w:line="276" w:lineRule="auto"/>
              <w:rPr>
                <w:bCs/>
                <w:sz w:val="24"/>
                <w:szCs w:val="24"/>
              </w:rPr>
            </w:pPr>
            <w:r w:rsidRPr="00C34825">
              <w:rPr>
                <w:bCs/>
                <w:sz w:val="24"/>
                <w:szCs w:val="24"/>
              </w:rPr>
              <w:t>в Оренбургской области, 2018 г.</w:t>
            </w:r>
          </w:p>
        </w:tc>
      </w:tr>
      <w:tr w:rsidR="007905E3" w:rsidRPr="00C34825" w:rsidTr="004766A5">
        <w:trPr>
          <w:trHeight w:val="543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right="-7"/>
              <w:rPr>
                <w:b/>
                <w:sz w:val="24"/>
                <w:szCs w:val="24"/>
                <w:lang w:val="en-US"/>
              </w:rPr>
            </w:pPr>
            <w:r w:rsidRPr="00C34825">
              <w:rPr>
                <w:b/>
                <w:sz w:val="24"/>
                <w:szCs w:val="24"/>
                <w:lang w:val="en-US"/>
              </w:rPr>
              <w:t>Разработчи</w:t>
            </w:r>
            <w:r>
              <w:rPr>
                <w:b/>
                <w:sz w:val="24"/>
                <w:szCs w:val="24"/>
              </w:rPr>
              <w:t>к</w:t>
            </w:r>
            <w:r w:rsidRPr="00C34825">
              <w:rPr>
                <w:b/>
                <w:sz w:val="24"/>
                <w:szCs w:val="24"/>
                <w:lang w:val="en-US"/>
              </w:rPr>
              <w:t xml:space="preserve"> программы</w:t>
            </w:r>
          </w:p>
        </w:tc>
        <w:tc>
          <w:tcPr>
            <w:tcW w:w="6742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техникум» г. Оренбурга</w:t>
            </w:r>
          </w:p>
        </w:tc>
      </w:tr>
      <w:tr w:rsidR="007905E3" w:rsidRPr="00C34825" w:rsidTr="004766A5">
        <w:trPr>
          <w:trHeight w:val="411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tabs>
                <w:tab w:val="left" w:pos="1069"/>
                <w:tab w:val="left" w:pos="1638"/>
              </w:tabs>
              <w:spacing w:line="276" w:lineRule="auto"/>
              <w:ind w:right="95"/>
              <w:rPr>
                <w:b/>
                <w:sz w:val="24"/>
                <w:szCs w:val="24"/>
              </w:rPr>
            </w:pPr>
            <w:r w:rsidRPr="00C34825">
              <w:rPr>
                <w:b/>
                <w:sz w:val="24"/>
                <w:szCs w:val="24"/>
              </w:rPr>
              <w:t xml:space="preserve">Цели и </w:t>
            </w:r>
            <w:r w:rsidRPr="00C34825">
              <w:rPr>
                <w:b/>
                <w:spacing w:val="-4"/>
                <w:sz w:val="24"/>
                <w:szCs w:val="24"/>
              </w:rPr>
              <w:t xml:space="preserve">задачи </w:t>
            </w:r>
            <w:r w:rsidRPr="00C3482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42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Цель Программы: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Развитие и продвижение инклюзивного образования в регионе в соответствии с запросами потребителей образовательных услуг и перспективными задачами социально-экономического развития.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  <w:lang w:val="en-US"/>
              </w:rPr>
              <w:t>Задачи Программы: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2" w:line="276" w:lineRule="auto"/>
              <w:ind w:right="93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Разработка и продвижение адаптированных образовательных программ в соответствии с требованиями ФГОС СПО по профессии/специальности, программ по сопровождению инвалидов и лиц с</w:t>
            </w:r>
            <w:r w:rsidRPr="00C34825">
              <w:rPr>
                <w:spacing w:val="-3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ОВЗ.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08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Материально-техническое,</w:t>
            </w:r>
            <w:r w:rsidRPr="00C34825">
              <w:rPr>
                <w:sz w:val="24"/>
                <w:szCs w:val="24"/>
              </w:rPr>
              <w:tab/>
            </w:r>
            <w:r w:rsidRPr="00C34825">
              <w:rPr>
                <w:spacing w:val="-1"/>
                <w:sz w:val="24"/>
                <w:szCs w:val="24"/>
              </w:rPr>
              <w:t xml:space="preserve">информационно- </w:t>
            </w:r>
            <w:r w:rsidRPr="00C34825">
              <w:rPr>
                <w:sz w:val="24"/>
                <w:szCs w:val="24"/>
              </w:rPr>
              <w:t>коммуникационное, методическое обеспечение реализации адаптированных образовательных</w:t>
            </w:r>
            <w:r w:rsidRPr="00C34825">
              <w:rPr>
                <w:spacing w:val="-1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программ.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76" w:lineRule="auto"/>
              <w:ind w:left="77" w:right="95" w:firstLine="31"/>
              <w:jc w:val="both"/>
              <w:rPr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E21613" wp14:editId="1A759FBC">
                      <wp:simplePos x="0" y="0"/>
                      <wp:positionH relativeFrom="leftMargin">
                        <wp:posOffset>774700</wp:posOffset>
                      </wp:positionH>
                      <wp:positionV relativeFrom="paragraph">
                        <wp:posOffset>1202150</wp:posOffset>
                      </wp:positionV>
                      <wp:extent cx="361950" cy="2667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1613" id="_x0000_s1027" type="#_x0000_t202" style="position:absolute;left:0;text-align:left;margin-left:61pt;margin-top:94.65pt;width:2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" stroked="f">
                      <v:textbox>
                        <w:txbxContent>
                          <w:p w:rsidR="007905E3" w:rsidRDefault="007905E3" w:rsidP="007905E3">
                            <w: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34825">
              <w:rPr>
                <w:sz w:val="24"/>
                <w:szCs w:val="24"/>
              </w:rPr>
              <w:t>Привлечение педагогических кадров для работы с инвалидами и</w:t>
            </w:r>
            <w:r w:rsidRPr="00C34825">
              <w:rPr>
                <w:spacing w:val="38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лицами</w:t>
            </w:r>
            <w:r w:rsidRPr="00C34825">
              <w:rPr>
                <w:spacing w:val="3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с</w:t>
            </w:r>
            <w:r w:rsidRPr="00C34825">
              <w:rPr>
                <w:spacing w:val="40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ОВЗ</w:t>
            </w:r>
            <w:r w:rsidRPr="00C34825">
              <w:rPr>
                <w:spacing w:val="3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по</w:t>
            </w:r>
            <w:r w:rsidRPr="00C34825">
              <w:rPr>
                <w:spacing w:val="36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наиболее</w:t>
            </w:r>
            <w:r w:rsidRPr="00C34825">
              <w:rPr>
                <w:spacing w:val="36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перспективным</w:t>
            </w:r>
            <w:r w:rsidRPr="00C34825">
              <w:rPr>
                <w:spacing w:val="3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и</w:t>
            </w:r>
            <w:r w:rsidRPr="00C34825">
              <w:rPr>
                <w:spacing w:val="36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 xml:space="preserve">востребованным профессиям и специальностям: тьюторов, психологов (педагогов- психологов, специальных психологов), социальных педагогов (социальных работников), специалистов </w:t>
            </w:r>
            <w:r w:rsidRPr="00C34825">
              <w:rPr>
                <w:sz w:val="24"/>
                <w:szCs w:val="24"/>
              </w:rPr>
              <w:lastRenderedPageBreak/>
              <w:t>по специальным техническим и программным средствам обучения, а также при необходимости</w:t>
            </w:r>
            <w:r w:rsidRPr="00C34825">
              <w:rPr>
                <w:sz w:val="24"/>
                <w:szCs w:val="24"/>
              </w:rPr>
              <w:tab/>
              <w:t>сурдопедагогов,</w:t>
            </w:r>
            <w:r>
              <w:rPr>
                <w:sz w:val="24"/>
                <w:szCs w:val="24"/>
              </w:rPr>
              <w:t xml:space="preserve"> </w:t>
            </w:r>
            <w:r w:rsidRPr="00C34825">
              <w:rPr>
                <w:spacing w:val="-1"/>
                <w:sz w:val="24"/>
                <w:szCs w:val="24"/>
              </w:rPr>
              <w:t>сурдопереводчиков,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тифлопедагогов,</w:t>
            </w:r>
            <w:r w:rsidRPr="00C34825">
              <w:rPr>
                <w:sz w:val="24"/>
                <w:szCs w:val="24"/>
              </w:rPr>
              <w:tab/>
              <w:t>тифлосурдопереводчи</w:t>
            </w:r>
            <w:r>
              <w:rPr>
                <w:sz w:val="24"/>
                <w:szCs w:val="24"/>
              </w:rPr>
              <w:t>-</w:t>
            </w:r>
            <w:r w:rsidRPr="00C34825">
              <w:rPr>
                <w:sz w:val="24"/>
                <w:szCs w:val="24"/>
              </w:rPr>
              <w:t>ков.</w:t>
            </w:r>
            <w:r w:rsidRPr="00C34825">
              <w:rPr>
                <w:sz w:val="24"/>
                <w:szCs w:val="24"/>
              </w:rPr>
              <w:tab/>
            </w:r>
            <w:r w:rsidRPr="00C34825">
              <w:rPr>
                <w:spacing w:val="-1"/>
                <w:sz w:val="24"/>
                <w:szCs w:val="24"/>
              </w:rPr>
              <w:t xml:space="preserve">Развитие </w:t>
            </w:r>
            <w:r w:rsidRPr="00C34825">
              <w:rPr>
                <w:sz w:val="24"/>
                <w:szCs w:val="24"/>
              </w:rPr>
              <w:t>востребованных компетенций педагогов и профессиональных связей.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76" w:lineRule="auto"/>
              <w:ind w:right="93" w:firstLine="31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Развитие системы конкурсного движения профессионального мастерства Абилимпикс.</w:t>
            </w:r>
          </w:p>
          <w:p w:rsidR="007905E3" w:rsidRPr="00C34825" w:rsidRDefault="007905E3" w:rsidP="007905E3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76" w:lineRule="auto"/>
              <w:ind w:right="92" w:firstLine="31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Повышение информационной открытости по вопросам организации и оснащенности образовательного процесса для инвалидов и лиц с</w:t>
            </w:r>
            <w:r w:rsidRPr="00C34825">
              <w:rPr>
                <w:spacing w:val="-2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ОВЗ.</w:t>
            </w:r>
          </w:p>
          <w:p w:rsidR="007905E3" w:rsidRPr="00522C5A" w:rsidRDefault="007905E3" w:rsidP="007905E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6" w:lineRule="auto"/>
              <w:ind w:right="92" w:firstLine="31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Расширение направлений взаимодействия с работодателями по дальнейшему трудоустройству инвалидов и лиц с</w:t>
            </w:r>
            <w:r w:rsidRPr="00C34825">
              <w:rPr>
                <w:spacing w:val="-9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ОВЗ.</w:t>
            </w:r>
          </w:p>
        </w:tc>
      </w:tr>
      <w:tr w:rsidR="007905E3" w:rsidRPr="00C34825" w:rsidTr="004766A5">
        <w:trPr>
          <w:trHeight w:val="411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  <w:lang w:val="en-US"/>
              </w:rPr>
            </w:pPr>
            <w:r w:rsidRPr="00C34825"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right="283"/>
              <w:rPr>
                <w:b/>
                <w:sz w:val="24"/>
                <w:szCs w:val="24"/>
                <w:lang w:val="en-US"/>
              </w:rPr>
            </w:pPr>
            <w:r w:rsidRPr="00C34825">
              <w:rPr>
                <w:b/>
                <w:sz w:val="24"/>
                <w:szCs w:val="24"/>
                <w:lang w:val="en-US"/>
              </w:rPr>
              <w:t>Основные направления программы</w:t>
            </w:r>
          </w:p>
        </w:tc>
        <w:tc>
          <w:tcPr>
            <w:tcW w:w="6742" w:type="dxa"/>
          </w:tcPr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Обеспечение доступности зданий профессиональной образовательной организации.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Развитие материально-техническо</w:t>
            </w:r>
            <w:r>
              <w:rPr>
                <w:sz w:val="24"/>
                <w:szCs w:val="24"/>
              </w:rPr>
              <w:t>го</w:t>
            </w:r>
            <w:r w:rsidRPr="00C3482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C34825">
              <w:rPr>
                <w:sz w:val="24"/>
                <w:szCs w:val="24"/>
              </w:rPr>
              <w:t xml:space="preserve"> инклюзивного образовательного процесса.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</w:t>
            </w:r>
            <w:r w:rsidRPr="00C34825">
              <w:rPr>
                <w:sz w:val="24"/>
                <w:szCs w:val="24"/>
              </w:rPr>
              <w:t xml:space="preserve"> образовательного процесса обучающихся с инвалидностью и ОВЗ и содействие их трудоустройству.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Развитие олимпиад и конкурсов профессионального мастерства, в т.ч. чемпионатов «Абилимпикс», привлечени</w:t>
            </w:r>
            <w:r>
              <w:rPr>
                <w:sz w:val="24"/>
                <w:szCs w:val="24"/>
              </w:rPr>
              <w:t>е</w:t>
            </w:r>
            <w:r w:rsidRPr="00C34825">
              <w:rPr>
                <w:sz w:val="24"/>
                <w:szCs w:val="24"/>
              </w:rPr>
              <w:t xml:space="preserve"> обучающихся с инвалидностью и ОВЗ к участию в этих мероприятиях.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Развитие кадрового потенциала, обеспечивающего возможность инклюзивного образования (повышение квалификации преподавателей и мастеров производственного обучения, административно-управленческого персонала, учебно-вспомогательного процесса.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C34825">
              <w:rPr>
                <w:sz w:val="24"/>
                <w:szCs w:val="24"/>
              </w:rPr>
              <w:t xml:space="preserve"> и совершенствование учебно-методического обеспечения образовательного процесса инвалидов и лиц с ОВЗ, в т.ч. разработка и реализация адаптированных образовательных программ.</w:t>
            </w:r>
          </w:p>
          <w:p w:rsidR="007905E3" w:rsidRPr="00C34825" w:rsidRDefault="007905E3" w:rsidP="007905E3">
            <w:pPr>
              <w:numPr>
                <w:ilvl w:val="0"/>
                <w:numId w:val="6"/>
              </w:numPr>
              <w:spacing w:line="276" w:lineRule="auto"/>
              <w:ind w:left="432" w:hanging="283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C34825">
              <w:rPr>
                <w:sz w:val="24"/>
                <w:szCs w:val="24"/>
              </w:rPr>
              <w:t xml:space="preserve"> электронного обучения и дистанционных образовательных технологий, учитывающих особые образовательные потребности лиц с инвалидностью и ОВЗ.</w:t>
            </w:r>
          </w:p>
        </w:tc>
      </w:tr>
      <w:tr w:rsidR="007905E3" w:rsidRPr="00C34825" w:rsidTr="004766A5">
        <w:trPr>
          <w:trHeight w:val="411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tabs>
                <w:tab w:val="left" w:pos="63"/>
              </w:tabs>
              <w:spacing w:line="276" w:lineRule="auto"/>
              <w:rPr>
                <w:b/>
                <w:sz w:val="24"/>
                <w:szCs w:val="24"/>
              </w:rPr>
            </w:pPr>
            <w:r w:rsidRPr="00C34825">
              <w:rPr>
                <w:b/>
                <w:sz w:val="24"/>
                <w:szCs w:val="24"/>
              </w:rPr>
              <w:t>Срок</w:t>
            </w:r>
            <w:r w:rsidRPr="00C34825">
              <w:rPr>
                <w:b/>
                <w:sz w:val="24"/>
                <w:szCs w:val="24"/>
              </w:rPr>
              <w:tab/>
              <w:t>реализации</w:t>
            </w:r>
          </w:p>
          <w:p w:rsidR="007905E3" w:rsidRPr="00C34825" w:rsidRDefault="007905E3" w:rsidP="004766A5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3482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42" w:type="dxa"/>
          </w:tcPr>
          <w:p w:rsidR="007905E3" w:rsidRPr="00C34825" w:rsidRDefault="007905E3" w:rsidP="004766A5">
            <w:pPr>
              <w:pStyle w:val="TableParagraph"/>
              <w:tabs>
                <w:tab w:val="left" w:pos="816"/>
              </w:tabs>
              <w:spacing w:line="276" w:lineRule="auto"/>
              <w:ind w:left="134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2020 – 2024 годы</w:t>
            </w:r>
          </w:p>
        </w:tc>
      </w:tr>
      <w:tr w:rsidR="007905E3" w:rsidRPr="00C34825" w:rsidTr="004766A5">
        <w:trPr>
          <w:trHeight w:val="411"/>
        </w:trPr>
        <w:tc>
          <w:tcPr>
            <w:tcW w:w="674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7.</w:t>
            </w:r>
          </w:p>
        </w:tc>
        <w:tc>
          <w:tcPr>
            <w:tcW w:w="2189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right="142"/>
              <w:rPr>
                <w:b/>
                <w:sz w:val="24"/>
                <w:szCs w:val="24"/>
              </w:rPr>
            </w:pPr>
            <w:r w:rsidRPr="00C34825">
              <w:rPr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742" w:type="dxa"/>
          </w:tcPr>
          <w:p w:rsidR="007905E3" w:rsidRPr="00C34825" w:rsidRDefault="007905E3" w:rsidP="004766A5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Финансирование Программы обеспечивается за счет субсидий, предоставляемых из регионального бюджета, внебюджетных средств ГАПОУ «НГРТ» и</w:t>
            </w:r>
            <w:r w:rsidRPr="00C34825">
              <w:rPr>
                <w:spacing w:val="13"/>
                <w:sz w:val="24"/>
                <w:szCs w:val="24"/>
              </w:rPr>
              <w:t xml:space="preserve"> </w:t>
            </w:r>
            <w:r w:rsidRPr="00C34825">
              <w:rPr>
                <w:sz w:val="24"/>
                <w:szCs w:val="24"/>
              </w:rPr>
              <w:t>привлеченных средств работодателей.</w:t>
            </w:r>
          </w:p>
        </w:tc>
      </w:tr>
    </w:tbl>
    <w:p w:rsidR="007905E3" w:rsidRPr="00C34825" w:rsidRDefault="007905E3" w:rsidP="007905E3">
      <w:pPr>
        <w:spacing w:line="276" w:lineRule="auto"/>
        <w:rPr>
          <w:sz w:val="24"/>
          <w:szCs w:val="24"/>
        </w:rPr>
        <w:sectPr w:rsidR="007905E3" w:rsidRPr="00C34825" w:rsidSect="002009F2">
          <w:footerReference w:type="default" r:id="rId8"/>
          <w:pgSz w:w="11910" w:h="16840"/>
          <w:pgMar w:top="1040" w:right="220" w:bottom="860" w:left="1480" w:header="0" w:footer="678" w:gutter="0"/>
          <w:pgNumType w:start="2"/>
          <w:cols w:space="720"/>
        </w:sect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8B8C0" wp14:editId="20D464A2">
                <wp:simplePos x="0" y="0"/>
                <wp:positionH relativeFrom="page">
                  <wp:posOffset>3648710</wp:posOffset>
                </wp:positionH>
                <wp:positionV relativeFrom="paragraph">
                  <wp:posOffset>1279120</wp:posOffset>
                </wp:positionV>
                <wp:extent cx="361950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B8C0" id="_x0000_s1028" type="#_x0000_t202" style="position:absolute;margin-left:287.3pt;margin-top:100.7pt;width:28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" stroked="f">
                <v:textbox>
                  <w:txbxContent>
                    <w:p w:rsidR="007905E3" w:rsidRDefault="007905E3" w:rsidP="007905E3"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5E3" w:rsidRPr="00C34825" w:rsidRDefault="007905E3" w:rsidP="007905E3">
      <w:pPr>
        <w:pStyle w:val="11"/>
        <w:spacing w:before="72" w:line="276" w:lineRule="auto"/>
        <w:ind w:left="0" w:right="947"/>
        <w:rPr>
          <w:b w:val="0"/>
          <w:sz w:val="24"/>
          <w:szCs w:val="24"/>
        </w:rPr>
      </w:pPr>
      <w:r w:rsidRPr="00C34825">
        <w:rPr>
          <w:b w:val="0"/>
          <w:sz w:val="24"/>
          <w:szCs w:val="24"/>
          <w:lang w:val="en-US"/>
        </w:rPr>
        <w:lastRenderedPageBreak/>
        <w:t>II</w:t>
      </w:r>
      <w:r w:rsidRPr="00C34825">
        <w:rPr>
          <w:b w:val="0"/>
          <w:sz w:val="24"/>
          <w:szCs w:val="24"/>
        </w:rPr>
        <w:t>. ОБЩАЯ ХАРАКТЕРИСТИКА СФЕРЫ РЕАЛИЗАЦИИ ПРОГРАММЫ</w:t>
      </w:r>
    </w:p>
    <w:p w:rsidR="007905E3" w:rsidRPr="00C34825" w:rsidRDefault="007905E3" w:rsidP="007905E3">
      <w:pPr>
        <w:pStyle w:val="a3"/>
        <w:spacing w:before="2" w:line="276" w:lineRule="auto"/>
        <w:ind w:left="222" w:firstLine="606"/>
        <w:jc w:val="both"/>
        <w:rPr>
          <w:sz w:val="24"/>
          <w:szCs w:val="24"/>
        </w:rPr>
      </w:pPr>
    </w:p>
    <w:p w:rsidR="007905E3" w:rsidRPr="00C34825" w:rsidRDefault="007905E3" w:rsidP="007905E3">
      <w:pPr>
        <w:pStyle w:val="a3"/>
        <w:spacing w:before="2" w:line="276" w:lineRule="auto"/>
        <w:ind w:left="222" w:right="647" w:firstLine="606"/>
        <w:jc w:val="both"/>
        <w:rPr>
          <w:spacing w:val="51"/>
          <w:sz w:val="24"/>
          <w:szCs w:val="24"/>
        </w:rPr>
      </w:pPr>
      <w:r w:rsidRPr="00C34825">
        <w:rPr>
          <w:sz w:val="24"/>
          <w:szCs w:val="24"/>
        </w:rPr>
        <w:t>Государственная политика, направленная на обеспечение</w:t>
      </w:r>
      <w:r w:rsidRPr="00C34825">
        <w:rPr>
          <w:spacing w:val="51"/>
          <w:sz w:val="24"/>
          <w:szCs w:val="24"/>
        </w:rPr>
        <w:t xml:space="preserve"> </w:t>
      </w:r>
      <w:r w:rsidRPr="00C34825">
        <w:rPr>
          <w:sz w:val="24"/>
          <w:szCs w:val="24"/>
        </w:rPr>
        <w:t>доступной  среды для инвалидов, касается и области образования. В последнее время активизировался интерес к доступности профессионального образования для людей с ограниченными возможностями здоровья. Основной причиной подобного внимания стал низкий уровень занятости этой категории населения в условиях современной</w:t>
      </w:r>
      <w:r w:rsidRPr="00C34825">
        <w:rPr>
          <w:spacing w:val="-2"/>
          <w:sz w:val="24"/>
          <w:szCs w:val="24"/>
        </w:rPr>
        <w:t xml:space="preserve"> </w:t>
      </w:r>
      <w:r w:rsidRPr="00C34825">
        <w:rPr>
          <w:sz w:val="24"/>
          <w:szCs w:val="24"/>
        </w:rPr>
        <w:t>экономики.</w:t>
      </w:r>
    </w:p>
    <w:p w:rsidR="007905E3" w:rsidRPr="00C34825" w:rsidRDefault="007905E3" w:rsidP="007905E3">
      <w:pPr>
        <w:pStyle w:val="a3"/>
        <w:spacing w:line="276" w:lineRule="auto"/>
        <w:ind w:left="222" w:right="630" w:firstLine="707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Остаётся актуальной проблема упрощенного понимания термина «доступная среда», что ведёт к попытке не переформатировать имеющиеся условия, средства, содержание работы под возможности и нужды детей-инвалидов, а адаптировать их в традиционную среду обучения и воспитания. Остаётся нерешённым в полной мере и вопрос моральной, психологической готовности общества, родителей, даже части педагогов к адекватному восприятию инклюзии.</w:t>
      </w:r>
    </w:p>
    <w:p w:rsidR="007905E3" w:rsidRDefault="007905E3" w:rsidP="007905E3">
      <w:pPr>
        <w:pStyle w:val="a3"/>
        <w:spacing w:before="67" w:line="276" w:lineRule="auto"/>
        <w:ind w:left="142" w:right="625" w:firstLine="142"/>
        <w:jc w:val="both"/>
        <w:rPr>
          <w:sz w:val="24"/>
          <w:szCs w:val="24"/>
        </w:rPr>
      </w:pPr>
      <w:r w:rsidRPr="00C34825">
        <w:rPr>
          <w:sz w:val="24"/>
          <w:szCs w:val="24"/>
        </w:rPr>
        <w:t xml:space="preserve">       В целях дальнейшего обеспечения равных возможностей реализации гарантий прав на полноценное развитие и получение реабилитационно </w:t>
      </w:r>
      <w:r>
        <w:rPr>
          <w:sz w:val="24"/>
          <w:szCs w:val="24"/>
        </w:rPr>
        <w:t>–</w:t>
      </w:r>
      <w:r w:rsidRPr="00C34825">
        <w:rPr>
          <w:sz w:val="24"/>
          <w:szCs w:val="24"/>
        </w:rPr>
        <w:t xml:space="preserve"> обра</w:t>
      </w:r>
    </w:p>
    <w:p w:rsidR="007905E3" w:rsidRPr="00C34825" w:rsidRDefault="007905E3" w:rsidP="007905E3">
      <w:pPr>
        <w:pStyle w:val="a3"/>
        <w:spacing w:before="67" w:line="276" w:lineRule="auto"/>
        <w:ind w:left="142" w:right="625" w:firstLine="142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зовательной помощи, реализации положений государственных программ, Федерального закона «Об образовании в Российской Федерации» в части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предстоит решить следующие</w:t>
      </w:r>
      <w:r w:rsidRPr="00C34825">
        <w:rPr>
          <w:spacing w:val="-10"/>
          <w:sz w:val="24"/>
          <w:szCs w:val="24"/>
        </w:rPr>
        <w:t xml:space="preserve"> </w:t>
      </w:r>
      <w:r w:rsidRPr="00C34825">
        <w:rPr>
          <w:sz w:val="24"/>
          <w:szCs w:val="24"/>
        </w:rPr>
        <w:t>задачи:</w:t>
      </w:r>
    </w:p>
    <w:p w:rsidR="007905E3" w:rsidRPr="00C34825" w:rsidRDefault="007905E3" w:rsidP="007905E3">
      <w:pPr>
        <w:pStyle w:val="a5"/>
        <w:numPr>
          <w:ilvl w:val="0"/>
          <w:numId w:val="1"/>
        </w:numPr>
        <w:spacing w:before="3" w:line="276" w:lineRule="auto"/>
        <w:ind w:right="624" w:firstLine="62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преодолеть недостаточный уровень профессиональной компетентности части педагогов и информированности родительской общественности,</w:t>
      </w:r>
    </w:p>
    <w:p w:rsidR="007905E3" w:rsidRPr="00C34825" w:rsidRDefault="007905E3" w:rsidP="007905E3">
      <w:pPr>
        <w:pStyle w:val="a5"/>
        <w:numPr>
          <w:ilvl w:val="0"/>
          <w:numId w:val="1"/>
        </w:numPr>
        <w:spacing w:line="276" w:lineRule="auto"/>
        <w:ind w:right="631" w:firstLine="62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выявлять и развивать востребованные и эффективные форматы успешной социализации, способствовать созданию благоприятной социальной среды для их дальнейшего</w:t>
      </w:r>
      <w:r w:rsidRPr="00C34825">
        <w:rPr>
          <w:spacing w:val="-7"/>
          <w:sz w:val="24"/>
          <w:szCs w:val="24"/>
        </w:rPr>
        <w:t xml:space="preserve"> </w:t>
      </w:r>
      <w:r w:rsidRPr="00C34825">
        <w:rPr>
          <w:sz w:val="24"/>
          <w:szCs w:val="24"/>
        </w:rPr>
        <w:t>жизнеустройства.</w:t>
      </w:r>
    </w:p>
    <w:p w:rsidR="007905E3" w:rsidRPr="00C34825" w:rsidRDefault="007905E3" w:rsidP="007905E3">
      <w:pPr>
        <w:pStyle w:val="a3"/>
        <w:spacing w:line="276" w:lineRule="auto"/>
        <w:ind w:left="222" w:right="624" w:firstLine="707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Принимая во внимание направления дальнейшего развития системы профессионального образования ГАПОУ «НГРТ» г. Оренбурга сформировал организационные подходы к развитию условий, позволяющие решать задачу поддержки региональной системы инклюзивного образования инвалидов и лиц с ОВЗ.</w:t>
      </w: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center"/>
        <w:rPr>
          <w:sz w:val="24"/>
          <w:szCs w:val="24"/>
        </w:r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8B8C0" wp14:editId="20D464A2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361950" cy="2667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B8C0" id="_x0000_s1029" type="#_x0000_t202" style="position:absolute;left:0;text-align:left;margin-left:0;margin-top:14.1pt;width:28.5pt;height:2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" stroked="f">
                <v:textbox>
                  <w:txbxContent>
                    <w:p w:rsidR="007905E3" w:rsidRDefault="007905E3" w:rsidP="007905E3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5E3" w:rsidRPr="00C34825" w:rsidRDefault="007905E3" w:rsidP="007905E3">
      <w:pPr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lastRenderedPageBreak/>
        <w:t>III</w:t>
      </w:r>
      <w:r w:rsidRPr="00C34825">
        <w:rPr>
          <w:sz w:val="24"/>
          <w:szCs w:val="24"/>
        </w:rPr>
        <w:t>. ЦЕЛИ, ЗАДАЧИ И ЦЕЛЕВЫЕ ПОКАЗАТЕЛИ ПРОГРАММЫ</w:t>
      </w: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pStyle w:val="TableParagraph"/>
        <w:spacing w:line="276" w:lineRule="auto"/>
        <w:jc w:val="both"/>
        <w:rPr>
          <w:b/>
          <w:i/>
          <w:sz w:val="24"/>
          <w:szCs w:val="24"/>
        </w:rPr>
      </w:pPr>
      <w:r w:rsidRPr="00C34825">
        <w:rPr>
          <w:b/>
          <w:i/>
          <w:sz w:val="24"/>
          <w:szCs w:val="24"/>
        </w:rPr>
        <w:t>Цель Программы:</w:t>
      </w:r>
    </w:p>
    <w:p w:rsidR="007905E3" w:rsidRPr="00C34825" w:rsidRDefault="007905E3" w:rsidP="007905E3">
      <w:pPr>
        <w:pStyle w:val="TableParagraph"/>
        <w:spacing w:line="276" w:lineRule="auto"/>
        <w:ind w:right="93"/>
        <w:jc w:val="both"/>
        <w:rPr>
          <w:sz w:val="24"/>
          <w:szCs w:val="24"/>
        </w:rPr>
      </w:pPr>
      <w:r w:rsidRPr="00C34825">
        <w:rPr>
          <w:sz w:val="24"/>
          <w:szCs w:val="24"/>
        </w:rPr>
        <w:t>Развитие и продвижение инклюзивного образования в регионе в соответствии с запросами потребителей образовательных услуг и перспективными задачами социально-экономического развития.</w:t>
      </w:r>
    </w:p>
    <w:p w:rsidR="007905E3" w:rsidRPr="00C34825" w:rsidRDefault="007905E3" w:rsidP="007905E3">
      <w:pPr>
        <w:pStyle w:val="TableParagraph"/>
        <w:spacing w:line="276" w:lineRule="auto"/>
        <w:ind w:right="93"/>
        <w:jc w:val="both"/>
        <w:rPr>
          <w:sz w:val="24"/>
          <w:szCs w:val="24"/>
        </w:rPr>
      </w:pPr>
    </w:p>
    <w:p w:rsidR="007905E3" w:rsidRPr="00C34825" w:rsidRDefault="007905E3" w:rsidP="007905E3">
      <w:pPr>
        <w:pStyle w:val="TableParagraph"/>
        <w:spacing w:line="276" w:lineRule="auto"/>
        <w:jc w:val="both"/>
        <w:rPr>
          <w:b/>
          <w:i/>
          <w:sz w:val="24"/>
          <w:szCs w:val="24"/>
          <w:lang w:val="en-US"/>
        </w:rPr>
      </w:pPr>
      <w:r w:rsidRPr="00C34825">
        <w:rPr>
          <w:b/>
          <w:i/>
          <w:sz w:val="24"/>
          <w:szCs w:val="24"/>
          <w:lang w:val="en-US"/>
        </w:rPr>
        <w:t>Задачи Программы: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Разработка и продвижение адаптированных образовательных программ в соответствии с требованиями ФГОС СПО по профессии/специальности, программ по сопровождению инвалидов и лиц с</w:t>
      </w:r>
      <w:r w:rsidRPr="00C34825">
        <w:rPr>
          <w:spacing w:val="-3"/>
          <w:sz w:val="24"/>
          <w:szCs w:val="24"/>
        </w:rPr>
        <w:t xml:space="preserve"> </w:t>
      </w:r>
      <w:r w:rsidRPr="00C34825">
        <w:rPr>
          <w:sz w:val="24"/>
          <w:szCs w:val="24"/>
        </w:rPr>
        <w:t>ОВЗ.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Материально-техническое,</w:t>
      </w:r>
      <w:r w:rsidRPr="00C34825">
        <w:rPr>
          <w:sz w:val="24"/>
          <w:szCs w:val="24"/>
        </w:rPr>
        <w:tab/>
      </w:r>
      <w:r w:rsidRPr="00C34825">
        <w:rPr>
          <w:spacing w:val="-1"/>
          <w:sz w:val="24"/>
          <w:szCs w:val="24"/>
        </w:rPr>
        <w:t xml:space="preserve">информационно- </w:t>
      </w:r>
      <w:r w:rsidRPr="00C34825">
        <w:rPr>
          <w:sz w:val="24"/>
          <w:szCs w:val="24"/>
        </w:rPr>
        <w:t>коммуникационное, методическое обеспечение реализации адаптированных образовательных</w:t>
      </w:r>
      <w:r w:rsidRPr="00C34825">
        <w:rPr>
          <w:spacing w:val="-1"/>
          <w:sz w:val="24"/>
          <w:szCs w:val="24"/>
        </w:rPr>
        <w:t xml:space="preserve"> </w:t>
      </w:r>
      <w:r w:rsidRPr="00C34825">
        <w:rPr>
          <w:sz w:val="24"/>
          <w:szCs w:val="24"/>
        </w:rPr>
        <w:t>программ.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Проектирование</w:t>
      </w:r>
      <w:r w:rsidRPr="00C34825">
        <w:rPr>
          <w:sz w:val="24"/>
          <w:szCs w:val="24"/>
        </w:rPr>
        <w:tab/>
        <w:t>развивающих</w:t>
      </w:r>
      <w:r w:rsidRPr="00C34825">
        <w:rPr>
          <w:sz w:val="24"/>
          <w:szCs w:val="24"/>
        </w:rPr>
        <w:tab/>
      </w:r>
      <w:r w:rsidRPr="00C34825">
        <w:rPr>
          <w:spacing w:val="-1"/>
          <w:sz w:val="24"/>
          <w:szCs w:val="24"/>
        </w:rPr>
        <w:t xml:space="preserve">профессионально- </w:t>
      </w:r>
      <w:r w:rsidRPr="00C34825">
        <w:rPr>
          <w:sz w:val="24"/>
          <w:szCs w:val="24"/>
        </w:rPr>
        <w:t>ориентированных</w:t>
      </w:r>
      <w:r w:rsidRPr="00C34825">
        <w:rPr>
          <w:spacing w:val="-2"/>
          <w:sz w:val="24"/>
          <w:szCs w:val="24"/>
        </w:rPr>
        <w:t xml:space="preserve"> </w:t>
      </w:r>
      <w:r w:rsidRPr="00C34825">
        <w:rPr>
          <w:sz w:val="24"/>
          <w:szCs w:val="24"/>
        </w:rPr>
        <w:t>сред.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Привлечение педагогических кадров для работы с инвалидами и</w:t>
      </w:r>
      <w:r w:rsidRPr="00C34825">
        <w:rPr>
          <w:spacing w:val="38"/>
          <w:sz w:val="24"/>
          <w:szCs w:val="24"/>
        </w:rPr>
        <w:t xml:space="preserve"> </w:t>
      </w:r>
      <w:r w:rsidRPr="00C34825">
        <w:rPr>
          <w:sz w:val="24"/>
          <w:szCs w:val="24"/>
        </w:rPr>
        <w:t>лицами</w:t>
      </w:r>
      <w:r w:rsidRPr="00C34825">
        <w:rPr>
          <w:spacing w:val="39"/>
          <w:sz w:val="24"/>
          <w:szCs w:val="24"/>
        </w:rPr>
        <w:t xml:space="preserve"> </w:t>
      </w:r>
      <w:r w:rsidRPr="00C34825">
        <w:rPr>
          <w:sz w:val="24"/>
          <w:szCs w:val="24"/>
        </w:rPr>
        <w:t>с</w:t>
      </w:r>
      <w:r w:rsidRPr="00C34825">
        <w:rPr>
          <w:spacing w:val="40"/>
          <w:sz w:val="24"/>
          <w:szCs w:val="24"/>
        </w:rPr>
        <w:t xml:space="preserve"> </w:t>
      </w:r>
      <w:r w:rsidRPr="00C34825">
        <w:rPr>
          <w:sz w:val="24"/>
          <w:szCs w:val="24"/>
        </w:rPr>
        <w:t>ОВЗ</w:t>
      </w:r>
      <w:r w:rsidRPr="00C34825">
        <w:rPr>
          <w:spacing w:val="39"/>
          <w:sz w:val="24"/>
          <w:szCs w:val="24"/>
        </w:rPr>
        <w:t xml:space="preserve"> </w:t>
      </w:r>
      <w:r w:rsidRPr="00C34825">
        <w:rPr>
          <w:sz w:val="24"/>
          <w:szCs w:val="24"/>
        </w:rPr>
        <w:t>по</w:t>
      </w:r>
      <w:r w:rsidRPr="00C34825">
        <w:rPr>
          <w:spacing w:val="36"/>
          <w:sz w:val="24"/>
          <w:szCs w:val="24"/>
        </w:rPr>
        <w:t xml:space="preserve"> </w:t>
      </w:r>
      <w:r w:rsidRPr="00C34825">
        <w:rPr>
          <w:sz w:val="24"/>
          <w:szCs w:val="24"/>
        </w:rPr>
        <w:t>наиболее</w:t>
      </w:r>
      <w:r w:rsidRPr="00C34825">
        <w:rPr>
          <w:spacing w:val="36"/>
          <w:sz w:val="24"/>
          <w:szCs w:val="24"/>
        </w:rPr>
        <w:t xml:space="preserve"> </w:t>
      </w:r>
      <w:r w:rsidRPr="00C34825">
        <w:rPr>
          <w:sz w:val="24"/>
          <w:szCs w:val="24"/>
        </w:rPr>
        <w:t>перспективным</w:t>
      </w:r>
      <w:r w:rsidRPr="00C34825">
        <w:rPr>
          <w:spacing w:val="39"/>
          <w:sz w:val="24"/>
          <w:szCs w:val="24"/>
        </w:rPr>
        <w:t xml:space="preserve"> </w:t>
      </w:r>
      <w:r w:rsidRPr="00C34825">
        <w:rPr>
          <w:sz w:val="24"/>
          <w:szCs w:val="24"/>
        </w:rPr>
        <w:t>и</w:t>
      </w:r>
      <w:r w:rsidRPr="00C34825">
        <w:rPr>
          <w:spacing w:val="36"/>
          <w:sz w:val="24"/>
          <w:szCs w:val="24"/>
        </w:rPr>
        <w:t xml:space="preserve"> </w:t>
      </w:r>
      <w:r w:rsidRPr="00C34825">
        <w:rPr>
          <w:sz w:val="24"/>
          <w:szCs w:val="24"/>
        </w:rPr>
        <w:t xml:space="preserve">востребованным профессиям и специальностям: тьюторов, психологов (педагогов- 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</w:t>
      </w:r>
      <w:r w:rsidRPr="00C34825">
        <w:rPr>
          <w:spacing w:val="-1"/>
          <w:sz w:val="24"/>
          <w:szCs w:val="24"/>
        </w:rPr>
        <w:t xml:space="preserve">сурдопереводчиков, </w:t>
      </w:r>
      <w:r w:rsidRPr="00C34825">
        <w:rPr>
          <w:sz w:val="24"/>
          <w:szCs w:val="24"/>
        </w:rPr>
        <w:t xml:space="preserve">тифлопедагогов, тифлосурдопереводчиков. </w:t>
      </w:r>
      <w:r w:rsidRPr="00C34825">
        <w:rPr>
          <w:spacing w:val="-1"/>
          <w:sz w:val="24"/>
          <w:szCs w:val="24"/>
        </w:rPr>
        <w:t>Развитие в</w:t>
      </w:r>
      <w:r w:rsidRPr="00C34825">
        <w:rPr>
          <w:sz w:val="24"/>
          <w:szCs w:val="24"/>
        </w:rPr>
        <w:t>остребованных компетенций педагогов и профессиональных связей.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Развитие системы конкурсного движения профессионального мастерства Абилимпикс.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Повышение информационной открытости по вопросам организации и оснащенности образовательного процесса для инвалидов и лиц с</w:t>
      </w:r>
      <w:r w:rsidRPr="00C34825">
        <w:rPr>
          <w:spacing w:val="-2"/>
          <w:sz w:val="24"/>
          <w:szCs w:val="24"/>
        </w:rPr>
        <w:t xml:space="preserve"> </w:t>
      </w:r>
      <w:r w:rsidRPr="00C34825">
        <w:rPr>
          <w:sz w:val="24"/>
          <w:szCs w:val="24"/>
        </w:rPr>
        <w:t>ОВЗ.</w:t>
      </w:r>
    </w:p>
    <w:p w:rsidR="007905E3" w:rsidRPr="00C34825" w:rsidRDefault="007905E3" w:rsidP="007905E3">
      <w:pPr>
        <w:pStyle w:val="a6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C34825">
        <w:rPr>
          <w:sz w:val="24"/>
          <w:szCs w:val="24"/>
        </w:rPr>
        <w:t>Расширение направлений взаимодействия с работодателями по дальнейшему трудоустройству инвалидов и лиц с</w:t>
      </w:r>
      <w:r w:rsidRPr="00C34825">
        <w:rPr>
          <w:spacing w:val="-9"/>
          <w:sz w:val="24"/>
          <w:szCs w:val="24"/>
        </w:rPr>
        <w:t xml:space="preserve"> </w:t>
      </w:r>
      <w:r w:rsidRPr="00C34825">
        <w:rPr>
          <w:sz w:val="24"/>
          <w:szCs w:val="24"/>
        </w:rPr>
        <w:t>ОВЗ.</w:t>
      </w: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E2572" wp14:editId="020F51CC">
                <wp:simplePos x="0" y="0"/>
                <wp:positionH relativeFrom="margin">
                  <wp:align>center</wp:align>
                </wp:positionH>
                <wp:positionV relativeFrom="paragraph">
                  <wp:posOffset>1160145</wp:posOffset>
                </wp:positionV>
                <wp:extent cx="361950" cy="2667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2572" id="_x0000_s1030" type="#_x0000_t202" style="position:absolute;left:0;text-align:left;margin-left:0;margin-top:91.35pt;width:28.5pt;height:2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" stroked="f">
                <v:textbox>
                  <w:txbxContent>
                    <w:p w:rsidR="007905E3" w:rsidRDefault="007905E3" w:rsidP="007905E3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5E3" w:rsidRPr="00C34825" w:rsidRDefault="007905E3" w:rsidP="007905E3">
      <w:pPr>
        <w:spacing w:line="276" w:lineRule="auto"/>
        <w:jc w:val="both"/>
        <w:rPr>
          <w:sz w:val="24"/>
          <w:szCs w:val="24"/>
        </w:rPr>
        <w:sectPr w:rsidR="007905E3" w:rsidRPr="00C34825" w:rsidSect="002009F2">
          <w:pgSz w:w="11910" w:h="16840"/>
          <w:pgMar w:top="1040" w:right="711" w:bottom="940" w:left="1480" w:header="0" w:footer="678" w:gutter="0"/>
          <w:cols w:space="720"/>
        </w:sectPr>
      </w:pPr>
    </w:p>
    <w:p w:rsidR="007905E3" w:rsidRPr="00C34825" w:rsidRDefault="007905E3" w:rsidP="007905E3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C34825">
        <w:rPr>
          <w:b/>
          <w:i/>
          <w:sz w:val="24"/>
          <w:szCs w:val="24"/>
        </w:rPr>
        <w:lastRenderedPageBreak/>
        <w:t>Целевые показатели</w:t>
      </w:r>
    </w:p>
    <w:tbl>
      <w:tblPr>
        <w:tblW w:w="15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202"/>
        <w:gridCol w:w="696"/>
        <w:gridCol w:w="75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905E3" w:rsidRPr="00C34825" w:rsidTr="004766A5">
        <w:trPr>
          <w:trHeight w:val="36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b/>
                <w:bCs/>
                <w:sz w:val="24"/>
                <w:szCs w:val="24"/>
              </w:rPr>
              <w:t>по программам среднего профессионального образования</w:t>
            </w:r>
          </w:p>
        </w:tc>
      </w:tr>
      <w:tr w:rsidR="007905E3" w:rsidRPr="00C34825" w:rsidTr="004766A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15-17 лет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18-24 года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25-44 года</w:t>
            </w:r>
          </w:p>
        </w:tc>
      </w:tr>
      <w:tr w:rsidR="007905E3" w:rsidRPr="00C34825" w:rsidTr="004766A5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2024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2024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2024 год</w:t>
            </w:r>
          </w:p>
        </w:tc>
      </w:tr>
      <w:tr w:rsidR="007905E3" w:rsidRPr="00C34825" w:rsidTr="004766A5">
        <w:trPr>
          <w:trHeight w:val="11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Доля (количество) инвалидов, принятых на обучение, в общей численности инвалидов соответствующего возраста,%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0,01 (1)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0,02 (2)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0,02 (2)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0,04 (4)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0,05 (5)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05E3" w:rsidRPr="00C34825" w:rsidTr="004766A5">
        <w:trPr>
          <w:trHeight w:val="20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Доля (количество) обучающихся инвалидов, в общей численно</w:t>
            </w:r>
            <w:r>
              <w:rPr>
                <w:sz w:val="24"/>
                <w:szCs w:val="24"/>
              </w:rPr>
              <w:t>-</w:t>
            </w:r>
            <w:r w:rsidRPr="00C34825">
              <w:rPr>
                <w:sz w:val="24"/>
                <w:szCs w:val="24"/>
              </w:rPr>
              <w:t>сти инвалидов соответствующего возраста,%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0,01 (1)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0.003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 (0)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 (0)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0,01 (1)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0,03 (3)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0,04 (4)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05E3" w:rsidRPr="00C34825" w:rsidTr="004766A5">
        <w:trPr>
          <w:trHeight w:val="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3482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Доля инвалидов молодого возраста, успешно завершивших обучение, от числа принятых на обучение в соответствующем году, %</w:t>
            </w:r>
          </w:p>
        </w:tc>
        <w:tc>
          <w:tcPr>
            <w:tcW w:w="12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05E3" w:rsidRPr="00C3482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4825">
              <w:rPr>
                <w:sz w:val="24"/>
                <w:szCs w:val="24"/>
              </w:rPr>
              <w:t>95-100 %</w:t>
            </w:r>
          </w:p>
        </w:tc>
      </w:tr>
    </w:tbl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  <w:sectPr w:rsidR="007905E3" w:rsidRPr="00C34825" w:rsidSect="002009F2">
          <w:pgSz w:w="16840" w:h="11910" w:orient="landscape"/>
          <w:pgMar w:top="709" w:right="941" w:bottom="1480" w:left="1038" w:header="0" w:footer="680" w:gutter="0"/>
          <w:cols w:space="720"/>
        </w:sect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B1135A" wp14:editId="5D401B97">
                <wp:simplePos x="0" y="0"/>
                <wp:positionH relativeFrom="leftMargin">
                  <wp:posOffset>5240655</wp:posOffset>
                </wp:positionH>
                <wp:positionV relativeFrom="paragraph">
                  <wp:posOffset>349885</wp:posOffset>
                </wp:positionV>
                <wp:extent cx="361950" cy="2667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135A" id="_x0000_s1031" type="#_x0000_t202" style="position:absolute;margin-left:412.65pt;margin-top:27.55pt;width:28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" stroked="f">
                <v:textbox>
                  <w:txbxContent>
                    <w:p w:rsidR="007905E3" w:rsidRDefault="007905E3" w:rsidP="007905E3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825">
        <w:rPr>
          <w:sz w:val="24"/>
          <w:szCs w:val="24"/>
        </w:rPr>
        <w:tab/>
      </w: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lastRenderedPageBreak/>
        <w:t>IV</w:t>
      </w:r>
      <w:r w:rsidRPr="00C34825">
        <w:rPr>
          <w:sz w:val="24"/>
          <w:szCs w:val="24"/>
        </w:rPr>
        <w:t>. СРОКИ И ЭТАПЫ РЕАЛИЗАЦИИ ПРОГРАММЫ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br/>
        <w:t>Программа реализуется в период с 2020 по 2024 гг.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b/>
          <w:i/>
          <w:sz w:val="24"/>
          <w:szCs w:val="24"/>
        </w:rPr>
      </w:pPr>
      <w:r w:rsidRPr="00C34825">
        <w:rPr>
          <w:b/>
          <w:i/>
          <w:sz w:val="24"/>
          <w:szCs w:val="24"/>
        </w:rPr>
        <w:t>Этапы реализации Программы:</w:t>
      </w:r>
    </w:p>
    <w:p w:rsidR="007905E3" w:rsidRPr="00C34825" w:rsidRDefault="007905E3" w:rsidP="007905E3">
      <w:pPr>
        <w:numPr>
          <w:ilvl w:val="0"/>
          <w:numId w:val="9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>Диагностико-конструирующий   –   январь-февраль 2020 г.</w:t>
      </w:r>
    </w:p>
    <w:p w:rsidR="007905E3" w:rsidRPr="00C34825" w:rsidRDefault="007905E3" w:rsidP="007905E3">
      <w:pPr>
        <w:numPr>
          <w:ilvl w:val="0"/>
          <w:numId w:val="9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>Основной  –   март 2020 г.-сентябрь 2024 г.</w:t>
      </w:r>
    </w:p>
    <w:p w:rsidR="007905E3" w:rsidRPr="00C34825" w:rsidRDefault="007905E3" w:rsidP="007905E3">
      <w:pPr>
        <w:numPr>
          <w:ilvl w:val="0"/>
          <w:numId w:val="9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>Обобщающий  –  октябрь-декабрь 2024 г.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ab/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t>V</w:t>
      </w:r>
      <w:r w:rsidRPr="00C34825">
        <w:rPr>
          <w:sz w:val="24"/>
          <w:szCs w:val="24"/>
        </w:rPr>
        <w:t>. ФИНАНСОВОЕ ОБЕСПЕЧЕНИЕ РЕАЛИЗАЦИИ ПРОГРАММЫ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br/>
        <w:t>Финансирование Программы обеспечивается за счет субсидий, предоставляемых из регионального бюджета, внебюджетных средств ГАПОУ «НГРТ» и</w:t>
      </w:r>
      <w:r w:rsidRPr="00C34825">
        <w:rPr>
          <w:spacing w:val="13"/>
          <w:sz w:val="24"/>
          <w:szCs w:val="24"/>
        </w:rPr>
        <w:t xml:space="preserve"> </w:t>
      </w:r>
      <w:r w:rsidRPr="00C34825">
        <w:rPr>
          <w:sz w:val="24"/>
          <w:szCs w:val="24"/>
        </w:rPr>
        <w:t>привлеченных средств работодателей.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>Планируемый объем средств на реализацию программы: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2729"/>
        <w:gridCol w:w="1811"/>
      </w:tblGrid>
      <w:tr w:rsidR="007905E3" w:rsidRPr="000565F5" w:rsidTr="004766A5">
        <w:tc>
          <w:tcPr>
            <w:tcW w:w="1384" w:type="dxa"/>
            <w:vMerge w:val="restart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8509" w:type="dxa"/>
            <w:gridSpan w:val="4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Объем средств (тыс. руб.)</w:t>
            </w:r>
          </w:p>
        </w:tc>
      </w:tr>
      <w:tr w:rsidR="007905E3" w:rsidRPr="000565F5" w:rsidTr="00BF2441">
        <w:tc>
          <w:tcPr>
            <w:tcW w:w="1384" w:type="dxa"/>
            <w:vMerge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Всего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в том числе</w:t>
            </w:r>
          </w:p>
        </w:tc>
      </w:tr>
      <w:tr w:rsidR="007905E3" w:rsidRPr="000565F5" w:rsidTr="00BF2441">
        <w:tc>
          <w:tcPr>
            <w:tcW w:w="1384" w:type="dxa"/>
            <w:vMerge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Средств регионального бюджета</w:t>
            </w:r>
          </w:p>
        </w:tc>
        <w:tc>
          <w:tcPr>
            <w:tcW w:w="2729" w:type="dxa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Внебюджетных средств ГАПОУ «НГРТ»</w:t>
            </w:r>
          </w:p>
        </w:tc>
        <w:tc>
          <w:tcPr>
            <w:tcW w:w="1811" w:type="dxa"/>
            <w:shd w:val="clear" w:color="auto" w:fill="auto"/>
          </w:tcPr>
          <w:p w:rsidR="007905E3" w:rsidRPr="000565F5" w:rsidRDefault="007905E3" w:rsidP="004766A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Привлеченных средств работодателей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B0030D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B0030D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B0030D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  <w:tr w:rsidR="00BF2441" w:rsidRPr="000565F5" w:rsidTr="00BF244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65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441" w:rsidRPr="000565F5" w:rsidRDefault="00BF2441" w:rsidP="00D44245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C93DC8"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F2441" w:rsidRPr="000565F5" w:rsidRDefault="00BF2441" w:rsidP="00B0030D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1190,0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F2441" w:rsidRDefault="00BF2441" w:rsidP="00BF2441">
            <w:pPr>
              <w:jc w:val="center"/>
            </w:pPr>
            <w:r w:rsidRPr="00522A57">
              <w:rPr>
                <w:sz w:val="24"/>
                <w:szCs w:val="24"/>
              </w:rPr>
              <w:t>-</w:t>
            </w:r>
          </w:p>
        </w:tc>
      </w:tr>
    </w:tbl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  <w:lang w:val="en-US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  <w:lang w:val="en-US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  <w:lang w:val="en-US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  <w:lang w:val="en-US"/>
        </w:rPr>
      </w:pPr>
    </w:p>
    <w:p w:rsidR="007905E3" w:rsidRPr="002009F2" w:rsidRDefault="007905E3" w:rsidP="007905E3">
      <w:pPr>
        <w:rPr>
          <w:sz w:val="24"/>
          <w:szCs w:val="24"/>
          <w:lang w:val="en-US"/>
        </w:rPr>
      </w:pPr>
    </w:p>
    <w:p w:rsidR="007905E3" w:rsidRPr="002009F2" w:rsidRDefault="007905E3" w:rsidP="007905E3">
      <w:pPr>
        <w:rPr>
          <w:sz w:val="24"/>
          <w:szCs w:val="24"/>
          <w:lang w:val="en-US"/>
        </w:rPr>
      </w:pPr>
    </w:p>
    <w:p w:rsidR="007905E3" w:rsidRPr="002009F2" w:rsidRDefault="007905E3" w:rsidP="007905E3">
      <w:pPr>
        <w:rPr>
          <w:sz w:val="24"/>
          <w:szCs w:val="24"/>
          <w:lang w:val="en-US"/>
        </w:rPr>
      </w:pPr>
    </w:p>
    <w:p w:rsidR="007905E3" w:rsidRDefault="007905E3" w:rsidP="007905E3">
      <w:pPr>
        <w:tabs>
          <w:tab w:val="left" w:pos="14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7905E3" w:rsidRPr="002009F2" w:rsidRDefault="007905E3" w:rsidP="007905E3">
      <w:pPr>
        <w:tabs>
          <w:tab w:val="left" w:pos="1425"/>
        </w:tabs>
        <w:rPr>
          <w:sz w:val="24"/>
          <w:szCs w:val="24"/>
          <w:lang w:val="en-US"/>
        </w:rPr>
        <w:sectPr w:rsidR="007905E3" w:rsidRPr="002009F2" w:rsidSect="002009F2">
          <w:footerReference w:type="default" r:id="rId9"/>
          <w:pgSz w:w="11910" w:h="16840"/>
          <w:pgMar w:top="1038" w:right="709" w:bottom="941" w:left="1480" w:header="0" w:footer="680" w:gutter="0"/>
          <w:pgNumType w:start="8"/>
          <w:cols w:space="720"/>
        </w:sect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34D433" wp14:editId="1FBD84B1">
                <wp:simplePos x="0" y="0"/>
                <wp:positionH relativeFrom="page">
                  <wp:posOffset>3795003</wp:posOffset>
                </wp:positionH>
                <wp:positionV relativeFrom="paragraph">
                  <wp:posOffset>254635</wp:posOffset>
                </wp:positionV>
                <wp:extent cx="361950" cy="2667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D433" id="_x0000_s1032" type="#_x0000_t202" style="position:absolute;margin-left:298.8pt;margin-top:20.05pt;width:28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" stroked="f">
                <v:textbox>
                  <w:txbxContent>
                    <w:p w:rsidR="007905E3" w:rsidRDefault="007905E3" w:rsidP="007905E3"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  <w:lang w:val="en-US"/>
        </w:rPr>
        <w:tab/>
      </w: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  <w:lang w:val="en-US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t>VI</w:t>
      </w:r>
      <w:r w:rsidRPr="00C34825">
        <w:rPr>
          <w:sz w:val="24"/>
          <w:szCs w:val="24"/>
        </w:rPr>
        <w:t xml:space="preserve">. </w:t>
      </w:r>
      <w:r>
        <w:rPr>
          <w:sz w:val="24"/>
          <w:szCs w:val="24"/>
        </w:rPr>
        <w:t>ПЕРЕЧЕНЬ ПРОГРАММНЫХ МЕРОПРИЯТИЙ</w:t>
      </w:r>
      <w:r w:rsidRPr="00C34825">
        <w:rPr>
          <w:sz w:val="24"/>
          <w:szCs w:val="24"/>
        </w:rPr>
        <w:t xml:space="preserve"> ПРОГРАММЫ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EBE2A8" wp14:editId="296318EF">
                <wp:simplePos x="0" y="0"/>
                <wp:positionH relativeFrom="page">
                  <wp:posOffset>5251450</wp:posOffset>
                </wp:positionH>
                <wp:positionV relativeFrom="paragraph">
                  <wp:posOffset>5500370</wp:posOffset>
                </wp:positionV>
                <wp:extent cx="361950" cy="2667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E2A8" id="_x0000_s1033" type="#_x0000_t202" style="position:absolute;left:0;text-align:left;margin-left:413.5pt;margin-top:433.1pt;width:28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" stroked="f">
                <v:textbox>
                  <w:txbxContent>
                    <w:p w:rsidR="007905E3" w:rsidRDefault="007905E3" w:rsidP="007905E3">
                      <w: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74"/>
        <w:gridCol w:w="4204"/>
        <w:gridCol w:w="1955"/>
        <w:gridCol w:w="2069"/>
        <w:gridCol w:w="4515"/>
      </w:tblGrid>
      <w:tr w:rsidR="007905E3" w:rsidRPr="000565F5" w:rsidTr="004766A5">
        <w:tc>
          <w:tcPr>
            <w:tcW w:w="62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№</w:t>
            </w:r>
          </w:p>
        </w:tc>
        <w:tc>
          <w:tcPr>
            <w:tcW w:w="207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Блоки мероприятий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Мероприятия, вид деятельности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Сроки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before="120" w:line="276" w:lineRule="auto"/>
              <w:ind w:left="120"/>
              <w:jc w:val="center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выполнения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rStyle w:val="105pt0pt"/>
                <w:sz w:val="24"/>
                <w:szCs w:val="24"/>
              </w:rPr>
              <w:t>Планируемый результат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Обеспечение доступности зданий ГАПОУ «НГРТ»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7905E3">
            <w:pPr>
              <w:pStyle w:val="4"/>
              <w:numPr>
                <w:ilvl w:val="1"/>
                <w:numId w:val="8"/>
              </w:numPr>
              <w:shd w:val="clear" w:color="auto" w:fill="auto"/>
              <w:spacing w:line="276" w:lineRule="auto"/>
              <w:ind w:left="42" w:hanging="42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Установка  пандусов на входах в учебные здания и общежития ГАПОУ «НГРТ».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2022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Во все здания ГАПОУ «НГРТ» обеспечивается беспрепятственный доступ для людей с поражением опорно-двигательного аппарата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7905E3">
            <w:pPr>
              <w:pStyle w:val="4"/>
              <w:numPr>
                <w:ilvl w:val="1"/>
                <w:numId w:val="8"/>
              </w:numPr>
              <w:shd w:val="clear" w:color="auto" w:fill="auto"/>
              <w:spacing w:line="276" w:lineRule="auto"/>
              <w:ind w:left="42" w:hanging="42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Расширение внутренних дверных проемов (там где имеется техническая возможность)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2022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Обеспечено беспрепятственное передвижение внутри зданий людей с поражением опорно-двигательного аппарата</w:t>
            </w:r>
          </w:p>
        </w:tc>
      </w:tr>
      <w:tr w:rsidR="007905E3" w:rsidRPr="000565F5" w:rsidTr="004766A5">
        <w:trPr>
          <w:trHeight w:val="1213"/>
        </w:trPr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7905E3">
            <w:pPr>
              <w:pStyle w:val="4"/>
              <w:numPr>
                <w:ilvl w:val="1"/>
                <w:numId w:val="8"/>
              </w:numPr>
              <w:shd w:val="clear" w:color="auto" w:fill="auto"/>
              <w:spacing w:line="276" w:lineRule="auto"/>
              <w:ind w:left="42" w:hanging="42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Оборудование табличками аудиторий и помещений, выполненных рельефно-точечным шрифтом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2023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Обеспечена безопасность передвижения людей с нарушениями зрения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7905E3">
            <w:pPr>
              <w:pStyle w:val="4"/>
              <w:numPr>
                <w:ilvl w:val="1"/>
                <w:numId w:val="8"/>
              </w:numPr>
              <w:shd w:val="clear" w:color="auto" w:fill="auto"/>
              <w:spacing w:line="276" w:lineRule="auto"/>
              <w:ind w:left="42" w:hanging="42"/>
              <w:jc w:val="left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Обеспечение тактильными предупреждающими и направляющими разметками на путях движения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2023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Обеспечена безопасность передвижения людей с нарушениями зрения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1.5.</w:t>
            </w:r>
            <w:r w:rsidRPr="000565F5">
              <w:rPr>
                <w:rFonts w:ascii="Montserrat" w:hAnsi="Montserrat"/>
                <w:color w:val="000000"/>
                <w:kern w:val="24"/>
                <w:sz w:val="24"/>
                <w:szCs w:val="24"/>
              </w:rPr>
              <w:t xml:space="preserve"> </w:t>
            </w: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Оборудование участков пола перед дверными проемами и входами на лестницы рельефными поверхностями 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2023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Обеспечена безопасность передвижения людей с нарушениями зрения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 xml:space="preserve">1.6. </w:t>
            </w: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Оборудование санитарно-гигиенических помещений кабиной, </w:t>
            </w: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оборудованной системой тревожной сигнализации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 xml:space="preserve">Созданы условия для личной гигиены </w:t>
            </w:r>
            <w:r w:rsidRPr="000565F5">
              <w:rPr>
                <w:rStyle w:val="105pt0pt"/>
                <w:b w:val="0"/>
                <w:sz w:val="24"/>
                <w:szCs w:val="24"/>
              </w:rPr>
              <w:lastRenderedPageBreak/>
              <w:t>людей с инвалидностью и ОВЗ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1.7. Установка информационных терминалов с ПО для инвалидов и индукционной системой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  <w:p w:rsidR="007905E3" w:rsidRPr="000565F5" w:rsidRDefault="007905E3" w:rsidP="004766A5">
            <w:pPr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0565F5">
              <w:rPr>
                <w:sz w:val="24"/>
                <w:szCs w:val="24"/>
                <w:lang w:bidi="ar-SA"/>
              </w:rPr>
              <w:t>2024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Функционирует система информирования людей с инвалидностью и ОВЗ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  <w:lang w:val="en-US"/>
              </w:rPr>
            </w:pPr>
            <w:r w:rsidRPr="000565F5">
              <w:rPr>
                <w:rStyle w:val="105pt0pt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Развитие материально-технического обеспечения  образовательного процесса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left="19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2.1. Приобретение и у</w:t>
            </w:r>
            <w:r w:rsidRPr="000565F5">
              <w:rPr>
                <w:sz w:val="24"/>
                <w:szCs w:val="24"/>
              </w:rPr>
              <w:t>становка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2022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Созданы необходимые условия для получения профессионального образования людьми с нарушениями слуха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left="19" w:right="236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2.2. Приобретение компьютерной техники, использующей систему Брайля (рельефно- точечного шрифта),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2023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Созданы необходимые условия для получения профессионального образования людьми с нарушениями зрения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left="19" w:right="176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 xml:space="preserve">2.3. Приобретение и установка компьютерной техники со специальным программным обеспечением, адаптированной для лиц с ограниченными </w:t>
            </w:r>
            <w:r w:rsidRPr="000565F5">
              <w:rPr>
                <w:sz w:val="24"/>
                <w:szCs w:val="24"/>
              </w:rPr>
              <w:lastRenderedPageBreak/>
              <w:t>возможностями</w:t>
            </w:r>
            <w:r w:rsidRPr="000565F5">
              <w:rPr>
                <w:spacing w:val="12"/>
                <w:sz w:val="24"/>
                <w:szCs w:val="24"/>
              </w:rPr>
              <w:t xml:space="preserve"> </w:t>
            </w:r>
            <w:r w:rsidRPr="000565F5">
              <w:rPr>
                <w:spacing w:val="-3"/>
                <w:sz w:val="24"/>
                <w:szCs w:val="24"/>
              </w:rPr>
              <w:t xml:space="preserve">здоровья, </w:t>
            </w:r>
            <w:r w:rsidRPr="000565F5">
              <w:rPr>
                <w:sz w:val="24"/>
                <w:szCs w:val="24"/>
              </w:rPr>
              <w:t>альтернативных устройств ввода информации и других технических средств приема- передачи учебной информации в доступных формах для обучающихся с</w:t>
            </w:r>
            <w:r w:rsidRPr="000565F5">
              <w:rPr>
                <w:spacing w:val="-7"/>
                <w:sz w:val="24"/>
                <w:szCs w:val="24"/>
              </w:rPr>
              <w:t xml:space="preserve"> </w:t>
            </w:r>
            <w:r w:rsidRPr="000565F5">
              <w:rPr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118766A" wp14:editId="6283AAAE">
                      <wp:simplePos x="0" y="0"/>
                      <wp:positionH relativeFrom="leftMargin">
                        <wp:posOffset>507365</wp:posOffset>
                      </wp:positionH>
                      <wp:positionV relativeFrom="paragraph">
                        <wp:posOffset>1171575</wp:posOffset>
                      </wp:positionV>
                      <wp:extent cx="361950" cy="26670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10</w:t>
                                  </w:r>
                                  <w:r w:rsidRPr="007905E3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70180" cy="127635"/>
                                        <wp:effectExtent l="0" t="0" r="1270" b="571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18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8766A" id="_x0000_s1034" type="#_x0000_t202" style="position:absolute;left:0;text-align:left;margin-left:39.95pt;margin-top:92.25pt;width:28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" stroked="f">
                      <v:textbox>
                        <w:txbxContent>
                          <w:p w:rsidR="007905E3" w:rsidRDefault="007905E3" w:rsidP="007905E3">
                            <w:r>
                              <w:t>10</w:t>
                            </w:r>
                            <w:r w:rsidRPr="007905E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0180" cy="127635"/>
                                  <wp:effectExtent l="0" t="0" r="1270" b="571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5F5">
              <w:rPr>
                <w:rStyle w:val="105pt0pt"/>
                <w:b w:val="0"/>
                <w:sz w:val="24"/>
                <w:szCs w:val="24"/>
              </w:rPr>
              <w:t>2024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Созданы необходимые условия для получения профессионального образования людьми с поражениями опорно-двигательного аппарата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2.4. Приобретение спортивного оборудования, адаптированного для инвалидов и лиц с ОВЗ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2024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Созданы условия для реализации адаптированных программ по физической культуре</w:t>
            </w:r>
          </w:p>
        </w:tc>
      </w:tr>
      <w:tr w:rsidR="007905E3" w:rsidRPr="000565F5" w:rsidTr="004766A5">
        <w:trPr>
          <w:trHeight w:val="1979"/>
        </w:trPr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3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Сопровождение образовательного процесса обучающихся с инвалидностью и ОВЗ и содействие их трудоустройству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3.1.Педагогическое, методическое и юридическое консультирование педагогов по вопросам профессионального инклюзивного образования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  <w:p w:rsidR="007905E3" w:rsidRPr="000565F5" w:rsidRDefault="007905E3" w:rsidP="004766A5">
            <w:pPr>
              <w:pStyle w:val="4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Заместители директора по УР, УВР, педагог-психолог, социальный педагог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Поддержка и своевременное информирование педагогов инклюзивного образования по возникающим в процессе обучения вопросам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3.2. Психологическое консультирование абитуриентов и обучающихся с ОВЗ и инвалидностью, их педагогов и родителей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Своевременная психологическая поддержка лиц с ОВЗ и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инвалидностью, педагогов и родителей; помощь в разрешении сложных ситуаций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3.3. Разработка и применение в 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групповых и индивидуальных профилактических и коррекционно-развивающих программ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Методист, преподаватели, педагог-психолог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Совершенствование системы и повышение качества психолого</w:t>
            </w:r>
            <w:r w:rsidRPr="000565F5">
              <w:rPr>
                <w:rStyle w:val="3"/>
                <w:sz w:val="24"/>
                <w:szCs w:val="24"/>
              </w:rPr>
              <w:softHyphen/>
              <w:t>педагогического сопровождения лиц с ОВЗ и инвалидностью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3.4. Психолого-педагогическое сопровождение адаптационного процесса первокурсников с ОВЗ и инвалидностью в ГАПОУ «НГРТ»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DA3B824" wp14:editId="7CDBFF03">
                      <wp:simplePos x="0" y="0"/>
                      <wp:positionH relativeFrom="leftMargin">
                        <wp:posOffset>535940</wp:posOffset>
                      </wp:positionH>
                      <wp:positionV relativeFrom="paragraph">
                        <wp:posOffset>1058545</wp:posOffset>
                      </wp:positionV>
                      <wp:extent cx="361950" cy="26670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3B824" id="_x0000_s1035" type="#_x0000_t202" style="position:absolute;left:0;text-align:left;margin-left:42.2pt;margin-top:83.35pt;width:28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" stroked="f">
                      <v:textbox>
                        <w:txbxContent>
                          <w:p w:rsidR="007905E3" w:rsidRDefault="007905E3" w:rsidP="007905E3">
                            <w:r>
                              <w:t>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Успешная адаптация первокурсников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3.5. Проведение консультаций, размещение информации на сайте ГАПОУ «НГРТ» для абитуриентов с ОВЗ и инвалидностью, их родителей, педагогов по вопросам обучения в ГАПОУ «НГРТ»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Педагог-психолог, члены приемной комиссии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Абитуриенты с инвалидностью и ОВЗ имеют всю необходимую информацию по вопросам обучения в ГАПОУ «НГРТ»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3.6. Разработка методических рекомендаций для приемной комиссии по приему на обучение лиц с ОВЗ и инвалидностью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Методист, юрист, педагог-психолог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Совершенствование работы приемной комиссии; наличие необходимой информации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3.7. Создание и распространение рекламно-</w:t>
            </w:r>
            <w:r w:rsidRPr="000565F5">
              <w:rPr>
                <w:rStyle w:val="3"/>
                <w:sz w:val="24"/>
                <w:szCs w:val="24"/>
              </w:rPr>
              <w:softHyphen/>
              <w:t>информационных материалов по вопросам</w:t>
            </w:r>
          </w:p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обучения инвалидов и лиц с ОВЗ в ГАПОУ «НГРТ».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Привлечение лиц с ОВЗ и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инвалидностью в систему СПО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3.8. Сотрудничество с Центром занятости населения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УВР, УПР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Участие в программах Центра 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Занятости населения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3.9. Проведение в ГАПОУ «НГРТ» мероприятий, формирующих у обучающихся активную жизненную позицию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Преподаватели, педагог-психолог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Стремление выпускников к самостоятельному поиску работы, мотивации к получению необходимых для этого знаний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3.10. Участие обучающихся с ОВЗ и инвалидностью в Ярмарках вакансий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УВР, УПР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Информированность обучающихся о вакансиях в регионе, трудоустройство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Выпускников с инвалидностью и ОВЗ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4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 xml:space="preserve">Развитие олимпиад и конкурсов профессионального мастерства, в т.ч. чемпионатов «Абилимпикс», </w:t>
            </w:r>
            <w:r w:rsidRPr="000565F5">
              <w:rPr>
                <w:sz w:val="24"/>
                <w:szCs w:val="24"/>
              </w:rPr>
              <w:lastRenderedPageBreak/>
              <w:t>привлечению обучающихся с инвалидностью и ОВЗ к участию в этих мероприятиях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lastRenderedPageBreak/>
              <w:t xml:space="preserve">4.1. Проведение с первокурсниками тематических уроков по развитию конкурсных движений «Абилимпикс», </w:t>
            </w:r>
            <w:r w:rsidRPr="000565F5">
              <w:rPr>
                <w:rStyle w:val="3"/>
                <w:sz w:val="24"/>
                <w:szCs w:val="24"/>
                <w:lang w:val="en-US"/>
              </w:rPr>
              <w:t>WorldSkills</w:t>
            </w:r>
            <w:r w:rsidRPr="000565F5">
              <w:rPr>
                <w:rStyle w:val="3"/>
                <w:sz w:val="24"/>
                <w:szCs w:val="24"/>
              </w:rPr>
              <w:t xml:space="preserve"> и др.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Ежегодно, сентябрь - ноябрь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Преподаватели, кураторы, мастера п/о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Обучающиеся имеют представление о конкурсных движениях «Абилимпикс», </w:t>
            </w:r>
            <w:r w:rsidRPr="000565F5">
              <w:rPr>
                <w:rStyle w:val="3"/>
                <w:sz w:val="24"/>
                <w:szCs w:val="24"/>
                <w:lang w:val="en-US"/>
              </w:rPr>
              <w:t>WorldSkills</w:t>
            </w:r>
            <w:r w:rsidRPr="000565F5">
              <w:rPr>
                <w:rStyle w:val="3"/>
                <w:sz w:val="24"/>
                <w:szCs w:val="24"/>
              </w:rPr>
              <w:t xml:space="preserve"> и др.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4.2. Организация экскурсий обучающихся с ОВЗ и </w:t>
            </w:r>
            <w:r w:rsidRPr="000565F5">
              <w:rPr>
                <w:rStyle w:val="3"/>
                <w:sz w:val="24"/>
                <w:szCs w:val="24"/>
              </w:rPr>
              <w:lastRenderedPageBreak/>
              <w:t>инвалидностью на площадки регионального чемпионата «Абилимпикс»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DB95DCE" wp14:editId="6B50795B">
                      <wp:simplePos x="0" y="0"/>
                      <wp:positionH relativeFrom="leftMargin">
                        <wp:posOffset>431165</wp:posOffset>
                      </wp:positionH>
                      <wp:positionV relativeFrom="paragraph">
                        <wp:posOffset>463550</wp:posOffset>
                      </wp:positionV>
                      <wp:extent cx="361950" cy="26670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5DCE" id="_x0000_s1036" type="#_x0000_t202" style="position:absolute;left:0;text-align:left;margin-left:33.95pt;margin-top:36.5pt;width:28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" stroked="f">
                      <v:textbox>
                        <w:txbxContent>
                          <w:p w:rsidR="007905E3" w:rsidRDefault="007905E3" w:rsidP="007905E3">
                            <w:r>
                              <w:t>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5F5">
              <w:rPr>
                <w:rStyle w:val="3"/>
                <w:sz w:val="24"/>
                <w:szCs w:val="24"/>
              </w:rPr>
              <w:t>Ежегодно, сентя</w:t>
            </w:r>
            <w:r>
              <w:rPr>
                <w:rStyle w:val="3"/>
                <w:sz w:val="24"/>
                <w:szCs w:val="24"/>
              </w:rPr>
              <w:t>б</w:t>
            </w:r>
            <w:r w:rsidRPr="000565F5">
              <w:rPr>
                <w:rStyle w:val="3"/>
                <w:sz w:val="24"/>
                <w:szCs w:val="24"/>
              </w:rPr>
              <w:t>рь-</w:t>
            </w:r>
            <w:r w:rsidRPr="000565F5">
              <w:rPr>
                <w:rStyle w:val="3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lastRenderedPageBreak/>
              <w:t>Заместитель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директора, соц. </w:t>
            </w:r>
            <w:r w:rsidRPr="000565F5">
              <w:rPr>
                <w:rStyle w:val="3"/>
                <w:sz w:val="24"/>
                <w:szCs w:val="24"/>
              </w:rPr>
              <w:lastRenderedPageBreak/>
              <w:t>педагог, старший мастер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lastRenderedPageBreak/>
              <w:t xml:space="preserve">Популяризация конкурсного движения «Абилимпикс» 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4.3. Участие в региональном чемпионате «Абилимпикс» 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4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 xml:space="preserve">Ежегодно, </w:t>
            </w:r>
            <w:r w:rsidR="00D467BF" w:rsidRPr="000565F5">
              <w:rPr>
                <w:rStyle w:val="3"/>
                <w:sz w:val="24"/>
                <w:szCs w:val="24"/>
              </w:rPr>
              <w:t>сентябрь</w:t>
            </w:r>
            <w:r w:rsidRPr="000565F5">
              <w:rPr>
                <w:rStyle w:val="3"/>
                <w:sz w:val="24"/>
                <w:szCs w:val="24"/>
              </w:rPr>
              <w:t>-октябрь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Заместитель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Директора по УПР, старший мастер, мастер п/о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Дипломы призеров (участников) регионального чемпионата «Абилимпикс»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5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Развитие кадрового потенциала, обеспечивающего возможность инклюзивного образования (повышение квалификации преподавателей и мастеров производственного обучения, административно-управленческого персонала, учебно-вспомогательного процесса.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5.1. Участие в мероприятиях, организованных РУМЦ и БПОО по вопросам обучения инвалидов и лиц с ОВЗ 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УР, УПР, методист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Осведомленность в вопросах инклюзивного образования</w:t>
            </w:r>
          </w:p>
          <w:p w:rsidR="007905E3" w:rsidRPr="000565F5" w:rsidRDefault="007905E3" w:rsidP="004766A5">
            <w:pPr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5.2. Повышение квалификации преподавателей по актуализации профессиональных компетенций в области инклюзивного образования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В соответствии с планом повышения квалификации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 xml:space="preserve">Методист 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Квалификация педагогов, работающих со студентами с инвалидностью и ОВЗ, соответствует современным требованиям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5.3. Повышение квалификации педагогических работников, занятых в использовании специального оборудования </w:t>
            </w:r>
          </w:p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 xml:space="preserve">Методист 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sz w:val="24"/>
                <w:szCs w:val="24"/>
                <w:lang w:val="en-US"/>
              </w:rPr>
              <w:t>Приращённая квалификация педагогических работников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right="420"/>
              <w:rPr>
                <w:i/>
                <w:sz w:val="24"/>
                <w:szCs w:val="24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5.4. Введение </w:t>
            </w:r>
            <w:r w:rsidRPr="000565F5">
              <w:rPr>
                <w:sz w:val="24"/>
                <w:szCs w:val="24"/>
              </w:rPr>
              <w:t xml:space="preserve">в штатное расписание ГАПОУ «НГРТ» специалистов: </w:t>
            </w:r>
            <w:r w:rsidRPr="000565F5">
              <w:rPr>
                <w:i/>
                <w:sz w:val="24"/>
                <w:szCs w:val="24"/>
              </w:rPr>
              <w:t>тьютора, социального</w:t>
            </w:r>
            <w:r w:rsidRPr="000565F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565F5">
              <w:rPr>
                <w:i/>
                <w:sz w:val="24"/>
                <w:szCs w:val="24"/>
              </w:rPr>
              <w:t>работника,</w:t>
            </w:r>
          </w:p>
          <w:p w:rsidR="007905E3" w:rsidRPr="000565F5" w:rsidRDefault="007905E3" w:rsidP="004766A5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0565F5">
              <w:rPr>
                <w:i/>
                <w:sz w:val="24"/>
                <w:szCs w:val="24"/>
              </w:rPr>
              <w:t>сурдопереводчика, специалиста</w:t>
            </w:r>
            <w:r w:rsidRPr="000565F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565F5">
              <w:rPr>
                <w:i/>
                <w:sz w:val="24"/>
                <w:szCs w:val="24"/>
              </w:rPr>
              <w:t>по</w:t>
            </w:r>
          </w:p>
          <w:p w:rsidR="007905E3" w:rsidRPr="000565F5" w:rsidRDefault="007905E3" w:rsidP="004766A5">
            <w:pPr>
              <w:pStyle w:val="TableParagraph"/>
              <w:spacing w:line="276" w:lineRule="auto"/>
              <w:ind w:right="422"/>
              <w:rPr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9FBAA6" wp14:editId="31C853CA">
                      <wp:simplePos x="0" y="0"/>
                      <wp:positionH relativeFrom="leftMargin">
                        <wp:posOffset>3072130</wp:posOffset>
                      </wp:positionH>
                      <wp:positionV relativeFrom="paragraph">
                        <wp:posOffset>668020</wp:posOffset>
                      </wp:positionV>
                      <wp:extent cx="361950" cy="26670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BAA6" id="_x0000_s1037" type="#_x0000_t202" style="position:absolute;left:0;text-align:left;margin-left:241.9pt;margin-top:52.6pt;width:28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" stroked="f">
                      <v:textbox>
                        <w:txbxContent>
                          <w:p w:rsidR="007905E3" w:rsidRDefault="007905E3" w:rsidP="007905E3">
                            <w:r>
                              <w:t>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5F5">
              <w:rPr>
                <w:i/>
                <w:sz w:val="24"/>
                <w:szCs w:val="24"/>
              </w:rPr>
              <w:t xml:space="preserve">специальным техническим и программным средствам обучения </w:t>
            </w:r>
            <w:r w:rsidRPr="000565F5">
              <w:rPr>
                <w:sz w:val="24"/>
                <w:szCs w:val="24"/>
              </w:rPr>
              <w:t xml:space="preserve">обучающихся с </w:t>
            </w:r>
            <w:r w:rsidRPr="000565F5">
              <w:rPr>
                <w:sz w:val="24"/>
                <w:szCs w:val="24"/>
              </w:rPr>
              <w:lastRenderedPageBreak/>
              <w:t>ограниченными возможностями здоровья и инвалидов и других необходимых</w:t>
            </w:r>
          </w:p>
          <w:p w:rsidR="007905E3" w:rsidRPr="000565F5" w:rsidRDefault="007905E3" w:rsidP="004766A5">
            <w:pPr>
              <w:pStyle w:val="4"/>
              <w:tabs>
                <w:tab w:val="left" w:pos="585"/>
              </w:tabs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sz w:val="24"/>
                <w:szCs w:val="24"/>
              </w:rPr>
              <w:t>специалистов с целью комплексного сопровождения их обучения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left="109" w:right="888"/>
              <w:rPr>
                <w:rStyle w:val="3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Штатное расписание с включенными должностями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6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>Развитие и совершенствование учебно-методического обеспечения образовательного процесса инвалидов и лиц с ОВЗ, в т.ч. разработка и реализация адаптированных образовательных программ.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6.1. Разработка и апробация АОП, учебно-методических материалов для обучающихся разных нозологий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2021 г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Методист, преподаватели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Сформированы база АОП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6.2. Привлечение к участию в разработке АОП, ФОС, организации учебной и производственной практики работодателей и представителей региональных общественных организаций (ВОГ, ВОС, ВОИ) </w:t>
            </w:r>
          </w:p>
          <w:p w:rsidR="007905E3" w:rsidRPr="000565F5" w:rsidRDefault="007905E3" w:rsidP="004766A5">
            <w:pPr>
              <w:pStyle w:val="4"/>
              <w:spacing w:line="276" w:lineRule="auto"/>
              <w:ind w:left="1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Директор, зам директора по УР, УПР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При разработке АОП учитываются особенности обучающихся разных нозологий.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TableParagraph"/>
              <w:spacing w:line="276" w:lineRule="auto"/>
              <w:ind w:right="59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sz w:val="24"/>
                <w:szCs w:val="24"/>
              </w:rPr>
              <w:t>6.3. Обеспечение инвалидов и лиц с ограниченными возможностями здоровья печатными и электронными изданиями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Обучающиеся с инвалидностью и ОВЗ в полном объеме обеспечены необходимыми печатными и электронными изданиями</w:t>
            </w:r>
          </w:p>
        </w:tc>
      </w:tr>
      <w:tr w:rsidR="007905E3" w:rsidRPr="000565F5" w:rsidTr="004766A5">
        <w:tc>
          <w:tcPr>
            <w:tcW w:w="627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7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sz w:val="24"/>
                <w:szCs w:val="24"/>
              </w:rPr>
              <w:t xml:space="preserve">Развитие электронного обучения и дистанционных образовательных технологий, учитывающих особые образовательные </w:t>
            </w:r>
            <w:r w:rsidRPr="000565F5">
              <w:rPr>
                <w:sz w:val="24"/>
                <w:szCs w:val="24"/>
              </w:rPr>
              <w:lastRenderedPageBreak/>
              <w:t>потребности лиц с инвалидностью и ОВЗ. развитию электронного обучения и дистанционных образовательных технологий, учитывающих особые образовательные потребности лиц с инвалидностью и ОВЗ.</w:t>
            </w: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7.1. Подсоединение устойчивого высокоскоростного оптико-волоконного Интернет-подключения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2021 г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АХЧ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В ГАПОУ «НГРТ» имеется устойчивое Интернет-соединение со скоростью не менее 100 Мб/с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7.2. Приобретение программно-методического обеспечения для внедрения электронного обучения и дистанционных образовательных технологий, учитывающих особые образовательные потребности  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7905E3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4966EA4" wp14:editId="5A1F6A3C">
                      <wp:simplePos x="0" y="0"/>
                      <wp:positionH relativeFrom="leftMargin">
                        <wp:posOffset>412115</wp:posOffset>
                      </wp:positionH>
                      <wp:positionV relativeFrom="paragraph">
                        <wp:posOffset>1288415</wp:posOffset>
                      </wp:positionV>
                      <wp:extent cx="361950" cy="26670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5E3" w:rsidRDefault="007905E3" w:rsidP="007905E3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6EA4" id="_x0000_s1038" type="#_x0000_t202" style="position:absolute;left:0;text-align:left;margin-left:32.45pt;margin-top:101.45pt;width:28.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" stroked="f">
                      <v:textbox>
                        <w:txbxContent>
                          <w:p w:rsidR="007905E3" w:rsidRDefault="007905E3" w:rsidP="007905E3">
                            <w:r>
                              <w:t>14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5F5">
              <w:rPr>
                <w:rStyle w:val="105pt0pt"/>
                <w:b w:val="0"/>
                <w:sz w:val="24"/>
                <w:szCs w:val="24"/>
              </w:rPr>
              <w:t>2022 г.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Зам. директора по УР, методист, программист.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Имеется необходимое ПО для организации электронного и дистанционного обучения.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7.3.Разработка учебного контента для проведения занятий в режимах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Offline</w:t>
            </w: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2021-2024гг.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Преподаватели, программист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  <w:r w:rsidRPr="000565F5">
              <w:rPr>
                <w:rStyle w:val="3"/>
                <w:sz w:val="24"/>
                <w:szCs w:val="24"/>
              </w:rPr>
              <w:t>Сформированы электронные УМК</w:t>
            </w:r>
          </w:p>
        </w:tc>
      </w:tr>
      <w:tr w:rsidR="007905E3" w:rsidRPr="000565F5" w:rsidTr="004766A5">
        <w:tc>
          <w:tcPr>
            <w:tcW w:w="627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905E3" w:rsidRPr="000565F5" w:rsidRDefault="007905E3" w:rsidP="007905E3">
            <w:pPr>
              <w:pStyle w:val="4"/>
              <w:numPr>
                <w:ilvl w:val="1"/>
                <w:numId w:val="7"/>
              </w:numPr>
              <w:spacing w:line="276" w:lineRule="auto"/>
              <w:ind w:left="10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Проведение обучающих семинаров, практикумов по использованию ресурсов обучающих платформ «Академия-Медиа», «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Mark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Space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» и наполнению учебного контента для обучающихся с ОВЗ и инвалидностью </w:t>
            </w:r>
          </w:p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after="120" w:line="276" w:lineRule="auto"/>
              <w:ind w:left="120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2021 г.</w:t>
            </w:r>
          </w:p>
        </w:tc>
        <w:tc>
          <w:tcPr>
            <w:tcW w:w="2069" w:type="dxa"/>
            <w:shd w:val="clear" w:color="auto" w:fill="auto"/>
          </w:tcPr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0565F5">
              <w:rPr>
                <w:rStyle w:val="105pt0pt"/>
                <w:b w:val="0"/>
                <w:sz w:val="24"/>
                <w:szCs w:val="24"/>
              </w:rPr>
              <w:t>Методист, программист</w:t>
            </w:r>
          </w:p>
        </w:tc>
        <w:tc>
          <w:tcPr>
            <w:tcW w:w="4619" w:type="dxa"/>
            <w:shd w:val="clear" w:color="auto" w:fill="auto"/>
          </w:tcPr>
          <w:p w:rsidR="007905E3" w:rsidRPr="000565F5" w:rsidRDefault="007905E3" w:rsidP="004766A5">
            <w:pPr>
              <w:pStyle w:val="4"/>
              <w:spacing w:line="276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Использование педагогами в работе ресурсов обучающих платформ «Академия-Медиа», «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Mark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Space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0565F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905E3" w:rsidRPr="000565F5" w:rsidRDefault="007905E3" w:rsidP="004766A5">
            <w:pPr>
              <w:pStyle w:val="4"/>
              <w:shd w:val="clear" w:color="auto" w:fill="auto"/>
              <w:spacing w:line="276" w:lineRule="auto"/>
              <w:ind w:left="120"/>
              <w:jc w:val="left"/>
              <w:rPr>
                <w:rStyle w:val="3"/>
                <w:sz w:val="24"/>
                <w:szCs w:val="24"/>
              </w:rPr>
            </w:pPr>
          </w:p>
        </w:tc>
      </w:tr>
    </w:tbl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F7660B" wp14:editId="2F129B53">
                <wp:simplePos x="0" y="0"/>
                <wp:positionH relativeFrom="leftMargin">
                  <wp:posOffset>5269230</wp:posOffset>
                </wp:positionH>
                <wp:positionV relativeFrom="paragraph">
                  <wp:posOffset>2503170</wp:posOffset>
                </wp:positionV>
                <wp:extent cx="361950" cy="26670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660B" id="_x0000_s1039" type="#_x0000_t202" style="position:absolute;left:0;text-align:left;margin-left:414.9pt;margin-top:197.1pt;width:28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" stroked="f">
                <v:textbox>
                  <w:txbxContent>
                    <w:p w:rsidR="007905E3" w:rsidRDefault="007905E3" w:rsidP="007905E3"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  <w:sectPr w:rsidR="007905E3" w:rsidRPr="00C34825" w:rsidSect="002009F2">
          <w:pgSz w:w="16840" w:h="11910" w:orient="landscape"/>
          <w:pgMar w:top="709" w:right="941" w:bottom="1480" w:left="1038" w:header="0" w:footer="680" w:gutter="0"/>
          <w:pgNumType w:start="8"/>
          <w:cols w:space="720"/>
        </w:sect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lastRenderedPageBreak/>
        <w:t>VII</w:t>
      </w:r>
      <w:r w:rsidRPr="00C34825">
        <w:rPr>
          <w:sz w:val="24"/>
          <w:szCs w:val="24"/>
        </w:rPr>
        <w:t xml:space="preserve">. УПРАВЛЕНИЕ РЕАЛИЗАЦИЕЙ ПРОГРАММЫ И КОНТРОЛЬ </w:t>
      </w:r>
      <w:r>
        <w:rPr>
          <w:sz w:val="24"/>
          <w:szCs w:val="24"/>
        </w:rPr>
        <w:br/>
      </w:r>
      <w:r w:rsidRPr="00C34825">
        <w:rPr>
          <w:sz w:val="24"/>
          <w:szCs w:val="24"/>
        </w:rPr>
        <w:t>ЗА ХОДОМ ЕЕ ВЫПОЛНЕНИЯ</w:t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  <w:r w:rsidRPr="00C34825">
        <w:rPr>
          <w:sz w:val="24"/>
          <w:szCs w:val="24"/>
        </w:rPr>
        <w:t>Управление реализацией программы осуществляет директор ГАПОУ «НГРТ» г. Оренбурга, осуществляют реализацию программы заместители директора по УР, УПР, УВР, АХЧ, главный бухгалтер, юрист, методист, педагогический коллектив.</w:t>
      </w:r>
      <w:r w:rsidRPr="00C34825">
        <w:rPr>
          <w:sz w:val="24"/>
          <w:szCs w:val="24"/>
        </w:rPr>
        <w:br/>
        <w:t>Контроль за исполнением Программы осуществляют Наблюдательный Совет ГАПОУ «НГРТ» г. Оренбурга, педагогический совет, на правах Учредителя – министерство образования Оренбургской области.</w:t>
      </w:r>
      <w:r w:rsidRPr="00C34825">
        <w:rPr>
          <w:sz w:val="24"/>
          <w:szCs w:val="24"/>
        </w:rPr>
        <w:br/>
      </w:r>
    </w:p>
    <w:p w:rsidR="007905E3" w:rsidRPr="00C34825" w:rsidRDefault="007905E3" w:rsidP="007905E3">
      <w:pPr>
        <w:tabs>
          <w:tab w:val="left" w:pos="3420"/>
        </w:tabs>
        <w:spacing w:line="276" w:lineRule="auto"/>
        <w:rPr>
          <w:sz w:val="24"/>
          <w:szCs w:val="24"/>
        </w:rPr>
      </w:pPr>
    </w:p>
    <w:p w:rsidR="007905E3" w:rsidRDefault="007905E3" w:rsidP="007905E3">
      <w:p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C34825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Pr="00C34825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ЭФФ</w:t>
      </w:r>
      <w:r w:rsidRPr="00C34825">
        <w:rPr>
          <w:sz w:val="24"/>
          <w:szCs w:val="24"/>
        </w:rPr>
        <w:t>Е</w:t>
      </w:r>
      <w:r>
        <w:rPr>
          <w:sz w:val="24"/>
          <w:szCs w:val="24"/>
        </w:rPr>
        <w:t>КТИВНОСТЬ И РЕЗУЛЬТАТИВНОСТЬ РЕАЛИЗАЦИИ ПРОГРАММЫ</w:t>
      </w:r>
    </w:p>
    <w:p w:rsidR="007905E3" w:rsidRDefault="007905E3" w:rsidP="007905E3">
      <w:pPr>
        <w:tabs>
          <w:tab w:val="left" w:pos="3420"/>
        </w:tabs>
        <w:spacing w:line="276" w:lineRule="auto"/>
        <w:jc w:val="center"/>
        <w:rPr>
          <w:b/>
          <w:sz w:val="24"/>
          <w:szCs w:val="24"/>
        </w:rPr>
      </w:pPr>
    </w:p>
    <w:p w:rsidR="007905E3" w:rsidRDefault="007905E3" w:rsidP="007905E3">
      <w:pPr>
        <w:tabs>
          <w:tab w:val="left" w:pos="34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создание в ГАПОУ «НГРТ» специальных условий, обеспечивающих получение среднего профессионального образования людьми с инвалидностью и ограниченными возможностями здоровья в соответствии с законодательством Российской Федерации.</w:t>
      </w:r>
    </w:p>
    <w:p w:rsidR="007905E3" w:rsidRDefault="007905E3" w:rsidP="007905E3">
      <w:pPr>
        <w:tabs>
          <w:tab w:val="left" w:pos="34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Важнейшим результатом является повышение доступности и качества образования обучающихся в ГАПОУ «НГРТ» инвалидов и лиц с ОВЗ, что будет способствовать их социальной интеграции.</w:t>
      </w:r>
    </w:p>
    <w:p w:rsidR="007905E3" w:rsidRDefault="007905E3" w:rsidP="007905E3">
      <w:pPr>
        <w:tabs>
          <w:tab w:val="left" w:pos="3420"/>
          <w:tab w:val="left" w:pos="76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конечными результатами реализации Программы являются:</w:t>
      </w:r>
    </w:p>
    <w:p w:rsidR="007905E3" w:rsidRPr="00C34825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Pr="00C34825">
        <w:rPr>
          <w:sz w:val="24"/>
          <w:szCs w:val="24"/>
        </w:rPr>
        <w:t>беспечение доступности зданий профессиональ</w:t>
      </w:r>
      <w:r>
        <w:rPr>
          <w:sz w:val="24"/>
          <w:szCs w:val="24"/>
        </w:rPr>
        <w:t>ной образовательной организации;</w:t>
      </w:r>
    </w:p>
    <w:p w:rsidR="007905E3" w:rsidRPr="00C34825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р</w:t>
      </w:r>
      <w:r w:rsidRPr="00C34825">
        <w:rPr>
          <w:sz w:val="24"/>
          <w:szCs w:val="24"/>
        </w:rPr>
        <w:t>азвитие материально-техническо</w:t>
      </w:r>
      <w:r>
        <w:rPr>
          <w:sz w:val="24"/>
          <w:szCs w:val="24"/>
        </w:rPr>
        <w:t>го</w:t>
      </w:r>
      <w:r w:rsidRPr="00C34825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C34825">
        <w:rPr>
          <w:sz w:val="24"/>
          <w:szCs w:val="24"/>
        </w:rPr>
        <w:t xml:space="preserve"> инклюзи</w:t>
      </w:r>
      <w:r>
        <w:rPr>
          <w:sz w:val="24"/>
          <w:szCs w:val="24"/>
        </w:rPr>
        <w:t>вного образовательного процесса;</w:t>
      </w:r>
    </w:p>
    <w:p w:rsidR="007905E3" w:rsidRPr="00C34825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C34825">
        <w:rPr>
          <w:sz w:val="24"/>
          <w:szCs w:val="24"/>
        </w:rPr>
        <w:t>опровождени</w:t>
      </w:r>
      <w:r>
        <w:rPr>
          <w:sz w:val="24"/>
          <w:szCs w:val="24"/>
        </w:rPr>
        <w:t>е</w:t>
      </w:r>
      <w:r w:rsidRPr="00C34825">
        <w:rPr>
          <w:sz w:val="24"/>
          <w:szCs w:val="24"/>
        </w:rPr>
        <w:t xml:space="preserve"> образовательного процесса обучающихся с инвалидностью и ОВЗ </w:t>
      </w:r>
      <w:r>
        <w:rPr>
          <w:sz w:val="24"/>
          <w:szCs w:val="24"/>
        </w:rPr>
        <w:t>и содействие их трудоустройству;</w:t>
      </w:r>
    </w:p>
    <w:p w:rsidR="007905E3" w:rsidRPr="00C34825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р</w:t>
      </w:r>
      <w:r w:rsidRPr="00C34825">
        <w:rPr>
          <w:sz w:val="24"/>
          <w:szCs w:val="24"/>
        </w:rPr>
        <w:t>азвитие олимпиад и конкурсов профессионального мастерства, в т.ч. чемпионатов «Абилимпикс», привлечени</w:t>
      </w:r>
      <w:r>
        <w:rPr>
          <w:sz w:val="24"/>
          <w:szCs w:val="24"/>
        </w:rPr>
        <w:t>е</w:t>
      </w:r>
      <w:r w:rsidRPr="00C34825">
        <w:rPr>
          <w:sz w:val="24"/>
          <w:szCs w:val="24"/>
        </w:rPr>
        <w:t xml:space="preserve"> обучающихся с инвалидностью и ОВ</w:t>
      </w:r>
      <w:r>
        <w:rPr>
          <w:sz w:val="24"/>
          <w:szCs w:val="24"/>
        </w:rPr>
        <w:t>З к участию в этих мероприятиях;</w:t>
      </w:r>
    </w:p>
    <w:p w:rsidR="007905E3" w:rsidRPr="00C34825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р</w:t>
      </w:r>
      <w:r w:rsidRPr="00C34825">
        <w:rPr>
          <w:sz w:val="24"/>
          <w:szCs w:val="24"/>
        </w:rPr>
        <w:t>азвитие кадрового потенциала, обеспечивающего возможность инклюзивного образования (повышение квалификации преподавателей и мастеров производственного обучения, административно-управленческого персонала, у</w:t>
      </w:r>
      <w:r>
        <w:rPr>
          <w:sz w:val="24"/>
          <w:szCs w:val="24"/>
        </w:rPr>
        <w:t>чебно-вспомогательного процесса;</w:t>
      </w:r>
    </w:p>
    <w:p w:rsidR="007905E3" w:rsidRDefault="007905E3" w:rsidP="007905E3">
      <w:pPr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C34825">
        <w:rPr>
          <w:sz w:val="24"/>
          <w:szCs w:val="24"/>
        </w:rPr>
        <w:t xml:space="preserve"> и совершенствование учебно-методического обеспечения образовательного процесса инвалидов и лиц с ОВЗ, в т.ч. разработка и реализация адаптиро</w:t>
      </w:r>
      <w:r>
        <w:rPr>
          <w:sz w:val="24"/>
          <w:szCs w:val="24"/>
        </w:rPr>
        <w:t>ванных образовательных программ;</w:t>
      </w:r>
    </w:p>
    <w:p w:rsidR="0086691B" w:rsidRDefault="007905E3" w:rsidP="007905E3">
      <w:r w:rsidRPr="007905E3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4299ED" wp14:editId="5817DF28">
                <wp:simplePos x="0" y="0"/>
                <wp:positionH relativeFrom="leftMargin">
                  <wp:posOffset>3670935</wp:posOffset>
                </wp:positionH>
                <wp:positionV relativeFrom="paragraph">
                  <wp:posOffset>2030730</wp:posOffset>
                </wp:positionV>
                <wp:extent cx="361950" cy="26670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3" w:rsidRDefault="007905E3" w:rsidP="007905E3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99ED" id="_x0000_s1040" type="#_x0000_t202" style="position:absolute;margin-left:289.05pt;margin-top:159.9pt;width:28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" stroked="f">
                <v:textbox>
                  <w:txbxContent>
                    <w:p w:rsidR="007905E3" w:rsidRDefault="007905E3" w:rsidP="007905E3"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р</w:t>
      </w:r>
      <w:r w:rsidRPr="008B6F93">
        <w:rPr>
          <w:sz w:val="24"/>
          <w:szCs w:val="24"/>
        </w:rPr>
        <w:t>азвитие электронного обучения и дистанционных образовательных технологий, учитывающих особые образовательные потребности лиц с инвалидностью и ОВ</w:t>
      </w:r>
      <w:r>
        <w:rPr>
          <w:sz w:val="24"/>
          <w:szCs w:val="24"/>
        </w:rPr>
        <w:t>З.</w:t>
      </w:r>
    </w:p>
    <w:sectPr w:rsidR="0086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5D" w:rsidRDefault="00290A5D" w:rsidP="007905E3">
      <w:r>
        <w:separator/>
      </w:r>
    </w:p>
  </w:endnote>
  <w:endnote w:type="continuationSeparator" w:id="0">
    <w:p w:rsidR="00290A5D" w:rsidRDefault="00290A5D" w:rsidP="0079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90" w:rsidRDefault="00290A5D" w:rsidP="002009F2">
    <w:pPr>
      <w:pStyle w:val="a7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90" w:rsidRDefault="00290A5D" w:rsidP="00120899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5D" w:rsidRDefault="00290A5D" w:rsidP="007905E3">
      <w:r>
        <w:separator/>
      </w:r>
    </w:p>
  </w:footnote>
  <w:footnote w:type="continuationSeparator" w:id="0">
    <w:p w:rsidR="00290A5D" w:rsidRDefault="00290A5D" w:rsidP="0079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097"/>
    <w:multiLevelType w:val="hybridMultilevel"/>
    <w:tmpl w:val="628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AAA"/>
    <w:multiLevelType w:val="hybridMultilevel"/>
    <w:tmpl w:val="A5D0A520"/>
    <w:lvl w:ilvl="0" w:tplc="8CD41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5A75"/>
    <w:multiLevelType w:val="hybridMultilevel"/>
    <w:tmpl w:val="0D443EDA"/>
    <w:lvl w:ilvl="0" w:tplc="BE4E502E">
      <w:start w:val="6"/>
      <w:numFmt w:val="decimal"/>
      <w:lvlText w:val="%1."/>
      <w:lvlJc w:val="left"/>
      <w:pPr>
        <w:ind w:left="77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4748612">
      <w:numFmt w:val="bullet"/>
      <w:lvlText w:val="•"/>
      <w:lvlJc w:val="left"/>
      <w:pPr>
        <w:ind w:left="722" w:hanging="255"/>
      </w:pPr>
      <w:rPr>
        <w:rFonts w:hint="default"/>
        <w:lang w:val="ru-RU" w:eastAsia="ru-RU" w:bidi="ru-RU"/>
      </w:rPr>
    </w:lvl>
    <w:lvl w:ilvl="2" w:tplc="CDE46436">
      <w:numFmt w:val="bullet"/>
      <w:lvlText w:val="•"/>
      <w:lvlJc w:val="left"/>
      <w:pPr>
        <w:ind w:left="1364" w:hanging="255"/>
      </w:pPr>
      <w:rPr>
        <w:rFonts w:hint="default"/>
        <w:lang w:val="ru-RU" w:eastAsia="ru-RU" w:bidi="ru-RU"/>
      </w:rPr>
    </w:lvl>
    <w:lvl w:ilvl="3" w:tplc="F9085380">
      <w:numFmt w:val="bullet"/>
      <w:lvlText w:val="•"/>
      <w:lvlJc w:val="left"/>
      <w:pPr>
        <w:ind w:left="2007" w:hanging="255"/>
      </w:pPr>
      <w:rPr>
        <w:rFonts w:hint="default"/>
        <w:lang w:val="ru-RU" w:eastAsia="ru-RU" w:bidi="ru-RU"/>
      </w:rPr>
    </w:lvl>
    <w:lvl w:ilvl="4" w:tplc="CE6CB754">
      <w:numFmt w:val="bullet"/>
      <w:lvlText w:val="•"/>
      <w:lvlJc w:val="left"/>
      <w:pPr>
        <w:ind w:left="2649" w:hanging="255"/>
      </w:pPr>
      <w:rPr>
        <w:rFonts w:hint="default"/>
        <w:lang w:val="ru-RU" w:eastAsia="ru-RU" w:bidi="ru-RU"/>
      </w:rPr>
    </w:lvl>
    <w:lvl w:ilvl="5" w:tplc="C5167E02">
      <w:numFmt w:val="bullet"/>
      <w:lvlText w:val="•"/>
      <w:lvlJc w:val="left"/>
      <w:pPr>
        <w:ind w:left="3292" w:hanging="255"/>
      </w:pPr>
      <w:rPr>
        <w:rFonts w:hint="default"/>
        <w:lang w:val="ru-RU" w:eastAsia="ru-RU" w:bidi="ru-RU"/>
      </w:rPr>
    </w:lvl>
    <w:lvl w:ilvl="6" w:tplc="804A0616">
      <w:numFmt w:val="bullet"/>
      <w:lvlText w:val="•"/>
      <w:lvlJc w:val="left"/>
      <w:pPr>
        <w:ind w:left="3934" w:hanging="255"/>
      </w:pPr>
      <w:rPr>
        <w:rFonts w:hint="default"/>
        <w:lang w:val="ru-RU" w:eastAsia="ru-RU" w:bidi="ru-RU"/>
      </w:rPr>
    </w:lvl>
    <w:lvl w:ilvl="7" w:tplc="C2500F38">
      <w:numFmt w:val="bullet"/>
      <w:lvlText w:val="•"/>
      <w:lvlJc w:val="left"/>
      <w:pPr>
        <w:ind w:left="4576" w:hanging="255"/>
      </w:pPr>
      <w:rPr>
        <w:rFonts w:hint="default"/>
        <w:lang w:val="ru-RU" w:eastAsia="ru-RU" w:bidi="ru-RU"/>
      </w:rPr>
    </w:lvl>
    <w:lvl w:ilvl="8" w:tplc="516A9F0A">
      <w:numFmt w:val="bullet"/>
      <w:lvlText w:val="•"/>
      <w:lvlJc w:val="left"/>
      <w:pPr>
        <w:ind w:left="5219" w:hanging="255"/>
      </w:pPr>
      <w:rPr>
        <w:rFonts w:hint="default"/>
        <w:lang w:val="ru-RU" w:eastAsia="ru-RU" w:bidi="ru-RU"/>
      </w:rPr>
    </w:lvl>
  </w:abstractNum>
  <w:abstractNum w:abstractNumId="3" w15:restartNumberingAfterBreak="0">
    <w:nsid w:val="35801CB6"/>
    <w:multiLevelType w:val="hybridMultilevel"/>
    <w:tmpl w:val="7494B5EC"/>
    <w:lvl w:ilvl="0" w:tplc="8CD41928">
      <w:numFmt w:val="bullet"/>
      <w:lvlText w:val="–"/>
      <w:lvlJc w:val="left"/>
      <w:pPr>
        <w:ind w:left="22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86648A">
      <w:numFmt w:val="bullet"/>
      <w:lvlText w:val="•"/>
      <w:lvlJc w:val="left"/>
      <w:pPr>
        <w:ind w:left="4000" w:hanging="675"/>
      </w:pPr>
      <w:rPr>
        <w:rFonts w:hint="default"/>
        <w:lang w:val="ru-RU" w:eastAsia="ru-RU" w:bidi="ru-RU"/>
      </w:rPr>
    </w:lvl>
    <w:lvl w:ilvl="2" w:tplc="57666782">
      <w:numFmt w:val="bullet"/>
      <w:lvlText w:val="•"/>
      <w:lvlJc w:val="left"/>
      <w:pPr>
        <w:ind w:left="4689" w:hanging="675"/>
      </w:pPr>
      <w:rPr>
        <w:rFonts w:hint="default"/>
        <w:lang w:val="ru-RU" w:eastAsia="ru-RU" w:bidi="ru-RU"/>
      </w:rPr>
    </w:lvl>
    <w:lvl w:ilvl="3" w:tplc="7C681AC4">
      <w:numFmt w:val="bullet"/>
      <w:lvlText w:val="•"/>
      <w:lvlJc w:val="left"/>
      <w:pPr>
        <w:ind w:left="5379" w:hanging="675"/>
      </w:pPr>
      <w:rPr>
        <w:rFonts w:hint="default"/>
        <w:lang w:val="ru-RU" w:eastAsia="ru-RU" w:bidi="ru-RU"/>
      </w:rPr>
    </w:lvl>
    <w:lvl w:ilvl="4" w:tplc="4FA27BE4">
      <w:numFmt w:val="bullet"/>
      <w:lvlText w:val="•"/>
      <w:lvlJc w:val="left"/>
      <w:pPr>
        <w:ind w:left="6068" w:hanging="675"/>
      </w:pPr>
      <w:rPr>
        <w:rFonts w:hint="default"/>
        <w:lang w:val="ru-RU" w:eastAsia="ru-RU" w:bidi="ru-RU"/>
      </w:rPr>
    </w:lvl>
    <w:lvl w:ilvl="5" w:tplc="376EFD96">
      <w:numFmt w:val="bullet"/>
      <w:lvlText w:val="•"/>
      <w:lvlJc w:val="left"/>
      <w:pPr>
        <w:ind w:left="6758" w:hanging="675"/>
      </w:pPr>
      <w:rPr>
        <w:rFonts w:hint="default"/>
        <w:lang w:val="ru-RU" w:eastAsia="ru-RU" w:bidi="ru-RU"/>
      </w:rPr>
    </w:lvl>
    <w:lvl w:ilvl="6" w:tplc="233ABF62">
      <w:numFmt w:val="bullet"/>
      <w:lvlText w:val="•"/>
      <w:lvlJc w:val="left"/>
      <w:pPr>
        <w:ind w:left="7448" w:hanging="675"/>
      </w:pPr>
      <w:rPr>
        <w:rFonts w:hint="default"/>
        <w:lang w:val="ru-RU" w:eastAsia="ru-RU" w:bidi="ru-RU"/>
      </w:rPr>
    </w:lvl>
    <w:lvl w:ilvl="7" w:tplc="B2A881FC">
      <w:numFmt w:val="bullet"/>
      <w:lvlText w:val="•"/>
      <w:lvlJc w:val="left"/>
      <w:pPr>
        <w:ind w:left="8137" w:hanging="675"/>
      </w:pPr>
      <w:rPr>
        <w:rFonts w:hint="default"/>
        <w:lang w:val="ru-RU" w:eastAsia="ru-RU" w:bidi="ru-RU"/>
      </w:rPr>
    </w:lvl>
    <w:lvl w:ilvl="8" w:tplc="2FB0011A">
      <w:numFmt w:val="bullet"/>
      <w:lvlText w:val="•"/>
      <w:lvlJc w:val="left"/>
      <w:pPr>
        <w:ind w:left="8827" w:hanging="675"/>
      </w:pPr>
      <w:rPr>
        <w:rFonts w:hint="default"/>
        <w:lang w:val="ru-RU" w:eastAsia="ru-RU" w:bidi="ru-RU"/>
      </w:rPr>
    </w:lvl>
  </w:abstractNum>
  <w:abstractNum w:abstractNumId="4" w15:restartNumberingAfterBreak="0">
    <w:nsid w:val="3EC84FEC"/>
    <w:multiLevelType w:val="multilevel"/>
    <w:tmpl w:val="C5029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FE63B8"/>
    <w:multiLevelType w:val="hybridMultilevel"/>
    <w:tmpl w:val="C4B49F80"/>
    <w:lvl w:ilvl="0" w:tplc="6540ACD6">
      <w:numFmt w:val="bullet"/>
      <w:lvlText w:val="–"/>
      <w:lvlJc w:val="left"/>
      <w:pPr>
        <w:ind w:left="11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3C70C6">
      <w:numFmt w:val="bullet"/>
      <w:lvlText w:val="•"/>
      <w:lvlJc w:val="left"/>
      <w:pPr>
        <w:ind w:left="758" w:hanging="238"/>
      </w:pPr>
      <w:rPr>
        <w:rFonts w:hint="default"/>
        <w:lang w:val="ru-RU" w:eastAsia="ru-RU" w:bidi="ru-RU"/>
      </w:rPr>
    </w:lvl>
    <w:lvl w:ilvl="2" w:tplc="C8A616F0">
      <w:numFmt w:val="bullet"/>
      <w:lvlText w:val="•"/>
      <w:lvlJc w:val="left"/>
      <w:pPr>
        <w:ind w:left="1396" w:hanging="238"/>
      </w:pPr>
      <w:rPr>
        <w:rFonts w:hint="default"/>
        <w:lang w:val="ru-RU" w:eastAsia="ru-RU" w:bidi="ru-RU"/>
      </w:rPr>
    </w:lvl>
    <w:lvl w:ilvl="3" w:tplc="7CD6912C">
      <w:numFmt w:val="bullet"/>
      <w:lvlText w:val="•"/>
      <w:lvlJc w:val="left"/>
      <w:pPr>
        <w:ind w:left="2035" w:hanging="238"/>
      </w:pPr>
      <w:rPr>
        <w:rFonts w:hint="default"/>
        <w:lang w:val="ru-RU" w:eastAsia="ru-RU" w:bidi="ru-RU"/>
      </w:rPr>
    </w:lvl>
    <w:lvl w:ilvl="4" w:tplc="C196510E">
      <w:numFmt w:val="bullet"/>
      <w:lvlText w:val="•"/>
      <w:lvlJc w:val="left"/>
      <w:pPr>
        <w:ind w:left="2673" w:hanging="238"/>
      </w:pPr>
      <w:rPr>
        <w:rFonts w:hint="default"/>
        <w:lang w:val="ru-RU" w:eastAsia="ru-RU" w:bidi="ru-RU"/>
      </w:rPr>
    </w:lvl>
    <w:lvl w:ilvl="5" w:tplc="EDF45FDC">
      <w:numFmt w:val="bullet"/>
      <w:lvlText w:val="•"/>
      <w:lvlJc w:val="left"/>
      <w:pPr>
        <w:ind w:left="3312" w:hanging="238"/>
      </w:pPr>
      <w:rPr>
        <w:rFonts w:hint="default"/>
        <w:lang w:val="ru-RU" w:eastAsia="ru-RU" w:bidi="ru-RU"/>
      </w:rPr>
    </w:lvl>
    <w:lvl w:ilvl="6" w:tplc="121E4546">
      <w:numFmt w:val="bullet"/>
      <w:lvlText w:val="•"/>
      <w:lvlJc w:val="left"/>
      <w:pPr>
        <w:ind w:left="3950" w:hanging="238"/>
      </w:pPr>
      <w:rPr>
        <w:rFonts w:hint="default"/>
        <w:lang w:val="ru-RU" w:eastAsia="ru-RU" w:bidi="ru-RU"/>
      </w:rPr>
    </w:lvl>
    <w:lvl w:ilvl="7" w:tplc="EEDE4228">
      <w:numFmt w:val="bullet"/>
      <w:lvlText w:val="•"/>
      <w:lvlJc w:val="left"/>
      <w:pPr>
        <w:ind w:left="4588" w:hanging="238"/>
      </w:pPr>
      <w:rPr>
        <w:rFonts w:hint="default"/>
        <w:lang w:val="ru-RU" w:eastAsia="ru-RU" w:bidi="ru-RU"/>
      </w:rPr>
    </w:lvl>
    <w:lvl w:ilvl="8" w:tplc="8402BF72">
      <w:numFmt w:val="bullet"/>
      <w:lvlText w:val="•"/>
      <w:lvlJc w:val="left"/>
      <w:pPr>
        <w:ind w:left="5227" w:hanging="238"/>
      </w:pPr>
      <w:rPr>
        <w:rFonts w:hint="default"/>
        <w:lang w:val="ru-RU" w:eastAsia="ru-RU" w:bidi="ru-RU"/>
      </w:rPr>
    </w:lvl>
  </w:abstractNum>
  <w:abstractNum w:abstractNumId="6" w15:restartNumberingAfterBreak="0">
    <w:nsid w:val="4BD31E61"/>
    <w:multiLevelType w:val="multilevel"/>
    <w:tmpl w:val="D9089AA2"/>
    <w:lvl w:ilvl="0">
      <w:start w:val="1"/>
      <w:numFmt w:val="upperRoman"/>
      <w:lvlText w:val="%1."/>
      <w:lvlJc w:val="left"/>
      <w:pPr>
        <w:ind w:left="12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7" w15:restartNumberingAfterBreak="0">
    <w:nsid w:val="59624D65"/>
    <w:multiLevelType w:val="hybridMultilevel"/>
    <w:tmpl w:val="DF86B896"/>
    <w:lvl w:ilvl="0" w:tplc="E7121922">
      <w:start w:val="1"/>
      <w:numFmt w:val="decimal"/>
      <w:lvlText w:val="%1.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92D9D6">
      <w:numFmt w:val="bullet"/>
      <w:lvlText w:val="•"/>
      <w:lvlJc w:val="left"/>
      <w:pPr>
        <w:ind w:left="740" w:hanging="377"/>
      </w:pPr>
      <w:rPr>
        <w:rFonts w:hint="default"/>
        <w:lang w:val="ru-RU" w:eastAsia="ru-RU" w:bidi="ru-RU"/>
      </w:rPr>
    </w:lvl>
    <w:lvl w:ilvl="2" w:tplc="62A256AC">
      <w:numFmt w:val="bullet"/>
      <w:lvlText w:val="•"/>
      <w:lvlJc w:val="left"/>
      <w:pPr>
        <w:ind w:left="1380" w:hanging="377"/>
      </w:pPr>
      <w:rPr>
        <w:rFonts w:hint="default"/>
        <w:lang w:val="ru-RU" w:eastAsia="ru-RU" w:bidi="ru-RU"/>
      </w:rPr>
    </w:lvl>
    <w:lvl w:ilvl="3" w:tplc="900230AE">
      <w:numFmt w:val="bullet"/>
      <w:lvlText w:val="•"/>
      <w:lvlJc w:val="left"/>
      <w:pPr>
        <w:ind w:left="2021" w:hanging="377"/>
      </w:pPr>
      <w:rPr>
        <w:rFonts w:hint="default"/>
        <w:lang w:val="ru-RU" w:eastAsia="ru-RU" w:bidi="ru-RU"/>
      </w:rPr>
    </w:lvl>
    <w:lvl w:ilvl="4" w:tplc="FA0AE98A">
      <w:numFmt w:val="bullet"/>
      <w:lvlText w:val="•"/>
      <w:lvlJc w:val="left"/>
      <w:pPr>
        <w:ind w:left="2661" w:hanging="377"/>
      </w:pPr>
      <w:rPr>
        <w:rFonts w:hint="default"/>
        <w:lang w:val="ru-RU" w:eastAsia="ru-RU" w:bidi="ru-RU"/>
      </w:rPr>
    </w:lvl>
    <w:lvl w:ilvl="5" w:tplc="09148DB0">
      <w:numFmt w:val="bullet"/>
      <w:lvlText w:val="•"/>
      <w:lvlJc w:val="left"/>
      <w:pPr>
        <w:ind w:left="3302" w:hanging="377"/>
      </w:pPr>
      <w:rPr>
        <w:rFonts w:hint="default"/>
        <w:lang w:val="ru-RU" w:eastAsia="ru-RU" w:bidi="ru-RU"/>
      </w:rPr>
    </w:lvl>
    <w:lvl w:ilvl="6" w:tplc="07E647CC">
      <w:numFmt w:val="bullet"/>
      <w:lvlText w:val="•"/>
      <w:lvlJc w:val="left"/>
      <w:pPr>
        <w:ind w:left="3942" w:hanging="377"/>
      </w:pPr>
      <w:rPr>
        <w:rFonts w:hint="default"/>
        <w:lang w:val="ru-RU" w:eastAsia="ru-RU" w:bidi="ru-RU"/>
      </w:rPr>
    </w:lvl>
    <w:lvl w:ilvl="7" w:tplc="AE50B7BC">
      <w:numFmt w:val="bullet"/>
      <w:lvlText w:val="•"/>
      <w:lvlJc w:val="left"/>
      <w:pPr>
        <w:ind w:left="4582" w:hanging="377"/>
      </w:pPr>
      <w:rPr>
        <w:rFonts w:hint="default"/>
        <w:lang w:val="ru-RU" w:eastAsia="ru-RU" w:bidi="ru-RU"/>
      </w:rPr>
    </w:lvl>
    <w:lvl w:ilvl="8" w:tplc="298C2E1E">
      <w:numFmt w:val="bullet"/>
      <w:lvlText w:val="•"/>
      <w:lvlJc w:val="left"/>
      <w:pPr>
        <w:ind w:left="5223" w:hanging="377"/>
      </w:pPr>
      <w:rPr>
        <w:rFonts w:hint="default"/>
        <w:lang w:val="ru-RU" w:eastAsia="ru-RU" w:bidi="ru-RU"/>
      </w:rPr>
    </w:lvl>
  </w:abstractNum>
  <w:abstractNum w:abstractNumId="8" w15:restartNumberingAfterBreak="0">
    <w:nsid w:val="61C0487B"/>
    <w:multiLevelType w:val="hybridMultilevel"/>
    <w:tmpl w:val="3C4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1A4"/>
    <w:multiLevelType w:val="hybridMultilevel"/>
    <w:tmpl w:val="C5840E06"/>
    <w:lvl w:ilvl="0" w:tplc="4C18C384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467286">
      <w:numFmt w:val="bullet"/>
      <w:lvlText w:val="•"/>
      <w:lvlJc w:val="left"/>
      <w:pPr>
        <w:ind w:left="758" w:hanging="212"/>
      </w:pPr>
      <w:rPr>
        <w:rFonts w:hint="default"/>
        <w:lang w:val="ru-RU" w:eastAsia="ru-RU" w:bidi="ru-RU"/>
      </w:rPr>
    </w:lvl>
    <w:lvl w:ilvl="2" w:tplc="DC10FAAE">
      <w:numFmt w:val="bullet"/>
      <w:lvlText w:val="•"/>
      <w:lvlJc w:val="left"/>
      <w:pPr>
        <w:ind w:left="1396" w:hanging="212"/>
      </w:pPr>
      <w:rPr>
        <w:rFonts w:hint="default"/>
        <w:lang w:val="ru-RU" w:eastAsia="ru-RU" w:bidi="ru-RU"/>
      </w:rPr>
    </w:lvl>
    <w:lvl w:ilvl="3" w:tplc="A95CA1A0">
      <w:numFmt w:val="bullet"/>
      <w:lvlText w:val="•"/>
      <w:lvlJc w:val="left"/>
      <w:pPr>
        <w:ind w:left="2035" w:hanging="212"/>
      </w:pPr>
      <w:rPr>
        <w:rFonts w:hint="default"/>
        <w:lang w:val="ru-RU" w:eastAsia="ru-RU" w:bidi="ru-RU"/>
      </w:rPr>
    </w:lvl>
    <w:lvl w:ilvl="4" w:tplc="F57890EC">
      <w:numFmt w:val="bullet"/>
      <w:lvlText w:val="•"/>
      <w:lvlJc w:val="left"/>
      <w:pPr>
        <w:ind w:left="2673" w:hanging="212"/>
      </w:pPr>
      <w:rPr>
        <w:rFonts w:hint="default"/>
        <w:lang w:val="ru-RU" w:eastAsia="ru-RU" w:bidi="ru-RU"/>
      </w:rPr>
    </w:lvl>
    <w:lvl w:ilvl="5" w:tplc="376A3A3C">
      <w:numFmt w:val="bullet"/>
      <w:lvlText w:val="•"/>
      <w:lvlJc w:val="left"/>
      <w:pPr>
        <w:ind w:left="3312" w:hanging="212"/>
      </w:pPr>
      <w:rPr>
        <w:rFonts w:hint="default"/>
        <w:lang w:val="ru-RU" w:eastAsia="ru-RU" w:bidi="ru-RU"/>
      </w:rPr>
    </w:lvl>
    <w:lvl w:ilvl="6" w:tplc="6FCAF2E4">
      <w:numFmt w:val="bullet"/>
      <w:lvlText w:val="•"/>
      <w:lvlJc w:val="left"/>
      <w:pPr>
        <w:ind w:left="3950" w:hanging="212"/>
      </w:pPr>
      <w:rPr>
        <w:rFonts w:hint="default"/>
        <w:lang w:val="ru-RU" w:eastAsia="ru-RU" w:bidi="ru-RU"/>
      </w:rPr>
    </w:lvl>
    <w:lvl w:ilvl="7" w:tplc="AB5A2C5E">
      <w:numFmt w:val="bullet"/>
      <w:lvlText w:val="•"/>
      <w:lvlJc w:val="left"/>
      <w:pPr>
        <w:ind w:left="4588" w:hanging="212"/>
      </w:pPr>
      <w:rPr>
        <w:rFonts w:hint="default"/>
        <w:lang w:val="ru-RU" w:eastAsia="ru-RU" w:bidi="ru-RU"/>
      </w:rPr>
    </w:lvl>
    <w:lvl w:ilvl="8" w:tplc="627236D2">
      <w:numFmt w:val="bullet"/>
      <w:lvlText w:val="•"/>
      <w:lvlJc w:val="left"/>
      <w:pPr>
        <w:ind w:left="5227" w:hanging="21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E3"/>
    <w:rsid w:val="000E620F"/>
    <w:rsid w:val="00290A5D"/>
    <w:rsid w:val="0033143E"/>
    <w:rsid w:val="00420C59"/>
    <w:rsid w:val="004D2E89"/>
    <w:rsid w:val="006A5EDC"/>
    <w:rsid w:val="007905E3"/>
    <w:rsid w:val="007C605A"/>
    <w:rsid w:val="00834DD3"/>
    <w:rsid w:val="0086691B"/>
    <w:rsid w:val="008C10AD"/>
    <w:rsid w:val="009C2D7C"/>
    <w:rsid w:val="009C7500"/>
    <w:rsid w:val="00B87961"/>
    <w:rsid w:val="00BF2441"/>
    <w:rsid w:val="00D44245"/>
    <w:rsid w:val="00D467BF"/>
    <w:rsid w:val="00DE3534"/>
    <w:rsid w:val="00E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4DC"/>
  <w15:docId w15:val="{DBF4D0CB-0B3F-462D-B293-17999EA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0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05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05E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05E3"/>
    <w:pPr>
      <w:ind w:left="546" w:right="95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05E3"/>
    <w:pPr>
      <w:ind w:left="222" w:hanging="164"/>
    </w:pPr>
  </w:style>
  <w:style w:type="paragraph" w:customStyle="1" w:styleId="TableParagraph">
    <w:name w:val="Table Paragraph"/>
    <w:basedOn w:val="a"/>
    <w:uiPriority w:val="1"/>
    <w:qFormat/>
    <w:rsid w:val="007905E3"/>
    <w:pPr>
      <w:ind w:left="108"/>
    </w:pPr>
  </w:style>
  <w:style w:type="paragraph" w:styleId="a6">
    <w:name w:val="No Spacing"/>
    <w:uiPriority w:val="1"/>
    <w:qFormat/>
    <w:rsid w:val="00790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790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5E3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_"/>
    <w:link w:val="4"/>
    <w:uiPriority w:val="99"/>
    <w:rsid w:val="007905E3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7905E3"/>
    <w:pPr>
      <w:shd w:val="clear" w:color="auto" w:fill="FFFFFF"/>
      <w:autoSpaceDE/>
      <w:autoSpaceDN/>
      <w:spacing w:line="322" w:lineRule="exact"/>
      <w:jc w:val="right"/>
    </w:pPr>
    <w:rPr>
      <w:rFonts w:cstheme="minorBidi"/>
      <w:spacing w:val="2"/>
      <w:sz w:val="25"/>
      <w:szCs w:val="25"/>
      <w:lang w:eastAsia="en-US" w:bidi="ar-SA"/>
    </w:rPr>
  </w:style>
  <w:style w:type="character" w:customStyle="1" w:styleId="105pt0pt">
    <w:name w:val="Основной текст + 10;5 pt;Полужирный;Интервал 0 pt"/>
    <w:rsid w:val="00790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790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90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E3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46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B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">
    <w:name w:val="Основной текст (2)_"/>
    <w:link w:val="20"/>
    <w:locked/>
    <w:rsid w:val="00DE3534"/>
    <w:rPr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534"/>
    <w:pPr>
      <w:shd w:val="clear" w:color="auto" w:fill="FFFFFF"/>
      <w:autoSpaceDE/>
      <w:autoSpaceDN/>
      <w:spacing w:after="240" w:line="240" w:lineRule="atLeast"/>
      <w:jc w:val="both"/>
    </w:pPr>
    <w:rPr>
      <w:rFonts w:asciiTheme="minorHAnsi" w:eastAsiaTheme="minorHAnsi" w:hAnsiTheme="minorHAnsi" w:cstheme="minorBidi"/>
      <w:spacing w:val="2"/>
      <w:lang w:eastAsia="en-US" w:bidi="ar-SA"/>
    </w:rPr>
  </w:style>
  <w:style w:type="character" w:customStyle="1" w:styleId="1">
    <w:name w:val="Заголовок №1_"/>
    <w:link w:val="10"/>
    <w:locked/>
    <w:rsid w:val="00DE3534"/>
    <w:rPr>
      <w:b/>
      <w:bCs/>
      <w:sz w:val="52"/>
      <w:szCs w:val="52"/>
      <w:shd w:val="clear" w:color="auto" w:fill="FFFFFF"/>
    </w:rPr>
  </w:style>
  <w:style w:type="character" w:customStyle="1" w:styleId="30">
    <w:name w:val="Основной текст (3)_"/>
    <w:link w:val="31"/>
    <w:locked/>
    <w:rsid w:val="00DE3534"/>
    <w:rPr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DE3534"/>
    <w:pPr>
      <w:shd w:val="clear" w:color="auto" w:fill="FFFFFF"/>
      <w:autoSpaceDE/>
      <w:autoSpaceDN/>
      <w:spacing w:before="2160" w:after="480" w:line="240" w:lineRule="atLeast"/>
      <w:outlineLvl w:val="0"/>
    </w:pPr>
    <w:rPr>
      <w:rFonts w:asciiTheme="minorHAnsi" w:eastAsiaTheme="minorHAnsi" w:hAnsiTheme="minorHAnsi" w:cstheme="minorBidi"/>
      <w:b/>
      <w:bCs/>
      <w:sz w:val="52"/>
      <w:szCs w:val="52"/>
      <w:lang w:eastAsia="en-US" w:bidi="ar-SA"/>
    </w:rPr>
  </w:style>
  <w:style w:type="paragraph" w:customStyle="1" w:styleId="31">
    <w:name w:val="Основной текст (3)"/>
    <w:basedOn w:val="a"/>
    <w:link w:val="30"/>
    <w:rsid w:val="00DE3534"/>
    <w:pPr>
      <w:shd w:val="clear" w:color="auto" w:fill="FFFFFF"/>
      <w:autoSpaceDE/>
      <w:autoSpaceDN/>
      <w:spacing w:before="480" w:line="528" w:lineRule="exact"/>
      <w:jc w:val="center"/>
    </w:pPr>
    <w:rPr>
      <w:rFonts w:asciiTheme="minorHAnsi" w:eastAsiaTheme="minorHAnsi" w:hAnsiTheme="minorHAnsi" w:cstheme="minorBidi"/>
      <w:b/>
      <w:bCs/>
      <w:spacing w:val="1"/>
      <w:sz w:val="37"/>
      <w:szCs w:val="3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2020-02-28T10:44:00Z</cp:lastPrinted>
  <dcterms:created xsi:type="dcterms:W3CDTF">2020-02-27T23:38:00Z</dcterms:created>
  <dcterms:modified xsi:type="dcterms:W3CDTF">2020-02-28T10:47:00Z</dcterms:modified>
</cp:coreProperties>
</file>